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36" w:rsidRDefault="000622E6" w:rsidP="00182B01">
      <w:pPr>
        <w:tabs>
          <w:tab w:val="left" w:pos="4500"/>
          <w:tab w:val="left" w:pos="7560"/>
        </w:tabs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2B01">
        <w:rPr>
          <w:sz w:val="28"/>
          <w:szCs w:val="28"/>
        </w:rPr>
        <w:t xml:space="preserve">                              </w:t>
      </w:r>
      <w:r w:rsidR="005F3C36">
        <w:t>Российская Федерация</w:t>
      </w:r>
    </w:p>
    <w:p w:rsidR="005F3C36" w:rsidRDefault="005362E0" w:rsidP="005F3C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 w:rsidRPr="005F3C36">
        <w:rPr>
          <w:rFonts w:ascii="Garamond" w:hAnsi="Garamond"/>
          <w:color w:val="auto"/>
          <w:sz w:val="44"/>
          <w:szCs w:val="44"/>
        </w:rPr>
        <w:t>Администрация города Дивногорска</w:t>
      </w:r>
    </w:p>
    <w:p w:rsidR="005F3C36" w:rsidRDefault="005F3C36" w:rsidP="005F3C36">
      <w:pPr>
        <w:spacing w:line="276" w:lineRule="auto"/>
        <w:jc w:val="center"/>
      </w:pPr>
      <w:r>
        <w:t>Красноярского края</w:t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>
        <w:rPr>
          <w:rFonts w:ascii="Garamond" w:hAnsi="Garamond"/>
        </w:rPr>
        <w:t xml:space="preserve"> </w:t>
      </w:r>
      <w:r w:rsidRPr="005F3C36">
        <w:rPr>
          <w:rFonts w:ascii="Garamond" w:hAnsi="Garamond"/>
          <w:color w:val="auto"/>
          <w:sz w:val="44"/>
          <w:szCs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C36" w:rsidTr="00182B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  <w:tr w:rsidR="005F3C36" w:rsidTr="00182B01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</w:tbl>
    <w:p w:rsidR="005F3C36" w:rsidRDefault="005F3C36" w:rsidP="005F3C36">
      <w:pPr>
        <w:jc w:val="both"/>
        <w:rPr>
          <w:sz w:val="10"/>
        </w:rPr>
      </w:pPr>
    </w:p>
    <w:p w:rsidR="005F3C36" w:rsidRDefault="0011034B" w:rsidP="005F3C36">
      <w:pPr>
        <w:ind w:right="-142"/>
        <w:jc w:val="both"/>
      </w:pPr>
      <w:r w:rsidRPr="0011034B">
        <w:rPr>
          <w:u w:val="single"/>
        </w:rPr>
        <w:t>05.03.</w:t>
      </w:r>
      <w:r w:rsidR="005F3C36" w:rsidRPr="0011034B">
        <w:rPr>
          <w:u w:val="single"/>
        </w:rPr>
        <w:t xml:space="preserve"> 2014</w:t>
      </w:r>
      <w:r w:rsidR="005F3C36">
        <w:tab/>
      </w:r>
      <w:r w:rsidR="005F3C36">
        <w:tab/>
        <w:t xml:space="preserve">            </w:t>
      </w:r>
      <w:r>
        <w:t xml:space="preserve">                     </w:t>
      </w:r>
      <w:r w:rsidR="005F3C36" w:rsidRPr="005F3C36">
        <w:rPr>
          <w:sz w:val="20"/>
          <w:szCs w:val="20"/>
        </w:rPr>
        <w:t>г. Дивногорск</w:t>
      </w:r>
      <w:r w:rsidR="005F3C36">
        <w:tab/>
        <w:t xml:space="preserve">                                             </w:t>
      </w:r>
      <w:r w:rsidR="005F3C36" w:rsidRPr="0011034B">
        <w:rPr>
          <w:u w:val="single"/>
        </w:rPr>
        <w:t>№</w:t>
      </w:r>
      <w:r w:rsidRPr="0011034B">
        <w:rPr>
          <w:u w:val="single"/>
        </w:rPr>
        <w:t xml:space="preserve"> 33</w:t>
      </w:r>
      <w:r w:rsidR="005F3C36" w:rsidRPr="0011034B">
        <w:rPr>
          <w:u w:val="single"/>
        </w:rPr>
        <w:t xml:space="preserve"> п</w:t>
      </w:r>
    </w:p>
    <w:p w:rsidR="00F11153" w:rsidRDefault="00F11153" w:rsidP="005F3C36">
      <w:pPr>
        <w:jc w:val="both"/>
      </w:pPr>
    </w:p>
    <w:p w:rsidR="005F3C36" w:rsidRPr="004F4C04" w:rsidRDefault="005F3C36" w:rsidP="005F3C36">
      <w:pPr>
        <w:jc w:val="both"/>
      </w:pPr>
      <w:r w:rsidRPr="004F4C04">
        <w:t xml:space="preserve">Об утверждении </w:t>
      </w:r>
      <w:r w:rsidR="00110FE2">
        <w:t>Положения о порядке выявления и</w:t>
      </w:r>
      <w:r w:rsidR="004F4C04" w:rsidRPr="004F4C04"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110FE2" w:rsidRPr="00110FE2">
        <w:t xml:space="preserve"> </w:t>
      </w:r>
      <w:r w:rsidR="00110FE2">
        <w:t xml:space="preserve">в муниципальных образовательных организациях </w:t>
      </w:r>
      <w:r w:rsidR="00110FE2" w:rsidRPr="00110FE2">
        <w:t>на территории муниципального образования город Дивногорск</w:t>
      </w:r>
      <w:r w:rsidR="00D842DE">
        <w:t xml:space="preserve"> (ред. от 19.05.2016 № 57п</w:t>
      </w:r>
      <w:r w:rsidR="00556EEC">
        <w:t>, 16.08.2017 № 148п, 25.07.2018 № 143п</w:t>
      </w:r>
      <w:r w:rsidR="00D842DE">
        <w:t>)</w:t>
      </w:r>
    </w:p>
    <w:p w:rsidR="00110FE2" w:rsidRDefault="005F3C36" w:rsidP="005F3C36">
      <w:pPr>
        <w:jc w:val="both"/>
        <w:rPr>
          <w:szCs w:val="28"/>
        </w:rPr>
      </w:pPr>
      <w:r w:rsidRPr="006078B2">
        <w:rPr>
          <w:szCs w:val="28"/>
        </w:rPr>
        <w:t xml:space="preserve">            </w:t>
      </w:r>
    </w:p>
    <w:p w:rsidR="005F3C36" w:rsidRPr="00F11153" w:rsidRDefault="004F4C04" w:rsidP="005F3C36">
      <w:pPr>
        <w:ind w:firstLine="720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В целях обеспечения реализации права граждан на получение образования, в соответствии со </w:t>
      </w:r>
      <w:hyperlink r:id="rId9" w:history="1">
        <w:r w:rsidRPr="00F11153">
          <w:rPr>
            <w:sz w:val="26"/>
            <w:szCs w:val="26"/>
          </w:rPr>
          <w:t>статьей 9</w:t>
        </w:r>
      </w:hyperlink>
      <w:r w:rsidRPr="00F11153">
        <w:rPr>
          <w:sz w:val="26"/>
          <w:szCs w:val="26"/>
        </w:rPr>
        <w:t xml:space="preserve"> Федерального закона от 29.12.2012 № 273-ФЗ «Об образовании в Российской Федерации», Федеральным </w:t>
      </w:r>
      <w:hyperlink r:id="rId10" w:history="1">
        <w:r w:rsidRPr="00F11153">
          <w:rPr>
            <w:sz w:val="26"/>
            <w:szCs w:val="26"/>
          </w:rPr>
          <w:t>законом</w:t>
        </w:r>
      </w:hyperlink>
      <w:r w:rsidRPr="00F11153">
        <w:rPr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5F3C36" w:rsidRPr="00F11153">
        <w:rPr>
          <w:sz w:val="26"/>
          <w:szCs w:val="26"/>
        </w:rPr>
        <w:t>, руководствуясь статьями 43</w:t>
      </w:r>
      <w:r w:rsidR="002A3D03" w:rsidRPr="00F11153">
        <w:rPr>
          <w:sz w:val="26"/>
          <w:szCs w:val="26"/>
        </w:rPr>
        <w:t>, 53</w:t>
      </w:r>
      <w:r w:rsidR="005F3C36" w:rsidRPr="00F11153">
        <w:rPr>
          <w:sz w:val="26"/>
          <w:szCs w:val="26"/>
        </w:rPr>
        <w:t xml:space="preserve"> Устава муниципального образования город Дивногорск, </w:t>
      </w:r>
    </w:p>
    <w:p w:rsidR="005F3C36" w:rsidRPr="00F11153" w:rsidRDefault="005F3C36" w:rsidP="005F3C36">
      <w:pPr>
        <w:jc w:val="both"/>
        <w:rPr>
          <w:b/>
          <w:sz w:val="26"/>
          <w:szCs w:val="26"/>
        </w:rPr>
      </w:pPr>
      <w:r w:rsidRPr="00F11153">
        <w:rPr>
          <w:b/>
          <w:sz w:val="26"/>
          <w:szCs w:val="26"/>
        </w:rPr>
        <w:t>ПОСТАНОВЛЯЮ:</w:t>
      </w:r>
    </w:p>
    <w:p w:rsidR="004F4C04" w:rsidRPr="00F11153" w:rsidRDefault="004F4C04" w:rsidP="004F4C04">
      <w:pPr>
        <w:tabs>
          <w:tab w:val="left" w:pos="7935"/>
          <w:tab w:val="left" w:pos="8073"/>
        </w:tabs>
        <w:ind w:left="5842" w:hanging="1035"/>
        <w:jc w:val="both"/>
        <w:rPr>
          <w:kern w:val="36"/>
          <w:sz w:val="26"/>
          <w:szCs w:val="26"/>
        </w:rPr>
      </w:pPr>
      <w:r w:rsidRPr="00F11153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5F3C36" w:rsidRPr="00556EEC" w:rsidRDefault="005F3C36" w:rsidP="00556EEC">
      <w:pPr>
        <w:numPr>
          <w:ilvl w:val="0"/>
          <w:numId w:val="7"/>
        </w:numPr>
        <w:tabs>
          <w:tab w:val="left" w:pos="1134"/>
        </w:tabs>
        <w:ind w:left="-142" w:firstLine="851"/>
        <w:jc w:val="both"/>
      </w:pPr>
      <w:r w:rsidRPr="00F11153">
        <w:rPr>
          <w:sz w:val="26"/>
          <w:szCs w:val="26"/>
        </w:rPr>
        <w:t xml:space="preserve">Утвердить </w:t>
      </w:r>
      <w:r w:rsidR="00110FE2" w:rsidRPr="00F11153">
        <w:rPr>
          <w:sz w:val="26"/>
          <w:szCs w:val="26"/>
        </w:rPr>
        <w:t>Положение о порядке выявления</w:t>
      </w:r>
      <w:r w:rsidR="009E093D" w:rsidRPr="00F11153">
        <w:rPr>
          <w:sz w:val="26"/>
          <w:szCs w:val="26"/>
        </w:rPr>
        <w:t xml:space="preserve"> и</w:t>
      </w:r>
      <w:r w:rsidR="00110FE2" w:rsidRPr="00F11153">
        <w:rPr>
          <w:sz w:val="26"/>
          <w:szCs w:val="26"/>
        </w:rPr>
        <w:t xml:space="preserve"> </w:t>
      </w:r>
      <w:r w:rsidR="004F4C04" w:rsidRPr="00F11153">
        <w:rPr>
          <w:sz w:val="26"/>
          <w:szCs w:val="26"/>
        </w:rPr>
        <w:t xml:space="preserve">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="00110FE2" w:rsidRPr="00F11153">
        <w:rPr>
          <w:sz w:val="26"/>
          <w:szCs w:val="26"/>
        </w:rPr>
        <w:t xml:space="preserve">в муниципальных образовательных организациях на территории муниципального образования город Дивногорск </w:t>
      </w:r>
      <w:r w:rsidR="004F4C04" w:rsidRPr="00F11153">
        <w:rPr>
          <w:sz w:val="26"/>
          <w:szCs w:val="26"/>
        </w:rPr>
        <w:t>согласно приложению</w:t>
      </w:r>
      <w:r w:rsidR="00556EEC">
        <w:rPr>
          <w:sz w:val="26"/>
          <w:szCs w:val="26"/>
        </w:rPr>
        <w:t xml:space="preserve"> </w:t>
      </w:r>
      <w:r w:rsidR="00556EEC">
        <w:t>(ред. от 19.05.2016 № 57п, 16.08.2017 № 148п, 25.07.2018 № 143п)</w:t>
      </w:r>
      <w:r w:rsidR="004F4C04" w:rsidRPr="00F11153">
        <w:rPr>
          <w:sz w:val="26"/>
          <w:szCs w:val="26"/>
        </w:rPr>
        <w:t>.</w:t>
      </w:r>
    </w:p>
    <w:p w:rsidR="005F3C36" w:rsidRPr="00F11153" w:rsidRDefault="005F3C36" w:rsidP="00556EE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11153">
        <w:rPr>
          <w:bCs/>
          <w:sz w:val="26"/>
          <w:szCs w:val="26"/>
        </w:rPr>
        <w:t xml:space="preserve">Признать утратившим силу постановление администрации </w:t>
      </w:r>
      <w:r w:rsidR="00182B01" w:rsidRPr="00F11153">
        <w:rPr>
          <w:bCs/>
          <w:sz w:val="26"/>
          <w:szCs w:val="26"/>
        </w:rPr>
        <w:t xml:space="preserve">города Дивногорска от </w:t>
      </w:r>
      <w:r w:rsidR="004F4C04" w:rsidRPr="00F11153">
        <w:rPr>
          <w:bCs/>
          <w:sz w:val="26"/>
          <w:szCs w:val="26"/>
        </w:rPr>
        <w:t>28.07.2008</w:t>
      </w:r>
      <w:r w:rsidR="00182B01" w:rsidRPr="00F11153">
        <w:rPr>
          <w:bCs/>
          <w:sz w:val="26"/>
          <w:szCs w:val="26"/>
        </w:rPr>
        <w:t xml:space="preserve"> № </w:t>
      </w:r>
      <w:r w:rsidR="004F4C04" w:rsidRPr="00F11153">
        <w:rPr>
          <w:bCs/>
          <w:sz w:val="26"/>
          <w:szCs w:val="26"/>
        </w:rPr>
        <w:t>989</w:t>
      </w:r>
      <w:r w:rsidRPr="00F11153">
        <w:rPr>
          <w:bCs/>
          <w:sz w:val="26"/>
          <w:szCs w:val="26"/>
        </w:rPr>
        <w:t xml:space="preserve">п </w:t>
      </w:r>
      <w:r w:rsidR="00182B01" w:rsidRPr="00F11153">
        <w:rPr>
          <w:sz w:val="26"/>
          <w:szCs w:val="26"/>
        </w:rPr>
        <w:t>«</w:t>
      </w:r>
      <w:r w:rsidR="004F4C04" w:rsidRPr="00F11153">
        <w:rPr>
          <w:sz w:val="26"/>
          <w:szCs w:val="26"/>
        </w:rPr>
        <w:t>Об утверждении Положения о порядке учета детей, подлежащих обязательному обучению в образовательных учреждениях»</w:t>
      </w:r>
      <w:r w:rsidRPr="00F11153">
        <w:rPr>
          <w:bCs/>
          <w:sz w:val="26"/>
          <w:szCs w:val="26"/>
        </w:rPr>
        <w:t>.</w:t>
      </w:r>
    </w:p>
    <w:p w:rsidR="005F3C36" w:rsidRPr="00F11153" w:rsidRDefault="005F3C36" w:rsidP="00556EEC">
      <w:pPr>
        <w:numPr>
          <w:ilvl w:val="0"/>
          <w:numId w:val="7"/>
        </w:numPr>
        <w:tabs>
          <w:tab w:val="left" w:pos="1134"/>
        </w:tabs>
        <w:suppressAutoHyphens/>
        <w:ind w:left="-142" w:right="-6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4F4C04" w:rsidRPr="00F11153" w:rsidRDefault="004F4C04" w:rsidP="00556EE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Постановление вступает в силу со дня его официального опубликования и распространяется на правоотношения, возникшие с 01.09.2013.</w:t>
      </w:r>
    </w:p>
    <w:p w:rsidR="005F3C36" w:rsidRPr="00F11153" w:rsidRDefault="005F3C36" w:rsidP="00556EEC">
      <w:pPr>
        <w:numPr>
          <w:ilvl w:val="0"/>
          <w:numId w:val="7"/>
        </w:numPr>
        <w:tabs>
          <w:tab w:val="left" w:pos="1134"/>
        </w:tabs>
        <w:suppressAutoHyphens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Контроль исполнения настоящего постановления возложить на заместителя Главы города Кузнецову М.Г. </w:t>
      </w:r>
    </w:p>
    <w:p w:rsidR="00182B01" w:rsidRPr="00F11153" w:rsidRDefault="00182B01" w:rsidP="00182B01">
      <w:pPr>
        <w:suppressAutoHyphens/>
        <w:jc w:val="both"/>
        <w:rPr>
          <w:sz w:val="26"/>
          <w:szCs w:val="26"/>
        </w:rPr>
      </w:pPr>
    </w:p>
    <w:p w:rsidR="00182B01" w:rsidRDefault="00182B01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ind w:left="-142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Исполняющий обязанности</w:t>
      </w:r>
    </w:p>
    <w:p w:rsidR="005F3C36" w:rsidRPr="00182B01" w:rsidRDefault="00F11153" w:rsidP="00182B01">
      <w:pPr>
        <w:ind w:left="-142"/>
        <w:jc w:val="both"/>
        <w:rPr>
          <w:kern w:val="36"/>
          <w:sz w:val="28"/>
          <w:szCs w:val="28"/>
        </w:rPr>
      </w:pPr>
      <w:r w:rsidRPr="00F11153">
        <w:rPr>
          <w:sz w:val="26"/>
          <w:szCs w:val="26"/>
        </w:rPr>
        <w:t>Главы</w:t>
      </w:r>
      <w:r w:rsidR="005F3C36" w:rsidRPr="00F11153">
        <w:rPr>
          <w:sz w:val="26"/>
          <w:szCs w:val="26"/>
        </w:rPr>
        <w:t xml:space="preserve"> города                                                            </w:t>
      </w:r>
      <w:r w:rsidRPr="00F1115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</w:t>
      </w:r>
      <w:r w:rsidRPr="00F11153">
        <w:rPr>
          <w:sz w:val="26"/>
          <w:szCs w:val="26"/>
        </w:rPr>
        <w:t xml:space="preserve"> Г.А. Панин</w:t>
      </w:r>
      <w:r w:rsidR="005F3C36" w:rsidRPr="00E50026">
        <w:rPr>
          <w:kern w:val="36"/>
          <w:sz w:val="28"/>
          <w:szCs w:val="28"/>
        </w:rPr>
        <w:t xml:space="preserve">                                </w:t>
      </w:r>
    </w:p>
    <w:p w:rsidR="00F11153" w:rsidRDefault="00182B01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lastRenderedPageBreak/>
        <w:t xml:space="preserve">                 </w:t>
      </w:r>
    </w:p>
    <w:p w:rsidR="00F11153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</w:p>
    <w:p w:rsidR="00182B01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</w:t>
      </w:r>
      <w:r w:rsidR="00182B01" w:rsidRPr="0038711B">
        <w:rPr>
          <w:kern w:val="36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</w:t>
      </w:r>
      <w:r w:rsidR="00182B01">
        <w:rPr>
          <w:kern w:val="36"/>
        </w:rPr>
        <w:t xml:space="preserve">    </w:t>
      </w:r>
      <w:r w:rsidR="00182B01" w:rsidRPr="0038711B">
        <w:rPr>
          <w:kern w:val="36"/>
        </w:rPr>
        <w:t xml:space="preserve">к </w:t>
      </w:r>
      <w:r w:rsidR="00182B01">
        <w:rPr>
          <w:kern w:val="36"/>
        </w:rPr>
        <w:t>постановлению администрации города Дивногорска</w:t>
      </w:r>
    </w:p>
    <w:p w:rsidR="00182B01" w:rsidRPr="007D405B" w:rsidRDefault="00182B01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от </w:t>
      </w:r>
      <w:r w:rsidR="0011034B" w:rsidRPr="0011034B">
        <w:rPr>
          <w:kern w:val="36"/>
          <w:u w:val="single"/>
        </w:rPr>
        <w:t>05.03.</w:t>
      </w:r>
      <w:r w:rsidRPr="0011034B">
        <w:rPr>
          <w:kern w:val="36"/>
          <w:u w:val="single"/>
        </w:rPr>
        <w:t xml:space="preserve"> 2014</w:t>
      </w:r>
      <w:r>
        <w:rPr>
          <w:kern w:val="36"/>
        </w:rPr>
        <w:t xml:space="preserve">   </w:t>
      </w:r>
      <w:r w:rsidR="0011034B">
        <w:rPr>
          <w:kern w:val="36"/>
        </w:rPr>
        <w:t xml:space="preserve">  </w:t>
      </w:r>
      <w:r w:rsidRPr="0011034B">
        <w:rPr>
          <w:kern w:val="36"/>
          <w:u w:val="single"/>
        </w:rPr>
        <w:t>№</w:t>
      </w:r>
      <w:r w:rsidR="0011034B" w:rsidRPr="0011034B">
        <w:rPr>
          <w:kern w:val="36"/>
          <w:u w:val="single"/>
        </w:rPr>
        <w:t xml:space="preserve"> 33</w:t>
      </w:r>
      <w:r w:rsidRPr="0011034B">
        <w:rPr>
          <w:kern w:val="36"/>
          <w:u w:val="single"/>
        </w:rPr>
        <w:t xml:space="preserve"> п</w:t>
      </w:r>
    </w:p>
    <w:p w:rsidR="00556EEC" w:rsidRPr="004F4C04" w:rsidRDefault="00556EEC" w:rsidP="00556EEC">
      <w:pPr>
        <w:jc w:val="right"/>
      </w:pPr>
      <w:r>
        <w:t>(ред. от 19.05.2016 № 57п, 16.08.2017 № 148п, 25.07.2018 № 143п)</w:t>
      </w:r>
    </w:p>
    <w:p w:rsidR="008F6F7A" w:rsidRPr="00182B01" w:rsidRDefault="00CC765D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t xml:space="preserve">                                                  </w:t>
      </w:r>
      <w:r w:rsidR="008F6F7A">
        <w:t xml:space="preserve">                                  </w:t>
      </w:r>
    </w:p>
    <w:p w:rsidR="004F4C04" w:rsidRPr="004F4C04" w:rsidRDefault="009E093D" w:rsidP="004F4C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F4C04" w:rsidRPr="004F4C04" w:rsidRDefault="009E093D" w:rsidP="00457E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ВЫЯВЛЕНИЯ И </w:t>
      </w:r>
      <w:r w:rsidR="00457E2B">
        <w:rPr>
          <w:b/>
          <w:bCs/>
        </w:rPr>
        <w:t xml:space="preserve">УЧЕТА ДЕТЕЙ, </w:t>
      </w:r>
      <w:r w:rsidR="004F4C04" w:rsidRPr="004F4C04">
        <w:rPr>
          <w:b/>
          <w:bCs/>
        </w:rPr>
        <w:t>ПОДЛЕЖАЩИХ ОБУЧЕНИ</w:t>
      </w:r>
      <w:r w:rsidR="00457E2B">
        <w:rPr>
          <w:b/>
          <w:bCs/>
        </w:rPr>
        <w:t xml:space="preserve">Ю </w:t>
      </w:r>
      <w:r w:rsidR="00FC0707">
        <w:rPr>
          <w:b/>
          <w:bCs/>
        </w:rPr>
        <w:t xml:space="preserve"> </w:t>
      </w:r>
      <w:r w:rsidR="00457E2B">
        <w:rPr>
          <w:b/>
          <w:bCs/>
        </w:rPr>
        <w:t xml:space="preserve">ПО ОБРАЗОВАТЕЛЬНЫМ ПРОГРАММАМ </w:t>
      </w:r>
      <w:r w:rsidR="004F4C04" w:rsidRPr="004F4C04">
        <w:rPr>
          <w:b/>
          <w:bCs/>
        </w:rPr>
        <w:t>ДОШКОЛЬНОГО, НАЧАЛЬНОГО ОБЩЕГ</w:t>
      </w:r>
      <w:r w:rsidR="00457E2B">
        <w:rPr>
          <w:b/>
          <w:bCs/>
        </w:rPr>
        <w:t xml:space="preserve">О, ОСНОВНОГО ОБЩЕГО </w:t>
      </w:r>
      <w:r w:rsidR="004F4C04" w:rsidRPr="004F4C04">
        <w:rPr>
          <w:b/>
          <w:bCs/>
        </w:rPr>
        <w:t>И СРЕДНЕГО ОБЩЕГО ОБРАЗОВАНИЯ</w:t>
      </w:r>
      <w:r>
        <w:rPr>
          <w:b/>
          <w:bCs/>
        </w:rPr>
        <w:t xml:space="preserve"> В МУНИЦИПАЛЬНЫХ ОБРАЗОВАТЕЛЬНЫХ ОРГАНИЗАЦИЯХ </w:t>
      </w:r>
      <w:r w:rsidRPr="004F4C04">
        <w:rPr>
          <w:b/>
          <w:bCs/>
        </w:rPr>
        <w:t xml:space="preserve">НА ТЕРРИТОРИИ </w:t>
      </w:r>
      <w:r>
        <w:rPr>
          <w:b/>
          <w:bCs/>
        </w:rPr>
        <w:t>МУНИЦИПАЛЬНОГО ОБРАЗОВАНИЯ ГОРОД</w:t>
      </w:r>
      <w:r w:rsidRPr="004F4C04">
        <w:rPr>
          <w:b/>
          <w:bCs/>
        </w:rPr>
        <w:t xml:space="preserve"> </w:t>
      </w:r>
      <w:r>
        <w:rPr>
          <w:b/>
          <w:bCs/>
        </w:rPr>
        <w:t>ДИВНОГОРСК</w:t>
      </w:r>
    </w:p>
    <w:p w:rsidR="004F4C04" w:rsidRDefault="004F4C04" w:rsidP="004F4C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6EEC" w:rsidRPr="004F4C04" w:rsidRDefault="00556EEC" w:rsidP="00556E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>
        <w:rPr>
          <w:b/>
          <w:bCs/>
        </w:rPr>
        <w:t xml:space="preserve">ПОЛОЖЕНИЕ </w:t>
      </w:r>
    </w:p>
    <w:p w:rsidR="00556EEC" w:rsidRPr="004F4C04" w:rsidRDefault="00556EEC" w:rsidP="00556E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ВЫЯВЛЕНИЯ И УЧЕТА ДЕТЕЙ, </w:t>
      </w:r>
      <w:r w:rsidRPr="004F4C04">
        <w:rPr>
          <w:b/>
          <w:bCs/>
        </w:rPr>
        <w:t>ПОДЛЕЖАЩИХ ОБУЧЕНИ</w:t>
      </w:r>
      <w:r>
        <w:rPr>
          <w:b/>
          <w:bCs/>
        </w:rPr>
        <w:t xml:space="preserve">Ю  ПО ОБРАЗОВАТЕЛЬНЫМ ПРОГРАММАМ </w:t>
      </w:r>
      <w:r w:rsidRPr="004F4C04">
        <w:rPr>
          <w:b/>
          <w:bCs/>
        </w:rPr>
        <w:t>ДОШКОЛЬНОГО, НАЧАЛЬНОГО ОБЩЕГ</w:t>
      </w:r>
      <w:r>
        <w:rPr>
          <w:b/>
          <w:bCs/>
        </w:rPr>
        <w:t xml:space="preserve">О, ОСНОВНОГО ОБЩЕГО </w:t>
      </w:r>
      <w:r w:rsidRPr="004F4C04">
        <w:rPr>
          <w:b/>
          <w:bCs/>
        </w:rPr>
        <w:t>И СРЕДНЕГО ОБЩЕГО ОБРАЗОВАНИЯ</w:t>
      </w:r>
      <w:r>
        <w:rPr>
          <w:b/>
          <w:bCs/>
        </w:rPr>
        <w:t xml:space="preserve"> В МУНИЦИПАЛЬНЫХ ОБРАЗОВАТЕЛЬНЫХ ОРГАНИЗАЦИЯХ </w:t>
      </w:r>
      <w:r w:rsidRPr="004F4C04">
        <w:rPr>
          <w:b/>
          <w:bCs/>
        </w:rPr>
        <w:t xml:space="preserve">НА ТЕРРИТОРИИ </w:t>
      </w:r>
      <w:r>
        <w:rPr>
          <w:b/>
          <w:bCs/>
        </w:rPr>
        <w:t>МУНИЦИПАЛЬНОГО ОБРАЗОВАНИЯ ГОРОД</w:t>
      </w:r>
      <w:r w:rsidRPr="004F4C04">
        <w:rPr>
          <w:b/>
          <w:bCs/>
        </w:rPr>
        <w:t xml:space="preserve"> </w:t>
      </w:r>
      <w:r>
        <w:rPr>
          <w:b/>
          <w:bCs/>
        </w:rPr>
        <w:t>ДИВНОГОРСК</w:t>
      </w:r>
    </w:p>
    <w:p w:rsidR="00556EEC" w:rsidRDefault="00556EEC" w:rsidP="00556EE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6EEC" w:rsidRPr="00E53F2C" w:rsidRDefault="00556EEC" w:rsidP="00556E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F2C">
        <w:rPr>
          <w:b/>
          <w:sz w:val="28"/>
          <w:szCs w:val="28"/>
        </w:rPr>
        <w:t>I. Общие положения</w:t>
      </w:r>
    </w:p>
    <w:p w:rsidR="00556EEC" w:rsidRPr="004F4C04" w:rsidRDefault="00556EEC" w:rsidP="00556E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EEC" w:rsidRDefault="00556EEC" w:rsidP="00556E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E093D">
        <w:rPr>
          <w:sz w:val="28"/>
          <w:szCs w:val="28"/>
        </w:rPr>
        <w:t>Настоящее Положение о порядке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муниципального образования город Дивногорск разработано в соответствии с Конституцией Российской Федерации</w:t>
      </w:r>
      <w:r w:rsidRPr="009E093D">
        <w:rPr>
          <w:rFonts w:ascii="Calibri" w:hAnsi="Calibri"/>
          <w:sz w:val="28"/>
          <w:szCs w:val="28"/>
        </w:rPr>
        <w:t>,</w:t>
      </w:r>
      <w:r w:rsidRPr="009E093D">
        <w:rPr>
          <w:sz w:val="28"/>
          <w:szCs w:val="28"/>
        </w:rPr>
        <w:t>   Федер</w:t>
      </w:r>
      <w:r>
        <w:rPr>
          <w:sz w:val="28"/>
          <w:szCs w:val="28"/>
        </w:rPr>
        <w:t xml:space="preserve">альным Законом от 29.12.2012  </w:t>
      </w:r>
      <w:r w:rsidRPr="009E093D">
        <w:rPr>
          <w:sz w:val="28"/>
          <w:szCs w:val="28"/>
        </w:rPr>
        <w:t>№ 273-ФЗ  «Об образ</w:t>
      </w:r>
      <w:r>
        <w:rPr>
          <w:sz w:val="28"/>
          <w:szCs w:val="28"/>
        </w:rPr>
        <w:t>овании в Российской Федерации».</w:t>
      </w:r>
    </w:p>
    <w:p w:rsidR="00556EEC" w:rsidRPr="009E093D" w:rsidRDefault="00556EEC" w:rsidP="00556EEC">
      <w:pPr>
        <w:pStyle w:val="af3"/>
      </w:pPr>
      <w:r>
        <w:t>1.2.</w:t>
      </w:r>
      <w:r w:rsidRPr="009E093D">
        <w:t xml:space="preserve"> </w:t>
      </w:r>
      <w:r>
        <w:t xml:space="preserve"> </w:t>
      </w:r>
      <w:r w:rsidRPr="009E093D">
        <w:t>Настоящее Положение определяет порядок выявления и учета детей, имеющих право на получение  общего образования и подлежащих обучению в муниципальных бюджетных, казенных и автономных образовательных организациях, а также изучения потребностей родителей (законных представителей) в формах получения образования и формах обучения.</w:t>
      </w:r>
    </w:p>
    <w:p w:rsidR="00556EEC" w:rsidRPr="004F4C04" w:rsidRDefault="00556EEC" w:rsidP="00556E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F4C04">
        <w:rPr>
          <w:sz w:val="28"/>
          <w:szCs w:val="28"/>
        </w:rPr>
        <w:t>. Обязательному ежегодному персональному учету подлежат дети в возрасте от 0 до 18 лет, проживающие (постоянно или временно</w:t>
      </w:r>
      <w:r>
        <w:rPr>
          <w:sz w:val="28"/>
          <w:szCs w:val="28"/>
        </w:rPr>
        <w:t>) или пребывающие на территорию муниципального образования город</w:t>
      </w:r>
      <w:r w:rsidRPr="004F4C04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Дивногорск</w:t>
      </w:r>
      <w:r w:rsidRPr="004F4C04">
        <w:rPr>
          <w:sz w:val="28"/>
          <w:szCs w:val="28"/>
        </w:rPr>
        <w:t xml:space="preserve">, независимо от наличия (отсутствия) регистрации по месту жительства (пребывания) в целях обеспечения их конституционного права на получение </w:t>
      </w:r>
      <w:r>
        <w:rPr>
          <w:sz w:val="28"/>
          <w:szCs w:val="28"/>
        </w:rPr>
        <w:t>обязательного</w:t>
      </w:r>
      <w:r w:rsidRPr="004F4C04">
        <w:rPr>
          <w:sz w:val="28"/>
          <w:szCs w:val="28"/>
        </w:rPr>
        <w:t xml:space="preserve"> общего образования.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 xml:space="preserve">4. Выявление и учет детей, имеющих право на получение образования и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</w:t>
      </w:r>
      <w:r w:rsidRPr="003040A8">
        <w:rPr>
          <w:sz w:val="28"/>
          <w:szCs w:val="28"/>
        </w:rPr>
        <w:lastRenderedPageBreak/>
        <w:t>законодательством Российской Федерации.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 xml:space="preserve">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1" w:history="1">
        <w:r w:rsidRPr="003040A8">
          <w:rPr>
            <w:sz w:val="28"/>
            <w:szCs w:val="28"/>
          </w:rPr>
          <w:t>закона</w:t>
        </w:r>
      </w:hyperlink>
      <w:r w:rsidRPr="003040A8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информации».</w:t>
      </w:r>
    </w:p>
    <w:p w:rsidR="00556EEC" w:rsidRPr="003040A8" w:rsidRDefault="00556EEC" w:rsidP="00556EEC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>6. Основные задачи:</w:t>
      </w:r>
    </w:p>
    <w:p w:rsidR="00556EEC" w:rsidRPr="003040A8" w:rsidRDefault="00556EEC" w:rsidP="00556EEC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3040A8">
        <w:rPr>
          <w:sz w:val="28"/>
          <w:szCs w:val="28"/>
        </w:rPr>
        <w:t>Исполнение ст.9 п.1 ч.6, ст. 44 п. 3 Федерального Закона от 29.12.2012 № 273-ФЗ «Об образовании в Российской Федерации».</w:t>
      </w:r>
    </w:p>
    <w:p w:rsidR="00556EEC" w:rsidRPr="003040A8" w:rsidRDefault="00556EEC" w:rsidP="00556EEC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 xml:space="preserve">6.2. Своевременное выявление детей, имеющих право на получение общего образования и  не обучающихся в образовательных организациях. </w:t>
      </w:r>
    </w:p>
    <w:p w:rsidR="00556EEC" w:rsidRPr="003040A8" w:rsidRDefault="00556EEC" w:rsidP="00556EEC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>6.3. Информирование родителей (законных представителей) о  различных формах обучения  и формах получения образования, в том числе в форме семейного образования.</w:t>
      </w:r>
    </w:p>
    <w:p w:rsidR="00556EEC" w:rsidRDefault="00556EEC" w:rsidP="00556EEC">
      <w:pPr>
        <w:shd w:val="clear" w:color="auto" w:fill="FFFFFF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40A8">
        <w:rPr>
          <w:sz w:val="28"/>
          <w:szCs w:val="28"/>
        </w:rPr>
        <w:t>6.4. Изучение социума образовательных организаций.</w:t>
      </w:r>
    </w:p>
    <w:p w:rsidR="00556EEC" w:rsidRPr="003040A8" w:rsidRDefault="00556EEC" w:rsidP="00556EEC">
      <w:pPr>
        <w:shd w:val="clear" w:color="auto" w:fill="FFFFFF"/>
        <w:ind w:right="29" w:firstLine="540"/>
        <w:jc w:val="both"/>
      </w:pPr>
    </w:p>
    <w:p w:rsidR="00556EEC" w:rsidRDefault="00556EEC" w:rsidP="00556EEC">
      <w:pPr>
        <w:shd w:val="clear" w:color="auto" w:fill="FFFFFF"/>
        <w:ind w:right="29" w:firstLine="540"/>
        <w:jc w:val="center"/>
        <w:rPr>
          <w:b/>
          <w:bCs/>
          <w:sz w:val="28"/>
          <w:szCs w:val="28"/>
        </w:rPr>
      </w:pPr>
      <w:r w:rsidRPr="003040A8">
        <w:rPr>
          <w:b/>
          <w:bCs/>
          <w:sz w:val="28"/>
          <w:szCs w:val="28"/>
        </w:rPr>
        <w:t>II. Координация</w:t>
      </w:r>
      <w:r>
        <w:rPr>
          <w:b/>
          <w:bCs/>
          <w:sz w:val="28"/>
          <w:szCs w:val="28"/>
        </w:rPr>
        <w:t xml:space="preserve"> работы по учёту детей</w:t>
      </w:r>
    </w:p>
    <w:p w:rsidR="00556EEC" w:rsidRPr="003040A8" w:rsidRDefault="00556EEC" w:rsidP="00556EEC">
      <w:pPr>
        <w:shd w:val="clear" w:color="auto" w:fill="FFFFFF"/>
        <w:ind w:right="29" w:firstLine="540"/>
        <w:jc w:val="center"/>
      </w:pP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040A8">
        <w:rPr>
          <w:sz w:val="28"/>
          <w:szCs w:val="28"/>
        </w:rPr>
        <w:t>. Координацию работы по учёту детей в возрасте</w:t>
      </w:r>
      <w:r>
        <w:rPr>
          <w:sz w:val="28"/>
          <w:szCs w:val="28"/>
        </w:rPr>
        <w:t xml:space="preserve"> от 0 до 18 лет, в том числе и</w:t>
      </w:r>
      <w:r w:rsidRPr="0030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40A8">
        <w:rPr>
          <w:sz w:val="28"/>
          <w:szCs w:val="28"/>
        </w:rPr>
        <w:t>части межведомственного взаимодействия, осуществляет отдел образования администрации города Дивногорска (далее – Отдел).</w:t>
      </w:r>
    </w:p>
    <w:p w:rsidR="00556EEC" w:rsidRPr="003040A8" w:rsidRDefault="00556EEC" w:rsidP="00556EEC">
      <w:pPr>
        <w:pStyle w:val="3"/>
        <w:rPr>
          <w:color w:val="auto"/>
        </w:rPr>
      </w:pPr>
      <w:r>
        <w:rPr>
          <w:color w:val="auto"/>
        </w:rPr>
        <w:t>2.2</w:t>
      </w:r>
      <w:r w:rsidRPr="003040A8">
        <w:rPr>
          <w:color w:val="auto"/>
        </w:rPr>
        <w:t>. Информация о детях в возрасте от 0 до 18 лет ежегодно предоставляется в Отдел в установленные сроки по следующей схеме: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краевым государственным учреждением</w:t>
      </w:r>
      <w:r w:rsidRPr="003040A8">
        <w:rPr>
          <w:sz w:val="28"/>
          <w:szCs w:val="28"/>
        </w:rPr>
        <w:t xml:space="preserve"> здравоохранения – к 1 декабря;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подразделениями управлений внутренних дел города – к 25 августа;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управлением социальной защиты населения – по мере обнаружения не</w:t>
      </w:r>
      <w:r>
        <w:rPr>
          <w:sz w:val="28"/>
          <w:szCs w:val="28"/>
        </w:rPr>
        <w:t xml:space="preserve"> </w:t>
      </w:r>
      <w:r w:rsidRPr="003040A8">
        <w:rPr>
          <w:sz w:val="28"/>
          <w:szCs w:val="28"/>
        </w:rPr>
        <w:t>обучающихся детей;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общеобразовательными </w:t>
      </w:r>
      <w:r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>ями – к 1 февраля;</w:t>
      </w:r>
    </w:p>
    <w:p w:rsidR="00556EEC" w:rsidRPr="00846177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дошкольными </w:t>
      </w:r>
      <w:r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 xml:space="preserve">ями – </w:t>
      </w:r>
      <w:r w:rsidRPr="00846177">
        <w:rPr>
          <w:sz w:val="28"/>
          <w:szCs w:val="28"/>
        </w:rPr>
        <w:t>к 1 декабря.</w:t>
      </w:r>
    </w:p>
    <w:p w:rsidR="00556EEC" w:rsidRPr="00846177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177">
        <w:rPr>
          <w:sz w:val="28"/>
          <w:szCs w:val="28"/>
        </w:rPr>
        <w:t>2.3. Учет детей осуществляется путем формирования базы данных о детях, имеющих право на получение образования и подлежащих обязательному обучению в муниципальных образовательных организациях, реализующих программы дошкольного, начального общего, основного общего и среднего общего образования. База данных формируется и хранится в Отделе на  электронном носителе.</w:t>
      </w:r>
    </w:p>
    <w:p w:rsidR="00556EEC" w:rsidRPr="00846177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177">
        <w:rPr>
          <w:sz w:val="28"/>
          <w:szCs w:val="28"/>
        </w:rPr>
        <w:t>2.4. Органы и учреждения системы профилактики безнадзорности и правонарушений несовершеннолетних города Дивногорска направляют в Отдел информацию о детях, подлежащих обязательному обучению в образовательных организациях и не обучающихся по неуважительным причинам по форме, согласно приложению 1 к настоящему Положению в случаях выявления таких фактов.</w:t>
      </w:r>
    </w:p>
    <w:p w:rsidR="00556EEC" w:rsidRPr="00846177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  <w:r w:rsidRPr="00846177">
        <w:rPr>
          <w:b/>
          <w:color w:val="auto"/>
          <w:lang w:val="en-US"/>
        </w:rPr>
        <w:t>III</w:t>
      </w:r>
      <w:r w:rsidRPr="00846177">
        <w:rPr>
          <w:b/>
          <w:color w:val="auto"/>
        </w:rPr>
        <w:t>. Организация учета детей в дошкольных образовательных</w:t>
      </w: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  <w:r w:rsidRPr="00846177">
        <w:rPr>
          <w:b/>
          <w:color w:val="auto"/>
        </w:rPr>
        <w:t>организациях</w:t>
      </w: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</w:p>
    <w:p w:rsidR="00556EEC" w:rsidRPr="00846177" w:rsidRDefault="00556EEC" w:rsidP="00556EEC">
      <w:pPr>
        <w:pStyle w:val="3"/>
        <w:rPr>
          <w:color w:val="auto"/>
        </w:rPr>
      </w:pPr>
      <w:r>
        <w:rPr>
          <w:color w:val="auto"/>
        </w:rPr>
        <w:t>3</w:t>
      </w:r>
      <w:r w:rsidRPr="00846177">
        <w:rPr>
          <w:color w:val="auto"/>
        </w:rPr>
        <w:t>.1. Распорядительным актом администрации города Дивногорска ежегодно, не позднее 01 апреля текущего года, производится закрепление территории (микроучастков) за муниципальными бюджетными, казенными и автономными образовательными организациями по учету и набору детей в дошкольные образовательные организации.</w:t>
      </w:r>
    </w:p>
    <w:p w:rsidR="00556EEC" w:rsidRPr="00846177" w:rsidRDefault="00556EEC" w:rsidP="00556EEC">
      <w:pPr>
        <w:pStyle w:val="3"/>
        <w:rPr>
          <w:color w:val="auto"/>
        </w:rPr>
      </w:pPr>
      <w:r>
        <w:rPr>
          <w:color w:val="auto"/>
        </w:rPr>
        <w:t>3.2</w:t>
      </w:r>
      <w:r w:rsidRPr="00846177">
        <w:rPr>
          <w:color w:val="auto"/>
        </w:rPr>
        <w:t>. Дошкольные образовательные организации:</w:t>
      </w:r>
    </w:p>
    <w:p w:rsidR="00556EEC" w:rsidRPr="00846177" w:rsidRDefault="00556EEC" w:rsidP="00556EEC">
      <w:pPr>
        <w:pStyle w:val="3"/>
        <w:rPr>
          <w:color w:val="auto"/>
        </w:rPr>
      </w:pPr>
      <w:r>
        <w:rPr>
          <w:color w:val="auto"/>
        </w:rPr>
        <w:t>3</w:t>
      </w:r>
      <w:r w:rsidRPr="00846177">
        <w:rPr>
          <w:color w:val="auto"/>
        </w:rPr>
        <w:t>.2.1. Осуществляют учет детей, получающих дошкольное образование в образовательной организации.</w:t>
      </w:r>
    </w:p>
    <w:p w:rsidR="00556EEC" w:rsidRPr="00846177" w:rsidRDefault="00556EEC" w:rsidP="00556EEC">
      <w:pPr>
        <w:pStyle w:val="3"/>
        <w:rPr>
          <w:color w:val="auto"/>
        </w:rPr>
      </w:pPr>
      <w:r>
        <w:rPr>
          <w:color w:val="auto"/>
        </w:rPr>
        <w:t>3</w:t>
      </w:r>
      <w:r w:rsidRPr="00846177">
        <w:rPr>
          <w:color w:val="auto"/>
        </w:rPr>
        <w:t>.2.2. Осуществляют учет детей, достигших возраста 6 лет 6 месяцев (учитывая возраст ребенка на 1 сентября следующего учебного года), подлежащих приему в первый класс. Предоставляют в Отдел  информацию о таких детях ежегодно до 1 декабря и уточнения до 1 апреля текущего учебного года по форме, согласно приложению 2 к настоящему Положению.</w:t>
      </w:r>
    </w:p>
    <w:p w:rsidR="00556EEC" w:rsidRPr="00846177" w:rsidRDefault="00556EEC" w:rsidP="00556EEC">
      <w:pPr>
        <w:pStyle w:val="3"/>
        <w:rPr>
          <w:color w:val="auto"/>
        </w:rPr>
      </w:pPr>
      <w:r>
        <w:rPr>
          <w:color w:val="auto"/>
        </w:rPr>
        <w:t>3</w:t>
      </w:r>
      <w:r w:rsidRPr="00846177">
        <w:rPr>
          <w:color w:val="auto"/>
        </w:rPr>
        <w:t>.2.3. Обеспечивают хранение списков детей и иной документации по учету и движению обучающихся до получения ими дошкольного образования в порядке, обеспечивающем ее конфиденциальность, в соответствии с требованиями Закона об информации.</w:t>
      </w: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  <w:r w:rsidRPr="00846177">
        <w:rPr>
          <w:b/>
          <w:color w:val="auto"/>
          <w:lang w:val="en-US"/>
        </w:rPr>
        <w:t>IV</w:t>
      </w:r>
      <w:r w:rsidRPr="00846177">
        <w:rPr>
          <w:b/>
          <w:color w:val="auto"/>
        </w:rPr>
        <w:t>. Организация учета детей</w:t>
      </w: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  <w:r w:rsidRPr="00846177">
        <w:rPr>
          <w:b/>
          <w:color w:val="auto"/>
        </w:rPr>
        <w:t>в общеобразовательных организациях</w:t>
      </w:r>
    </w:p>
    <w:p w:rsidR="00556EEC" w:rsidRPr="00846177" w:rsidRDefault="00556EEC" w:rsidP="00556EEC">
      <w:pPr>
        <w:pStyle w:val="3"/>
        <w:jc w:val="center"/>
        <w:rPr>
          <w:b/>
          <w:color w:val="auto"/>
        </w:rPr>
      </w:pP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6177">
        <w:rPr>
          <w:sz w:val="28"/>
          <w:szCs w:val="28"/>
        </w:rPr>
        <w:t>.1. Распорядительным актом администрации города Дивногорска ежегодно, не позднее 01 февраля текущего года, производится закрепление</w:t>
      </w:r>
      <w:r w:rsidRPr="003040A8">
        <w:rPr>
          <w:sz w:val="28"/>
          <w:szCs w:val="28"/>
        </w:rPr>
        <w:t xml:space="preserve"> территории (микроучастков) за муниципальными бюджетными, казенными и автономными образовательными организациями по учету и набору детей в общеобразовательные </w:t>
      </w:r>
      <w:r>
        <w:rPr>
          <w:sz w:val="28"/>
          <w:szCs w:val="28"/>
        </w:rPr>
        <w:t>организации</w:t>
      </w:r>
      <w:r w:rsidRPr="003040A8">
        <w:rPr>
          <w:sz w:val="28"/>
          <w:szCs w:val="28"/>
        </w:rPr>
        <w:t>.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040A8">
        <w:rPr>
          <w:sz w:val="28"/>
          <w:szCs w:val="28"/>
        </w:rPr>
        <w:t xml:space="preserve">. Муниципальные общеобразовательные </w:t>
      </w:r>
      <w:r>
        <w:rPr>
          <w:sz w:val="28"/>
          <w:szCs w:val="28"/>
        </w:rPr>
        <w:t>организации (далее – МОО</w:t>
      </w:r>
      <w:r w:rsidRPr="003040A8">
        <w:rPr>
          <w:sz w:val="28"/>
          <w:szCs w:val="28"/>
        </w:rPr>
        <w:t>) осуществляют учет всех детей в возрасте от 6 лет 6 месяцев до 18 лет, проживающих на закрепленных за общеобразовательными организациями микроучастках и подлежащих обучению.</w:t>
      </w:r>
      <w:r w:rsidRPr="003040A8">
        <w:t xml:space="preserve"> </w:t>
      </w:r>
      <w:r w:rsidRPr="003040A8">
        <w:rPr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Отдел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040A8">
        <w:rPr>
          <w:sz w:val="28"/>
          <w:szCs w:val="28"/>
        </w:rPr>
        <w:t xml:space="preserve">. </w:t>
      </w:r>
      <w:r>
        <w:rPr>
          <w:sz w:val="28"/>
          <w:szCs w:val="28"/>
        </w:rPr>
        <w:t>МОО</w:t>
      </w:r>
      <w:r w:rsidRPr="003040A8">
        <w:rPr>
          <w:sz w:val="28"/>
          <w:szCs w:val="28"/>
        </w:rPr>
        <w:t xml:space="preserve"> проводят ежемесячный мониторинг по учету обучающихся: 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посещающих или </w:t>
      </w:r>
      <w:r w:rsidRPr="003040A8">
        <w:rPr>
          <w:sz w:val="28"/>
          <w:szCs w:val="28"/>
        </w:rPr>
        <w:t>систематически пропускающих учебные занятия (свыше 30%) без уважительной причины;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отчисленных из образовательной организации по основаниям, обусловленным статьей 43 Федерального Закона «Об образовании в Российской Федерации» от 29.12.2012 № 273-ФЗ;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вступивших в конфликт с законом, в том числе совершивших преступления и правонарушения;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состоящих на профилактическом учете; 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и до 10 числа месяца, следующего за отчетным направляют информацию в Отдел. </w:t>
      </w:r>
    </w:p>
    <w:p w:rsidR="00556EEC" w:rsidRPr="003040A8" w:rsidRDefault="00556EEC" w:rsidP="00556EEC">
      <w:pPr>
        <w:pStyle w:val="3"/>
        <w:rPr>
          <w:color w:val="auto"/>
        </w:rPr>
      </w:pPr>
      <w:r>
        <w:rPr>
          <w:color w:val="auto"/>
        </w:rPr>
        <w:t>4.4</w:t>
      </w:r>
      <w:r w:rsidRPr="003040A8">
        <w:rPr>
          <w:color w:val="auto"/>
        </w:rPr>
        <w:t xml:space="preserve">. 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</w:t>
      </w:r>
      <w:r>
        <w:rPr>
          <w:color w:val="auto"/>
        </w:rPr>
        <w:t>МОО</w:t>
      </w:r>
      <w:r w:rsidRPr="003040A8">
        <w:rPr>
          <w:color w:val="auto"/>
        </w:rPr>
        <w:t xml:space="preserve"> незамедлительно принимают меры по взаимодействию с родителями (законными представителями) для организации обучения несовершеннолетних и, в течение трех рабочих дней с момента выявления, информируют в письменном виде о выявленных детях и принятых мерах по организации их обучения Отдел и комиссию по делам несовершеннолетних и защите их прав администрации города Дивногорска.</w:t>
      </w:r>
    </w:p>
    <w:p w:rsidR="00556EEC" w:rsidRPr="003040A8" w:rsidRDefault="00556EEC" w:rsidP="00556EEC">
      <w:pPr>
        <w:pStyle w:val="3"/>
        <w:rPr>
          <w:color w:val="auto"/>
        </w:rPr>
      </w:pPr>
      <w:r>
        <w:rPr>
          <w:color w:val="auto"/>
        </w:rPr>
        <w:t>4.5. МОО</w:t>
      </w:r>
      <w:r w:rsidRPr="003040A8">
        <w:rPr>
          <w:color w:val="auto"/>
        </w:rPr>
        <w:t xml:space="preserve">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</w:t>
      </w:r>
      <w:r>
        <w:rPr>
          <w:color w:val="auto"/>
        </w:rPr>
        <w:t>развитии и социальной адаптации.</w:t>
      </w:r>
    </w:p>
    <w:p w:rsidR="00556EEC" w:rsidRPr="003040A8" w:rsidRDefault="00556EEC" w:rsidP="00556E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6EEC" w:rsidRPr="00846177" w:rsidRDefault="00556EEC" w:rsidP="00556EEC">
      <w:pPr>
        <w:jc w:val="center"/>
      </w:pPr>
      <w:r w:rsidRPr="00846177">
        <w:rPr>
          <w:b/>
          <w:sz w:val="28"/>
          <w:szCs w:val="28"/>
          <w:lang w:val="en-US"/>
        </w:rPr>
        <w:t>V</w:t>
      </w:r>
      <w:r w:rsidRPr="00846177">
        <w:rPr>
          <w:b/>
          <w:sz w:val="28"/>
          <w:szCs w:val="28"/>
        </w:rPr>
        <w:t xml:space="preserve">. Организация ведения учета форм получения образования, определенных родителями (законными представителями) несовершеннолетних  </w:t>
      </w:r>
      <w:r w:rsidRPr="00556EEC">
        <w:rPr>
          <w:b/>
          <w:sz w:val="28"/>
          <w:szCs w:val="28"/>
          <w:highlight w:val="yellow"/>
        </w:rPr>
        <w:t>(в ред. от 16.08.2017 № 148п)</w:t>
      </w:r>
    </w:p>
    <w:p w:rsidR="00556EEC" w:rsidRPr="00846177" w:rsidRDefault="00556EEC" w:rsidP="00556E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56EEC" w:rsidRPr="003E0ABC" w:rsidRDefault="00556EEC" w:rsidP="00556EEC">
      <w:pPr>
        <w:pStyle w:val="af3"/>
      </w:pPr>
      <w:r>
        <w:t>5</w:t>
      </w:r>
      <w:r w:rsidRPr="003E0ABC">
        <w:t>.1. Обучение по основным общеобразовательным программам  общего образования  может быть получено: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а) в муниципальных  образовательных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 xml:space="preserve">иях с учетом потребностей, возможностей личности и в зависимости от объема обязательных занятий педагогического работника с обучающимся (учащимся, воспитанником) – в очной, очно-заочной или заочной формах;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б) вне муниципальных образовательных </w:t>
      </w:r>
      <w:r>
        <w:rPr>
          <w:sz w:val="28"/>
          <w:szCs w:val="28"/>
        </w:rPr>
        <w:t>организациях</w:t>
      </w:r>
      <w:r w:rsidRPr="003E0ABC">
        <w:rPr>
          <w:sz w:val="28"/>
          <w:szCs w:val="28"/>
        </w:rPr>
        <w:t xml:space="preserve"> - в форме семейного образования и самообразования.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В форме самообразования может быть получено только среднее общее образование.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.2. Обучение в форме семейного образования и самообразования осуществляется с правом последующего прохождения в соответствии с частью 3 статьи 34  Федерального закона от 29.12.2012 № 273-ФЗ «Об образовании в Российской Федерации» (далее – Закон) промежуточной и государственной итоговой аттестации в организациях, осуществляющих образовательную деятельность.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.3. Допускается сочетание различных форм получения образования и форм обучения.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E0ABC">
        <w:rPr>
          <w:sz w:val="28"/>
          <w:szCs w:val="28"/>
        </w:rPr>
        <w:t xml:space="preserve">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 дать ребенку дошкольное, начальное общее, основное общее, среднее общее образование в семье.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  информируют об этом выборе отдел образования администрации города Дивногорска (далее –Отдел образования).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В порядке статьи 65 Семейного кодекса РФ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Таким образом, при выборе родителями (законными представителями) для детей формы получения общего образования в форме семейного образования или самообразования необходимо их совместное присутствие при информировании об этом выборе Отдела образования.  Исключение составляют случаи, когда один из родителей ребенка: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умер;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лишен родительских прав;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признан судом безвестно отсутствующими или пропавшим без вести, недееспособным или ограничен судом в дееспособности;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уклоняется без уважительных причин от воспитания и содержания ребенка.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Отделом образования учитывается мнение ребенка. Согласно статье 57 Семейного кодекса РФ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E0ABC">
        <w:rPr>
          <w:sz w:val="28"/>
          <w:szCs w:val="28"/>
        </w:rPr>
        <w:t>. Ведение учета форм получения общего образования и очной, очно-заочной или заочной форм обучения  осуществляется Отделом образования посредством: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- использования данных, предоставляемых общеобразовательными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 xml:space="preserve">ями в Краевой информационной автоматизированной системе управления образованием (КИАСУО); 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использования данных автоматической информационной системы «Прием заявлений в дошкольные образовательные учреждения», размещенной на портале государственных услуг Красноярского края (далее – АИС);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- использования информации о несовершеннолетних, получающих среднее общее образование в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 xml:space="preserve">иях профессионального образования, представляемой в Отдел образования общеобразовательными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 xml:space="preserve">ями  в срок до 31 августа текущего года. 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E0ABC">
        <w:rPr>
          <w:sz w:val="28"/>
          <w:szCs w:val="28"/>
        </w:rPr>
        <w:t>. Ведение учета форм получения общего образования в форме семейного образования и самообразования осуществляется Отделом образования посредством  получения заявлений от родителей (законных представителей) о выборе форм семейного образования или самообразования.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E0ABC">
        <w:rPr>
          <w:sz w:val="28"/>
          <w:szCs w:val="28"/>
        </w:rPr>
        <w:t xml:space="preserve">.  Родители (законные представители) обучающихся при выборе ими освоения программ начального общего, основного общего, среднего общего образования вне общеобразовательных </w:t>
      </w:r>
      <w:r>
        <w:rPr>
          <w:sz w:val="28"/>
          <w:szCs w:val="28"/>
        </w:rPr>
        <w:t>организаций</w:t>
      </w:r>
      <w:r w:rsidRPr="003E0ABC">
        <w:rPr>
          <w:sz w:val="28"/>
          <w:szCs w:val="28"/>
        </w:rPr>
        <w:t xml:space="preserve"> в формах семейного образования и самообразования</w:t>
      </w:r>
      <w:r w:rsidRPr="003E0ABC">
        <w:rPr>
          <w:color w:val="FF0000"/>
          <w:sz w:val="28"/>
          <w:szCs w:val="28"/>
        </w:rPr>
        <w:t xml:space="preserve"> </w:t>
      </w:r>
      <w:r w:rsidRPr="003E0ABC">
        <w:rPr>
          <w:sz w:val="28"/>
          <w:szCs w:val="28"/>
        </w:rPr>
        <w:t>обращаются с заявлением в Отдел образования.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E0ABC">
        <w:rPr>
          <w:sz w:val="28"/>
          <w:szCs w:val="28"/>
        </w:rPr>
        <w:t>. В заявлении родителями (законными представителями) указываются следующие сведения: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фамилия, имя, отчество ребенка;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дата рождения ребенка;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и класс, в котором обучается ребенок на дату подачи заявления;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место жительства и место регистрации (при несовпадении) ребенка, контактный телефон;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форму получения образования с указанием периода, с которого ребенок будет получать образование в указанной форме.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Дополнительно родители (законные представители) ребенка предъявляют: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 оригинал свидетельства о рождении ребенка и его копию;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оригинал свидетельства о регистрации ребенка по месту жительства или свидетельства о регистрации ребенка по месту пребывания;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оригинал и копию свидетельства о смерти матери (отца), либо решения суда о лишении матери (отца) родительских прав, о признании их безвестно отсутствующими или пропавшим без вести, недееспособным или ограниченным судом в дееспособности; либо справку участкового уполномоченного или службы судебных приставов, подтверждающие уклонение родителя без уважительных причин от воспитания и содержания ребенка.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На приеме у специалиста родители (законные представители) предъявляют паспорта и оригинал и копию документа, подтверждающего полномочия законного представителя (при наличии оснований).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E0ABC">
        <w:rPr>
          <w:sz w:val="28"/>
          <w:szCs w:val="28"/>
        </w:rPr>
        <w:t>. Специалист, принимающий заявление, регистрирует его в «Журнале ведения учета форм семейного образования и самообразования» (форма 1).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На заявлении специалистом делается пометка «мнение ребенка учтено». Пометка  заверяется  подписью специалиста с расшифровкой его фамилии, имени и отчества и должности. В случае если желание ребенка не совпадает с желанием родителя (законного представителя), ребенок начинает (либо продолжает) получать общее образование в выбранной им форме.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Специалист, регистрирующий заявление родителей (законных представителей), информирует их, что выбирая получение образования в семейной форме, они отказываются от получения образования в образовательных учреждениях и принимают на себя обязательства, в том числе, по обеспечению обучения в семейной форме образования, то есть  целенаправленной организации деятельности ребенка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получения образования в течение всей жизни.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Одновременно специалист предоставляет родителям (законным представителям) сведения об общеобразовательных </w:t>
      </w:r>
      <w:r>
        <w:rPr>
          <w:sz w:val="28"/>
          <w:szCs w:val="28"/>
        </w:rPr>
        <w:t>организациях</w:t>
      </w:r>
      <w:r w:rsidRPr="003E0ABC">
        <w:rPr>
          <w:sz w:val="28"/>
          <w:szCs w:val="28"/>
        </w:rPr>
        <w:t>, в которых предусмотрена возможность прохождения детьми промежуточной и государственной итоговой аттестации. По желанию родителей (законных представителей) 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 может быть определен</w:t>
      </w:r>
      <w:r>
        <w:rPr>
          <w:sz w:val="28"/>
          <w:szCs w:val="28"/>
        </w:rPr>
        <w:t>а</w:t>
      </w:r>
      <w:r w:rsidRPr="003E0ABC">
        <w:rPr>
          <w:sz w:val="28"/>
          <w:szCs w:val="28"/>
        </w:rPr>
        <w:t xml:space="preserve"> на весь период получения общего образования, либо на период прохождения конкретной аттестации, либо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E0ABC">
        <w:rPr>
          <w:sz w:val="28"/>
          <w:szCs w:val="28"/>
        </w:rPr>
        <w:t>. Ребенок, получающий образование в семейной форме или в форме самообразования,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действующим законодательством, либо использовать право на сочетание форм получения образования и обучения.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E0ABC">
        <w:rPr>
          <w:sz w:val="28"/>
          <w:szCs w:val="28"/>
        </w:rPr>
        <w:t>. После обращения в Отдел образования, родители (законные представители) вышеназванной категории обучающихся, обращаются в общеобразовательн</w:t>
      </w:r>
      <w:r>
        <w:rPr>
          <w:sz w:val="28"/>
          <w:szCs w:val="28"/>
        </w:rPr>
        <w:t>ую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3E0ABC">
        <w:rPr>
          <w:sz w:val="28"/>
          <w:szCs w:val="28"/>
        </w:rPr>
        <w:t xml:space="preserve"> с заявлением об отчислении обучающегося из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, в котором он ранее обучался, с представлением копии зарегистрированного в Отделе образования заявления о выборе получения общего образования вне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E0ABC">
        <w:rPr>
          <w:sz w:val="28"/>
          <w:szCs w:val="28"/>
        </w:rPr>
        <w:t>.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осуществляет прием заявлений родителей (законных представителей) об отчислении обучающегося из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 xml:space="preserve"> в связи с выбором получения общего образования в формах семейного образования или самообразования. 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При приеме заявления об отчислении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информирует родителей (законных представителей) о возможности  прохождения промежуточной и государственной итоговой аттестации по соответствующей имеющей государственную аккредитацию образовательной программе, если такая возможность предусмотрена  лока</w:t>
      </w:r>
      <w:r>
        <w:rPr>
          <w:sz w:val="28"/>
          <w:szCs w:val="28"/>
        </w:rPr>
        <w:t>льным актом общеобразовательной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556EEC" w:rsidRPr="00D842DE" w:rsidRDefault="00556EEC" w:rsidP="00556EEC">
      <w:pPr>
        <w:pStyle w:val="22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D842DE">
        <w:rPr>
          <w:color w:val="auto"/>
        </w:rPr>
        <w:t>.14. Общеобразовательная организация в течение трех рабочих дней с момента обращения родителей (законных представителей) о зачислении их ребенка, получающего образование в форме семейного образования или самообразования, в данную общеобразовательную организацию для прохождения промежуточной или  государственной итоговой аттестации, извещает об этом Отдел образования. В дальнейшем указанная общеобразовательная организация извещает Отдел образования о результатах прохождения промежуточной или  государственной итоговой аттестации данным обучающимся.</w:t>
      </w:r>
    </w:p>
    <w:p w:rsidR="00556EEC" w:rsidRPr="00D842DE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42DE">
        <w:rPr>
          <w:sz w:val="28"/>
          <w:szCs w:val="28"/>
        </w:rPr>
        <w:t>.15. Лица, осваивающие основную образовательную программу в форме самообразования или семейного образования, могут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общеобразовательной организации по месту проживания (регистрации) или в общеобразовательной организации, в котором обучались ранее.</w:t>
      </w:r>
    </w:p>
    <w:p w:rsidR="00556EEC" w:rsidRPr="00D842DE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Экстерны обладают всеми академическими правами, предоставленными обучающимся,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56EEC" w:rsidRPr="00D842DE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42DE">
        <w:rPr>
          <w:sz w:val="28"/>
          <w:szCs w:val="28"/>
        </w:rPr>
        <w:t>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</w:t>
      </w:r>
      <w:r w:rsidRPr="003E0ABC">
        <w:rPr>
          <w:sz w:val="28"/>
          <w:szCs w:val="28"/>
        </w:rPr>
        <w:t xml:space="preserve"> в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>ии.</w:t>
      </w:r>
    </w:p>
    <w:p w:rsidR="00556EEC" w:rsidRPr="003E0ABC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Зачисление в общеобразовательн</w:t>
      </w:r>
      <w:r>
        <w:rPr>
          <w:sz w:val="28"/>
          <w:szCs w:val="28"/>
        </w:rPr>
        <w:t>ую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3E0ABC">
        <w:rPr>
          <w:sz w:val="28"/>
          <w:szCs w:val="28"/>
        </w:rPr>
        <w:t xml:space="preserve"> лиц, находящихся на семейной форме образования или самообразования, для продолжения обучения в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 xml:space="preserve"> осуществляется в соответствии с Порядком приема граждан в общеобразовательные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, утвержденным нормативным правовым актом Министерства образования и науки Российской Федерации.</w:t>
      </w:r>
    </w:p>
    <w:p w:rsidR="00556EEC" w:rsidRPr="006F250B" w:rsidRDefault="00556EEC" w:rsidP="0055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3E0ABC">
        <w:rPr>
          <w:sz w:val="28"/>
          <w:szCs w:val="28"/>
        </w:rPr>
        <w:t xml:space="preserve">. Обучающимся, получающим образование  в форме семейного образования и самообразования,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>ями бесплатно предоставляются в пользование на время получения образования учебники и учебные пособия, а также учебно-методические материалы,</w:t>
      </w:r>
      <w:r>
        <w:rPr>
          <w:sz w:val="28"/>
          <w:szCs w:val="28"/>
        </w:rPr>
        <w:t xml:space="preserve"> средства обучения и воспитания.</w:t>
      </w:r>
    </w:p>
    <w:p w:rsidR="00A05DAC" w:rsidRPr="003040A8" w:rsidRDefault="00A05DAC" w:rsidP="00556E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56EEC" w:rsidRPr="00D15897" w:rsidRDefault="00556EEC" w:rsidP="00556EEC">
      <w:pPr>
        <w:jc w:val="center"/>
        <w:rPr>
          <w:b/>
          <w:sz w:val="28"/>
          <w:szCs w:val="28"/>
        </w:rPr>
      </w:pPr>
      <w:r w:rsidRPr="00D15897">
        <w:rPr>
          <w:b/>
          <w:sz w:val="28"/>
          <w:szCs w:val="28"/>
        </w:rPr>
        <w:t>VI. Организация учета детей</w:t>
      </w:r>
    </w:p>
    <w:p w:rsidR="00556EEC" w:rsidRPr="00D15897" w:rsidRDefault="00556EEC" w:rsidP="00556EEC">
      <w:pPr>
        <w:jc w:val="center"/>
        <w:rPr>
          <w:b/>
          <w:sz w:val="28"/>
          <w:szCs w:val="28"/>
        </w:rPr>
      </w:pPr>
      <w:r w:rsidRPr="00D15897">
        <w:rPr>
          <w:b/>
          <w:sz w:val="28"/>
          <w:szCs w:val="28"/>
        </w:rPr>
        <w:t xml:space="preserve">с ограниченными возможностями здоровья, в том числе </w:t>
      </w:r>
      <w:r>
        <w:rPr>
          <w:b/>
          <w:sz w:val="28"/>
          <w:szCs w:val="28"/>
        </w:rPr>
        <w:t xml:space="preserve">                        детей-инвалидов </w:t>
      </w:r>
      <w:r w:rsidRPr="00556EEC">
        <w:rPr>
          <w:b/>
          <w:sz w:val="28"/>
          <w:szCs w:val="28"/>
          <w:highlight w:val="yellow"/>
        </w:rPr>
        <w:t>(в ред. от 25.07.2018 № 143п)</w:t>
      </w:r>
    </w:p>
    <w:p w:rsidR="00556EEC" w:rsidRPr="00D15897" w:rsidRDefault="00556EEC" w:rsidP="00556EEC">
      <w:pPr>
        <w:ind w:firstLine="567"/>
        <w:rPr>
          <w:sz w:val="28"/>
          <w:szCs w:val="28"/>
        </w:rPr>
      </w:pPr>
    </w:p>
    <w:p w:rsidR="00556EEC" w:rsidRPr="00D15897" w:rsidRDefault="00556EEC" w:rsidP="00556EEC">
      <w:pPr>
        <w:pStyle w:val="af3"/>
      </w:pPr>
      <w:r w:rsidRPr="00D15897">
        <w:t>6.1 Обязательному ежегодному персональному учету детей с ограниченными возможностями здоровья (далее – дети с ОВЗ) подлежат все дети с ОВЗ и дети-инвалиды проживающие (постоянно или временно) или пребывающие на территории муниципального образования город Дивногорск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556EEC" w:rsidRPr="00D15897" w:rsidRDefault="00556EEC" w:rsidP="00556EEC">
      <w:pPr>
        <w:ind w:firstLine="567"/>
        <w:jc w:val="both"/>
        <w:rPr>
          <w:sz w:val="28"/>
          <w:szCs w:val="28"/>
        </w:rPr>
      </w:pPr>
      <w:r w:rsidRPr="00D15897">
        <w:rPr>
          <w:sz w:val="28"/>
          <w:szCs w:val="28"/>
        </w:rPr>
        <w:t xml:space="preserve">6.2. Выявление и учет детей с ОВЗ и детей – инвалидов осуществляется муниципальным оператором в рамках взаимодействия следующих органов и учреждений: </w:t>
      </w:r>
    </w:p>
    <w:p w:rsidR="00556EEC" w:rsidRPr="00D15897" w:rsidRDefault="00556EEC" w:rsidP="00556EEC">
      <w:pPr>
        <w:ind w:firstLine="567"/>
        <w:jc w:val="both"/>
        <w:rPr>
          <w:sz w:val="28"/>
          <w:szCs w:val="28"/>
        </w:rPr>
      </w:pPr>
      <w:r w:rsidRPr="00D15897">
        <w:rPr>
          <w:sz w:val="28"/>
          <w:szCs w:val="28"/>
        </w:rPr>
        <w:t>муниципальные образовательные организации;</w:t>
      </w:r>
    </w:p>
    <w:p w:rsidR="00556EEC" w:rsidRPr="00D15897" w:rsidRDefault="00556EEC" w:rsidP="00556EEC">
      <w:pPr>
        <w:ind w:firstLine="567"/>
        <w:jc w:val="both"/>
        <w:rPr>
          <w:sz w:val="28"/>
          <w:szCs w:val="28"/>
        </w:rPr>
      </w:pPr>
      <w:r w:rsidRPr="00D15897">
        <w:rPr>
          <w:sz w:val="28"/>
          <w:szCs w:val="28"/>
        </w:rPr>
        <w:t>территориальная психолого-медико-педагогическая комиссия города Дивногорска;</w:t>
      </w:r>
    </w:p>
    <w:p w:rsidR="00556EEC" w:rsidRPr="00D15897" w:rsidRDefault="00556EEC" w:rsidP="00556EEC">
      <w:pPr>
        <w:ind w:firstLine="567"/>
        <w:jc w:val="both"/>
        <w:rPr>
          <w:sz w:val="28"/>
          <w:szCs w:val="28"/>
        </w:rPr>
      </w:pPr>
      <w:r w:rsidRPr="00D15897">
        <w:rPr>
          <w:sz w:val="28"/>
          <w:szCs w:val="28"/>
        </w:rPr>
        <w:t>учреждения и организации социальной защиты населения по муниципальному образованию город Дивногорск;</w:t>
      </w:r>
    </w:p>
    <w:p w:rsidR="00556EEC" w:rsidRPr="00D15897" w:rsidRDefault="00556EEC" w:rsidP="00556EEC">
      <w:pPr>
        <w:pStyle w:val="af3"/>
      </w:pPr>
      <w:r w:rsidRPr="00D15897">
        <w:t>учреждения здравоохранения муниципального образования город Дивногорск.</w:t>
      </w:r>
    </w:p>
    <w:p w:rsidR="00556EEC" w:rsidRPr="00D15897" w:rsidRDefault="00556EEC" w:rsidP="00556EEC">
      <w:pPr>
        <w:pStyle w:val="af3"/>
      </w:pPr>
      <w:r w:rsidRPr="00D15897">
        <w:t>6.3. Информация по учету детей с ОВЗ и детей-инвалидов подлежит сбору, передаче, хранению и использованию в порядке, обеспечивающим её конфиденциальность в соответствии с требованиями действующего законодательства.</w:t>
      </w:r>
    </w:p>
    <w:p w:rsidR="00556EEC" w:rsidRPr="00D15897" w:rsidRDefault="00556EEC" w:rsidP="00556EEC">
      <w:pPr>
        <w:pStyle w:val="af3"/>
      </w:pPr>
      <w:r w:rsidRPr="00D15897">
        <w:t xml:space="preserve">6.4 </w:t>
      </w:r>
      <w:r w:rsidRPr="00D15897">
        <w:rPr>
          <w:rFonts w:cs="Tahoma"/>
        </w:rPr>
        <w:t>Разграничения полномочий по ведению учета детей с ОВЗ и детей-инвалидов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>6.4.1</w:t>
      </w:r>
      <w:r>
        <w:rPr>
          <w:rFonts w:cs="Tahoma"/>
        </w:rPr>
        <w:t>.</w:t>
      </w:r>
      <w:r w:rsidRPr="00D15897">
        <w:rPr>
          <w:rFonts w:cs="Tahoma"/>
        </w:rPr>
        <w:t xml:space="preserve">  Отдел образования администрации города Дивногорска: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>6.4.1.1. Координирует работу муниципального оператора по учету детей с ОВЗ и детей-инвалидов.</w:t>
      </w:r>
    </w:p>
    <w:p w:rsidR="00556EEC" w:rsidRPr="00D15897" w:rsidRDefault="00556EEC" w:rsidP="00556EEC">
      <w:pPr>
        <w:ind w:firstLine="567"/>
        <w:jc w:val="both"/>
        <w:rPr>
          <w:sz w:val="28"/>
          <w:szCs w:val="28"/>
        </w:rPr>
      </w:pPr>
      <w:r w:rsidRPr="00D15897">
        <w:rPr>
          <w:rFonts w:cs="Tahoma"/>
          <w:sz w:val="28"/>
          <w:szCs w:val="28"/>
        </w:rPr>
        <w:t>6.4.1.2. Осуществляет контроль за действиями муниципального оператора по формированию и  хранению информации о</w:t>
      </w:r>
      <w:r w:rsidRPr="00D15897">
        <w:rPr>
          <w:sz w:val="28"/>
          <w:szCs w:val="28"/>
        </w:rPr>
        <w:t xml:space="preserve"> детях с ОВЗ и детях – инвалидах муниципального образования город Дивногорск.</w:t>
      </w:r>
    </w:p>
    <w:p w:rsidR="00556EEC" w:rsidRPr="00D15897" w:rsidRDefault="00556EEC" w:rsidP="00556EEC">
      <w:pPr>
        <w:ind w:firstLine="567"/>
        <w:jc w:val="both"/>
        <w:rPr>
          <w:rFonts w:cs="Tahoma"/>
          <w:sz w:val="28"/>
          <w:szCs w:val="28"/>
        </w:rPr>
      </w:pPr>
      <w:r w:rsidRPr="00D15897">
        <w:rPr>
          <w:rFonts w:cs="Tahoma"/>
          <w:sz w:val="28"/>
          <w:szCs w:val="28"/>
        </w:rPr>
        <w:t>6.4.1.3</w:t>
      </w:r>
      <w:r>
        <w:rPr>
          <w:rFonts w:cs="Tahoma"/>
          <w:sz w:val="28"/>
          <w:szCs w:val="28"/>
        </w:rPr>
        <w:t xml:space="preserve">. </w:t>
      </w:r>
      <w:r w:rsidRPr="00D15897">
        <w:rPr>
          <w:rFonts w:cs="Tahoma"/>
          <w:sz w:val="28"/>
          <w:szCs w:val="28"/>
        </w:rPr>
        <w:t xml:space="preserve"> Принимает меры к устройству детей с </w:t>
      </w:r>
      <w:r w:rsidRPr="00D15897">
        <w:rPr>
          <w:sz w:val="28"/>
          <w:szCs w:val="28"/>
        </w:rPr>
        <w:t>ОВЗ и детей – инвалидов,</w:t>
      </w:r>
      <w:r w:rsidRPr="00D15897">
        <w:rPr>
          <w:rFonts w:cs="Tahoma"/>
          <w:sz w:val="28"/>
          <w:szCs w:val="28"/>
        </w:rPr>
        <w:t xml:space="preserve"> не получающих общего образования, на обучение в муниципальные образовательные организации.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>6.4.2. Муниципальный оператор: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>6.4.2.1. Назначается приказом отдела образования администрации города Дивногорска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>6.4.2.2. Организует прием сведений и формирование информации о детях с ОВЗ и детях инвалидах, содержащую ФИО ребенка, дату рождения, место обучения (форму обучения) и нозологическую принадлежность. Своевременно осуществляет корректировку информации  и обеспечивает ее хранение.</w:t>
      </w:r>
    </w:p>
    <w:p w:rsidR="00556EEC" w:rsidRPr="00D15897" w:rsidRDefault="00556EEC" w:rsidP="00556EEC">
      <w:pPr>
        <w:ind w:firstLine="567"/>
        <w:jc w:val="both"/>
        <w:rPr>
          <w:rFonts w:cs="Tahoma"/>
          <w:sz w:val="28"/>
          <w:szCs w:val="28"/>
        </w:rPr>
      </w:pPr>
      <w:r w:rsidRPr="00D15897">
        <w:rPr>
          <w:rFonts w:cs="Tahoma"/>
          <w:sz w:val="28"/>
          <w:szCs w:val="28"/>
        </w:rPr>
        <w:t>6.4.2.3. Предоставляет сводную информацию по детям с ОВЗ и детям-инвалидам в отдел образования администрации города Дивногорска на 10 сентября и 10 апреля текущего года и по необходимости в соответствии с запросами.</w:t>
      </w:r>
    </w:p>
    <w:p w:rsidR="00556EEC" w:rsidRPr="00D15897" w:rsidRDefault="00556EEC" w:rsidP="00556EEC">
      <w:pPr>
        <w:ind w:firstLine="567"/>
        <w:jc w:val="both"/>
        <w:rPr>
          <w:rFonts w:cs="Tahoma"/>
          <w:sz w:val="28"/>
          <w:szCs w:val="28"/>
        </w:rPr>
      </w:pPr>
      <w:r w:rsidRPr="00D15897">
        <w:rPr>
          <w:rFonts w:cs="Tahoma"/>
          <w:sz w:val="28"/>
          <w:szCs w:val="28"/>
        </w:rPr>
        <w:t xml:space="preserve">6.4.2.4. Оказывает содействие по устройству детей с </w:t>
      </w:r>
      <w:r w:rsidRPr="00D15897">
        <w:rPr>
          <w:sz w:val="28"/>
          <w:szCs w:val="28"/>
        </w:rPr>
        <w:t>ОВЗ и детей – инвалидов,</w:t>
      </w:r>
      <w:r w:rsidRPr="00D15897">
        <w:rPr>
          <w:rFonts w:cs="Tahoma"/>
          <w:sz w:val="28"/>
          <w:szCs w:val="28"/>
        </w:rPr>
        <w:t xml:space="preserve"> не получающих общего образования, на обучение в муниципальные образовательные организации.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 xml:space="preserve">6.4.2.5. Обеспечивает надлежащую защиту сведений, содержащих персональные данные о детях с </w:t>
      </w:r>
      <w:r w:rsidRPr="00D15897">
        <w:t>ОВЗ и детях – инвалидах</w:t>
      </w:r>
      <w:r w:rsidRPr="00D15897">
        <w:rPr>
          <w:rFonts w:cs="Tahoma"/>
        </w:rPr>
        <w:t xml:space="preserve"> в соответствии с требованиями действующего законодательства.</w:t>
      </w:r>
    </w:p>
    <w:p w:rsidR="00556EEC" w:rsidRPr="00D15897" w:rsidRDefault="00556EEC" w:rsidP="00556EEC">
      <w:pPr>
        <w:pStyle w:val="af3"/>
      </w:pPr>
      <w:r w:rsidRPr="00D15897">
        <w:rPr>
          <w:rFonts w:cs="Tahoma"/>
        </w:rPr>
        <w:t>6.4.3</w:t>
      </w:r>
      <w:r>
        <w:rPr>
          <w:rFonts w:cs="Tahoma"/>
        </w:rPr>
        <w:t>.</w:t>
      </w:r>
      <w:r w:rsidRPr="00D15897">
        <w:t xml:space="preserve"> Муниципальные образовательные организации:</w:t>
      </w:r>
    </w:p>
    <w:p w:rsidR="00556EEC" w:rsidRPr="00D15897" w:rsidRDefault="00556EEC" w:rsidP="00556EEC">
      <w:pPr>
        <w:pStyle w:val="af3"/>
      </w:pPr>
      <w:r w:rsidRPr="00D15897">
        <w:t>6.4.3.1. Создают условия для обучения детей с ОВЗ и детей-инвалидов.</w:t>
      </w:r>
    </w:p>
    <w:p w:rsidR="00556EEC" w:rsidRPr="00D15897" w:rsidRDefault="00556EEC" w:rsidP="00556EEC">
      <w:pPr>
        <w:pStyle w:val="af3"/>
      </w:pPr>
      <w:r w:rsidRPr="00D15897">
        <w:t xml:space="preserve">6.4.3.2. </w:t>
      </w:r>
      <w:r w:rsidRPr="00D15897">
        <w:rPr>
          <w:rFonts w:cs="Tahoma"/>
        </w:rPr>
        <w:t xml:space="preserve">Осуществляют систематический контроль за посещением учебных занятий детьми с </w:t>
      </w:r>
      <w:r w:rsidRPr="00D15897">
        <w:t>ОВЗ и детьми – инвалидами.</w:t>
      </w:r>
    </w:p>
    <w:p w:rsidR="00556EEC" w:rsidRPr="00D15897" w:rsidRDefault="00556EEC" w:rsidP="00556EEC">
      <w:pPr>
        <w:pStyle w:val="af3"/>
        <w:rPr>
          <w:rFonts w:cs="Tahoma"/>
        </w:rPr>
      </w:pPr>
      <w:r w:rsidRPr="00D15897">
        <w:rPr>
          <w:rFonts w:cs="Tahoma"/>
        </w:rPr>
        <w:t xml:space="preserve">6.4.3.3. Принимают на обучение детей с </w:t>
      </w:r>
      <w:r w:rsidRPr="00D15897">
        <w:t>ОВЗ и детей – инвалидов</w:t>
      </w:r>
      <w:r w:rsidRPr="00D15897">
        <w:rPr>
          <w:rFonts w:cs="Tahoma"/>
        </w:rPr>
        <w:t>, не получающих общего образования, выявленных в ходе работы по учету детей.</w:t>
      </w:r>
    </w:p>
    <w:p w:rsidR="00BE657D" w:rsidRPr="003040A8" w:rsidRDefault="00BE657D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BE657D" w:rsidRPr="003040A8" w:rsidSect="004F4C04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D6" w:rsidRDefault="00F934D6">
      <w:r>
        <w:separator/>
      </w:r>
    </w:p>
  </w:endnote>
  <w:endnote w:type="continuationSeparator" w:id="0">
    <w:p w:rsidR="00F934D6" w:rsidRDefault="00F9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424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D6" w:rsidRDefault="00F934D6">
      <w:r>
        <w:separator/>
      </w:r>
    </w:p>
  </w:footnote>
  <w:footnote w:type="continuationSeparator" w:id="0">
    <w:p w:rsidR="00F934D6" w:rsidRDefault="00F9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A4BDE">
    <w:pPr>
      <w:pStyle w:val="af1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2E0">
      <w:rPr>
        <w:rStyle w:val="a7"/>
        <w:noProof/>
      </w:rPr>
      <w:t>2</w:t>
    </w:r>
    <w:r>
      <w:rPr>
        <w:rStyle w:val="a7"/>
      </w:rPr>
      <w:fldChar w:fldCharType="end"/>
    </w:r>
  </w:p>
  <w:p w:rsidR="00DA4F89" w:rsidRDefault="00DA4F8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44"/>
    <w:multiLevelType w:val="hybridMultilevel"/>
    <w:tmpl w:val="0ADCF090"/>
    <w:lvl w:ilvl="0" w:tplc="7AEE5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B727E"/>
    <w:multiLevelType w:val="hybridMultilevel"/>
    <w:tmpl w:val="2324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7C04E8"/>
    <w:multiLevelType w:val="hybridMultilevel"/>
    <w:tmpl w:val="19EA8B7A"/>
    <w:lvl w:ilvl="0" w:tplc="7D18A7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F24110D"/>
    <w:multiLevelType w:val="hybridMultilevel"/>
    <w:tmpl w:val="A4ACF56A"/>
    <w:lvl w:ilvl="0" w:tplc="AAC85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35543C9"/>
    <w:multiLevelType w:val="hybridMultilevel"/>
    <w:tmpl w:val="F3708F2C"/>
    <w:lvl w:ilvl="0" w:tplc="0BD44952">
      <w:start w:val="1"/>
      <w:numFmt w:val="decimal"/>
      <w:lvlText w:val="%1."/>
      <w:lvlJc w:val="left"/>
      <w:pPr>
        <w:ind w:left="98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  <w:rPr>
        <w:rFonts w:cs="Times New Roman"/>
      </w:rPr>
    </w:lvl>
  </w:abstractNum>
  <w:abstractNum w:abstractNumId="6" w15:restartNumberingAfterBreak="0">
    <w:nsid w:val="7E92046E"/>
    <w:multiLevelType w:val="hybridMultilevel"/>
    <w:tmpl w:val="1EDAF1CC"/>
    <w:lvl w:ilvl="0" w:tplc="D3B8C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6"/>
    <w:rsid w:val="00005544"/>
    <w:rsid w:val="00006A58"/>
    <w:rsid w:val="000131C4"/>
    <w:rsid w:val="00014935"/>
    <w:rsid w:val="00053928"/>
    <w:rsid w:val="0006211C"/>
    <w:rsid w:val="000622E6"/>
    <w:rsid w:val="00066A38"/>
    <w:rsid w:val="00075E52"/>
    <w:rsid w:val="00081C3B"/>
    <w:rsid w:val="00081C97"/>
    <w:rsid w:val="0008223C"/>
    <w:rsid w:val="00087561"/>
    <w:rsid w:val="00087AC0"/>
    <w:rsid w:val="000A6BE5"/>
    <w:rsid w:val="000C1FB8"/>
    <w:rsid w:val="000C58B9"/>
    <w:rsid w:val="000C59FE"/>
    <w:rsid w:val="000D6CE8"/>
    <w:rsid w:val="000E0C89"/>
    <w:rsid w:val="000F0DC3"/>
    <w:rsid w:val="0011034B"/>
    <w:rsid w:val="00110545"/>
    <w:rsid w:val="00110FE2"/>
    <w:rsid w:val="001262DD"/>
    <w:rsid w:val="00130477"/>
    <w:rsid w:val="00132B46"/>
    <w:rsid w:val="00133AD9"/>
    <w:rsid w:val="00136484"/>
    <w:rsid w:val="001415F0"/>
    <w:rsid w:val="00142BF0"/>
    <w:rsid w:val="0014700F"/>
    <w:rsid w:val="0016445C"/>
    <w:rsid w:val="00172082"/>
    <w:rsid w:val="00182B01"/>
    <w:rsid w:val="001852B7"/>
    <w:rsid w:val="001863F7"/>
    <w:rsid w:val="001A1E54"/>
    <w:rsid w:val="001C099D"/>
    <w:rsid w:val="001C2FA8"/>
    <w:rsid w:val="001D0607"/>
    <w:rsid w:val="001E0BEB"/>
    <w:rsid w:val="001E29D1"/>
    <w:rsid w:val="00204604"/>
    <w:rsid w:val="002162AD"/>
    <w:rsid w:val="0022092E"/>
    <w:rsid w:val="00223B09"/>
    <w:rsid w:val="00227CBD"/>
    <w:rsid w:val="00234921"/>
    <w:rsid w:val="00234B4C"/>
    <w:rsid w:val="00237C8E"/>
    <w:rsid w:val="002557CF"/>
    <w:rsid w:val="0025686D"/>
    <w:rsid w:val="00260DDC"/>
    <w:rsid w:val="002706A7"/>
    <w:rsid w:val="00275342"/>
    <w:rsid w:val="002A3D03"/>
    <w:rsid w:val="002B49A2"/>
    <w:rsid w:val="002B5B99"/>
    <w:rsid w:val="002B7019"/>
    <w:rsid w:val="002C1B21"/>
    <w:rsid w:val="002D0518"/>
    <w:rsid w:val="002D2953"/>
    <w:rsid w:val="002D50D4"/>
    <w:rsid w:val="002D5147"/>
    <w:rsid w:val="002D52E1"/>
    <w:rsid w:val="002E75DB"/>
    <w:rsid w:val="002F184B"/>
    <w:rsid w:val="003040A8"/>
    <w:rsid w:val="003047E1"/>
    <w:rsid w:val="00350F0D"/>
    <w:rsid w:val="00376B70"/>
    <w:rsid w:val="0038711B"/>
    <w:rsid w:val="003A2F98"/>
    <w:rsid w:val="003D17D4"/>
    <w:rsid w:val="003D4F64"/>
    <w:rsid w:val="003D5F8E"/>
    <w:rsid w:val="003E0ABC"/>
    <w:rsid w:val="003E32FD"/>
    <w:rsid w:val="003E386F"/>
    <w:rsid w:val="003E42EE"/>
    <w:rsid w:val="003E4C7B"/>
    <w:rsid w:val="003F1321"/>
    <w:rsid w:val="004303A4"/>
    <w:rsid w:val="0044295F"/>
    <w:rsid w:val="00454D4C"/>
    <w:rsid w:val="00455201"/>
    <w:rsid w:val="00457E2B"/>
    <w:rsid w:val="00472F1B"/>
    <w:rsid w:val="004A37FC"/>
    <w:rsid w:val="004C5413"/>
    <w:rsid w:val="004D03DB"/>
    <w:rsid w:val="004D70CA"/>
    <w:rsid w:val="004E2951"/>
    <w:rsid w:val="004E52ED"/>
    <w:rsid w:val="004F4C04"/>
    <w:rsid w:val="00511ED7"/>
    <w:rsid w:val="005228AE"/>
    <w:rsid w:val="00523BB1"/>
    <w:rsid w:val="005362E0"/>
    <w:rsid w:val="00537FF2"/>
    <w:rsid w:val="0054121A"/>
    <w:rsid w:val="00556EEC"/>
    <w:rsid w:val="00581F34"/>
    <w:rsid w:val="00586F65"/>
    <w:rsid w:val="00597BB0"/>
    <w:rsid w:val="005A6DCD"/>
    <w:rsid w:val="005B51D3"/>
    <w:rsid w:val="005D4886"/>
    <w:rsid w:val="005D6064"/>
    <w:rsid w:val="005E2501"/>
    <w:rsid w:val="005E5645"/>
    <w:rsid w:val="005E798C"/>
    <w:rsid w:val="005F377A"/>
    <w:rsid w:val="005F3B7B"/>
    <w:rsid w:val="005F3C36"/>
    <w:rsid w:val="006038B5"/>
    <w:rsid w:val="00604787"/>
    <w:rsid w:val="00606C80"/>
    <w:rsid w:val="006078B2"/>
    <w:rsid w:val="0062622D"/>
    <w:rsid w:val="00635191"/>
    <w:rsid w:val="00636024"/>
    <w:rsid w:val="00637889"/>
    <w:rsid w:val="00642D3D"/>
    <w:rsid w:val="0065021A"/>
    <w:rsid w:val="006546ED"/>
    <w:rsid w:val="00661D99"/>
    <w:rsid w:val="00675F69"/>
    <w:rsid w:val="00684D44"/>
    <w:rsid w:val="00694125"/>
    <w:rsid w:val="006B2137"/>
    <w:rsid w:val="006B2E7C"/>
    <w:rsid w:val="006B2F11"/>
    <w:rsid w:val="006B7DB5"/>
    <w:rsid w:val="006D0273"/>
    <w:rsid w:val="006D1C83"/>
    <w:rsid w:val="006D3F6D"/>
    <w:rsid w:val="006D7BDA"/>
    <w:rsid w:val="006E2389"/>
    <w:rsid w:val="006F250B"/>
    <w:rsid w:val="00714B16"/>
    <w:rsid w:val="007227E6"/>
    <w:rsid w:val="00723978"/>
    <w:rsid w:val="007246FA"/>
    <w:rsid w:val="00730DA2"/>
    <w:rsid w:val="00755CA5"/>
    <w:rsid w:val="00761D27"/>
    <w:rsid w:val="0076794F"/>
    <w:rsid w:val="007836DC"/>
    <w:rsid w:val="007872E8"/>
    <w:rsid w:val="00790A59"/>
    <w:rsid w:val="00793054"/>
    <w:rsid w:val="007A69D0"/>
    <w:rsid w:val="007B0D84"/>
    <w:rsid w:val="007B3E3C"/>
    <w:rsid w:val="007C3623"/>
    <w:rsid w:val="007C3F8A"/>
    <w:rsid w:val="007C4629"/>
    <w:rsid w:val="007D405B"/>
    <w:rsid w:val="007D445D"/>
    <w:rsid w:val="00820591"/>
    <w:rsid w:val="00833A48"/>
    <w:rsid w:val="00846177"/>
    <w:rsid w:val="00846677"/>
    <w:rsid w:val="00853A41"/>
    <w:rsid w:val="00854AB4"/>
    <w:rsid w:val="008552A0"/>
    <w:rsid w:val="008558C7"/>
    <w:rsid w:val="008647C4"/>
    <w:rsid w:val="00867576"/>
    <w:rsid w:val="0087774A"/>
    <w:rsid w:val="00886633"/>
    <w:rsid w:val="00893531"/>
    <w:rsid w:val="00896E2A"/>
    <w:rsid w:val="00896F65"/>
    <w:rsid w:val="008A1572"/>
    <w:rsid w:val="008A2EB1"/>
    <w:rsid w:val="008B402A"/>
    <w:rsid w:val="008C256D"/>
    <w:rsid w:val="008D6C19"/>
    <w:rsid w:val="008E0C67"/>
    <w:rsid w:val="008E0CD4"/>
    <w:rsid w:val="008E40CD"/>
    <w:rsid w:val="008F3A62"/>
    <w:rsid w:val="008F6F7A"/>
    <w:rsid w:val="00901BF5"/>
    <w:rsid w:val="00906A3B"/>
    <w:rsid w:val="00911576"/>
    <w:rsid w:val="00912208"/>
    <w:rsid w:val="00912DC2"/>
    <w:rsid w:val="0091434B"/>
    <w:rsid w:val="009173D5"/>
    <w:rsid w:val="009206BE"/>
    <w:rsid w:val="00923135"/>
    <w:rsid w:val="00926A1C"/>
    <w:rsid w:val="00932E13"/>
    <w:rsid w:val="009431DF"/>
    <w:rsid w:val="00950F89"/>
    <w:rsid w:val="009544CB"/>
    <w:rsid w:val="009603CE"/>
    <w:rsid w:val="00960A24"/>
    <w:rsid w:val="009639DA"/>
    <w:rsid w:val="00970FA3"/>
    <w:rsid w:val="009800FE"/>
    <w:rsid w:val="00992A5A"/>
    <w:rsid w:val="009A67B0"/>
    <w:rsid w:val="009B443C"/>
    <w:rsid w:val="009B5C01"/>
    <w:rsid w:val="009B63F7"/>
    <w:rsid w:val="009C5054"/>
    <w:rsid w:val="009C5799"/>
    <w:rsid w:val="009D0EB0"/>
    <w:rsid w:val="009D5F60"/>
    <w:rsid w:val="009D6648"/>
    <w:rsid w:val="009D7AE9"/>
    <w:rsid w:val="009E093D"/>
    <w:rsid w:val="009E6BAC"/>
    <w:rsid w:val="009E7716"/>
    <w:rsid w:val="009F163C"/>
    <w:rsid w:val="009F3DD4"/>
    <w:rsid w:val="00A05DAC"/>
    <w:rsid w:val="00A1006A"/>
    <w:rsid w:val="00A10AC2"/>
    <w:rsid w:val="00A149E0"/>
    <w:rsid w:val="00A156F4"/>
    <w:rsid w:val="00A17020"/>
    <w:rsid w:val="00A17B0E"/>
    <w:rsid w:val="00A43D7A"/>
    <w:rsid w:val="00A4737D"/>
    <w:rsid w:val="00A54040"/>
    <w:rsid w:val="00A54D53"/>
    <w:rsid w:val="00A63411"/>
    <w:rsid w:val="00A6386B"/>
    <w:rsid w:val="00A66EA3"/>
    <w:rsid w:val="00A67DDC"/>
    <w:rsid w:val="00A71B74"/>
    <w:rsid w:val="00A85D63"/>
    <w:rsid w:val="00A94055"/>
    <w:rsid w:val="00A96BA0"/>
    <w:rsid w:val="00A96FCD"/>
    <w:rsid w:val="00A97876"/>
    <w:rsid w:val="00AB0F8A"/>
    <w:rsid w:val="00AC12EF"/>
    <w:rsid w:val="00AC3181"/>
    <w:rsid w:val="00AC42E3"/>
    <w:rsid w:val="00AD00CA"/>
    <w:rsid w:val="00AD7395"/>
    <w:rsid w:val="00AE4502"/>
    <w:rsid w:val="00AE48C6"/>
    <w:rsid w:val="00B00DE2"/>
    <w:rsid w:val="00B01272"/>
    <w:rsid w:val="00B01B8C"/>
    <w:rsid w:val="00B05124"/>
    <w:rsid w:val="00B1034A"/>
    <w:rsid w:val="00B10D74"/>
    <w:rsid w:val="00B110ED"/>
    <w:rsid w:val="00B168B9"/>
    <w:rsid w:val="00B2065D"/>
    <w:rsid w:val="00B340FC"/>
    <w:rsid w:val="00B35CAD"/>
    <w:rsid w:val="00B3725E"/>
    <w:rsid w:val="00B375DD"/>
    <w:rsid w:val="00B56C93"/>
    <w:rsid w:val="00B74718"/>
    <w:rsid w:val="00B747DD"/>
    <w:rsid w:val="00B75EA0"/>
    <w:rsid w:val="00B8530C"/>
    <w:rsid w:val="00B9281E"/>
    <w:rsid w:val="00B93907"/>
    <w:rsid w:val="00B964D9"/>
    <w:rsid w:val="00BA64CE"/>
    <w:rsid w:val="00BB478B"/>
    <w:rsid w:val="00BC12F0"/>
    <w:rsid w:val="00BC18D2"/>
    <w:rsid w:val="00BD5A73"/>
    <w:rsid w:val="00BE657D"/>
    <w:rsid w:val="00C20A98"/>
    <w:rsid w:val="00C24478"/>
    <w:rsid w:val="00C36563"/>
    <w:rsid w:val="00C40026"/>
    <w:rsid w:val="00C458D6"/>
    <w:rsid w:val="00C53FB3"/>
    <w:rsid w:val="00C55C95"/>
    <w:rsid w:val="00C56F1E"/>
    <w:rsid w:val="00C579F7"/>
    <w:rsid w:val="00C64B89"/>
    <w:rsid w:val="00C64BE0"/>
    <w:rsid w:val="00C740EA"/>
    <w:rsid w:val="00C800A1"/>
    <w:rsid w:val="00C862B4"/>
    <w:rsid w:val="00C90547"/>
    <w:rsid w:val="00C96E3F"/>
    <w:rsid w:val="00CA55A4"/>
    <w:rsid w:val="00CA6079"/>
    <w:rsid w:val="00CA7E60"/>
    <w:rsid w:val="00CB6998"/>
    <w:rsid w:val="00CC0188"/>
    <w:rsid w:val="00CC1ACC"/>
    <w:rsid w:val="00CC274B"/>
    <w:rsid w:val="00CC765D"/>
    <w:rsid w:val="00CC7EAA"/>
    <w:rsid w:val="00CD0413"/>
    <w:rsid w:val="00CD4948"/>
    <w:rsid w:val="00CE339C"/>
    <w:rsid w:val="00CF6EFE"/>
    <w:rsid w:val="00D04ECF"/>
    <w:rsid w:val="00D15897"/>
    <w:rsid w:val="00D204DB"/>
    <w:rsid w:val="00D23E5F"/>
    <w:rsid w:val="00D26C7A"/>
    <w:rsid w:val="00D33CD6"/>
    <w:rsid w:val="00D34C62"/>
    <w:rsid w:val="00D354C0"/>
    <w:rsid w:val="00D3585C"/>
    <w:rsid w:val="00D37DFE"/>
    <w:rsid w:val="00D5382B"/>
    <w:rsid w:val="00D53C11"/>
    <w:rsid w:val="00D560F0"/>
    <w:rsid w:val="00D77214"/>
    <w:rsid w:val="00D842DE"/>
    <w:rsid w:val="00D97BB9"/>
    <w:rsid w:val="00DA4F89"/>
    <w:rsid w:val="00DE0228"/>
    <w:rsid w:val="00DE1415"/>
    <w:rsid w:val="00DE1F4B"/>
    <w:rsid w:val="00DE28BF"/>
    <w:rsid w:val="00DE447A"/>
    <w:rsid w:val="00DF2139"/>
    <w:rsid w:val="00DF3228"/>
    <w:rsid w:val="00E07D3C"/>
    <w:rsid w:val="00E12363"/>
    <w:rsid w:val="00E1355B"/>
    <w:rsid w:val="00E16432"/>
    <w:rsid w:val="00E175F6"/>
    <w:rsid w:val="00E22ECF"/>
    <w:rsid w:val="00E36D44"/>
    <w:rsid w:val="00E40488"/>
    <w:rsid w:val="00E44191"/>
    <w:rsid w:val="00E47897"/>
    <w:rsid w:val="00E50026"/>
    <w:rsid w:val="00E509FE"/>
    <w:rsid w:val="00E53D35"/>
    <w:rsid w:val="00E53F2C"/>
    <w:rsid w:val="00E5448C"/>
    <w:rsid w:val="00E6011F"/>
    <w:rsid w:val="00E630DE"/>
    <w:rsid w:val="00E75F36"/>
    <w:rsid w:val="00E833AF"/>
    <w:rsid w:val="00E91DB3"/>
    <w:rsid w:val="00E95FE7"/>
    <w:rsid w:val="00EA0385"/>
    <w:rsid w:val="00EA142C"/>
    <w:rsid w:val="00EA202F"/>
    <w:rsid w:val="00EA2E2E"/>
    <w:rsid w:val="00EA783C"/>
    <w:rsid w:val="00EC5C8A"/>
    <w:rsid w:val="00ED3075"/>
    <w:rsid w:val="00EE2028"/>
    <w:rsid w:val="00EE3A10"/>
    <w:rsid w:val="00F03B6C"/>
    <w:rsid w:val="00F11153"/>
    <w:rsid w:val="00F12CD4"/>
    <w:rsid w:val="00F13AAC"/>
    <w:rsid w:val="00F17443"/>
    <w:rsid w:val="00F220F6"/>
    <w:rsid w:val="00F2329B"/>
    <w:rsid w:val="00F3169A"/>
    <w:rsid w:val="00F36810"/>
    <w:rsid w:val="00F424F2"/>
    <w:rsid w:val="00F555D2"/>
    <w:rsid w:val="00F556E6"/>
    <w:rsid w:val="00F570DF"/>
    <w:rsid w:val="00F672B3"/>
    <w:rsid w:val="00F720DA"/>
    <w:rsid w:val="00F819C4"/>
    <w:rsid w:val="00F90800"/>
    <w:rsid w:val="00F934D6"/>
    <w:rsid w:val="00FA4BDE"/>
    <w:rsid w:val="00FA68B5"/>
    <w:rsid w:val="00FB04C7"/>
    <w:rsid w:val="00FC0707"/>
    <w:rsid w:val="00FC142F"/>
    <w:rsid w:val="00FC2DA7"/>
    <w:rsid w:val="00FD1155"/>
    <w:rsid w:val="00FE2E87"/>
    <w:rsid w:val="00FE4E4A"/>
    <w:rsid w:val="00FE5C3A"/>
    <w:rsid w:val="00FE7588"/>
    <w:rsid w:val="00FF4B6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542054-F969-4DAD-9688-3B20305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B70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Style14">
    <w:name w:val="Style14"/>
    <w:basedOn w:val="a"/>
    <w:uiPriority w:val="99"/>
    <w:rsid w:val="00376B70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styleId="a4">
    <w:name w:val="Hyperlink"/>
    <w:basedOn w:val="a0"/>
    <w:uiPriority w:val="99"/>
    <w:rsid w:val="00F556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page number"/>
    <w:basedOn w:val="a0"/>
    <w:uiPriority w:val="99"/>
    <w:rsid w:val="00F556E6"/>
    <w:rPr>
      <w:rFonts w:cs="Times New Roman"/>
    </w:rPr>
  </w:style>
  <w:style w:type="table" w:styleId="a8">
    <w:name w:val="Table Grid"/>
    <w:basedOn w:val="a2"/>
    <w:uiPriority w:val="99"/>
    <w:rsid w:val="00F424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8E40C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7836DC"/>
    <w:rPr>
      <w:rFonts w:cs="Times New Roman"/>
      <w:sz w:val="24"/>
      <w:lang w:val="ru-RU" w:eastAsia="ru-RU"/>
    </w:rPr>
  </w:style>
  <w:style w:type="paragraph" w:customStyle="1" w:styleId="11">
    <w:name w:val="Знак1"/>
    <w:basedOn w:val="a"/>
    <w:uiPriority w:val="99"/>
    <w:rsid w:val="007836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A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CF6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Style15">
    <w:name w:val="Style15"/>
    <w:basedOn w:val="a"/>
    <w:uiPriority w:val="99"/>
    <w:rsid w:val="00A67DDC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d">
    <w:name w:val="Normal (Web)"/>
    <w:basedOn w:val="a"/>
    <w:uiPriority w:val="99"/>
    <w:rsid w:val="00A67DD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376B70"/>
    <w:rPr>
      <w:rFonts w:ascii="Times New Roman" w:hAnsi="Times New Roman"/>
      <w:sz w:val="22"/>
    </w:rPr>
  </w:style>
  <w:style w:type="paragraph" w:customStyle="1" w:styleId="ae">
    <w:name w:val="Таблицы (моноширинный)"/>
    <w:basedOn w:val="a"/>
    <w:next w:val="a"/>
    <w:uiPriority w:val="99"/>
    <w:rsid w:val="005F37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rsid w:val="001415F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5B51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Знак"/>
    <w:basedOn w:val="a"/>
    <w:link w:val="a0"/>
    <w:uiPriority w:val="99"/>
    <w:rsid w:val="003D17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714B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Pr>
      <w:rFonts w:cs="Times New Roman"/>
      <w:sz w:val="24"/>
    </w:rPr>
  </w:style>
  <w:style w:type="paragraph" w:customStyle="1" w:styleId="21">
    <w:name w:val="Знак2"/>
    <w:basedOn w:val="a"/>
    <w:uiPriority w:val="99"/>
    <w:rsid w:val="00CC765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82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DE447A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E447A"/>
    <w:rPr>
      <w:rFonts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454D4C"/>
    <w:pPr>
      <w:widowControl w:val="0"/>
      <w:autoSpaceDE w:val="0"/>
      <w:autoSpaceDN w:val="0"/>
      <w:adjustRightInd w:val="0"/>
      <w:ind w:firstLine="540"/>
      <w:jc w:val="center"/>
    </w:pPr>
    <w:rPr>
      <w:color w:val="365F91" w:themeColor="accent1" w:themeShade="BF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54D4C"/>
    <w:rPr>
      <w:rFonts w:cs="Times New Roman"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61D99"/>
    <w:pPr>
      <w:widowControl w:val="0"/>
      <w:autoSpaceDE w:val="0"/>
      <w:autoSpaceDN w:val="0"/>
      <w:adjustRightInd w:val="0"/>
      <w:ind w:firstLine="540"/>
      <w:jc w:val="both"/>
    </w:pPr>
    <w:rPr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1D99"/>
    <w:rPr>
      <w:rFonts w:cs="Times New Roman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34021EBD7507352A256B7E1F27A42B0187A5412F918CACB93EB77C9n7l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0187A561CF918CACB93EB77C9n7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34021EBD7507352A256B7E1F27A42B01974541FFB18CACB93EB77C972D8F95269A7358B5FD661n1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F340-37BD-4481-9A4C-E4FFCDD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DedMustDie</cp:lastModifiedBy>
  <cp:revision>2</cp:revision>
  <cp:lastPrinted>2014-03-05T03:40:00Z</cp:lastPrinted>
  <dcterms:created xsi:type="dcterms:W3CDTF">2018-09-19T06:06:00Z</dcterms:created>
  <dcterms:modified xsi:type="dcterms:W3CDTF">2018-09-19T06:06:00Z</dcterms:modified>
</cp:coreProperties>
</file>