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85646A" w:rsidRDefault="00732459" w:rsidP="0009015E">
      <w:pPr>
        <w:spacing w:after="0" w:line="240" w:lineRule="auto"/>
        <w:ind w:left="-1276"/>
      </w:pPr>
      <w:r>
        <w:rPr>
          <w:noProof/>
          <w:lang w:eastAsia="ru-RU"/>
        </w:rPr>
        <mc:AlternateContent>
          <mc:Choice Requires="wps">
            <w:drawing>
              <wp:anchor distT="0" distB="0" distL="114300" distR="114300" simplePos="0" relativeHeight="251656704" behindDoc="0" locked="0" layoutInCell="1" allowOverlap="1" wp14:anchorId="2C4C0DB4" wp14:editId="7CB687E1">
                <wp:simplePos x="0" y="0"/>
                <wp:positionH relativeFrom="column">
                  <wp:posOffset>48895</wp:posOffset>
                </wp:positionH>
                <wp:positionV relativeFrom="paragraph">
                  <wp:posOffset>151130</wp:posOffset>
                </wp:positionV>
                <wp:extent cx="6242685" cy="907415"/>
                <wp:effectExtent l="10795" t="8255" r="13970" b="825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9074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5646A" w:rsidRPr="00A50CBA" w:rsidRDefault="0085646A" w:rsidP="0009015E">
                            <w:pPr>
                              <w:spacing w:after="0"/>
                              <w:ind w:left="-284"/>
                              <w:jc w:val="center"/>
                              <w:rPr>
                                <w:b/>
                                <w:caps/>
                                <w:color w:val="FF0000"/>
                                <w:sz w:val="96"/>
                                <w:szCs w:val="96"/>
                              </w:rPr>
                            </w:pPr>
                            <w:r w:rsidRPr="00A50CBA">
                              <w:rPr>
                                <w:b/>
                                <w:caps/>
                                <w:color w:val="FF0000"/>
                                <w:sz w:val="96"/>
                                <w:szCs w:val="96"/>
                              </w:rPr>
                              <w:t>Пожарный вестник</w:t>
                            </w: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Pr="00E65BC6" w:rsidRDefault="0085646A" w:rsidP="006D05E3">
                            <w:pPr>
                              <w:spacing w:line="360" w:lineRule="auto"/>
                              <w:ind w:left="7788"/>
                              <w:jc w:val="both"/>
                              <w:rPr>
                                <w:b/>
                                <w:spacing w:val="1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5pt;margin-top:11.9pt;width:491.55pt;height:7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" filled="f" strokecolor="white">
                <v:textbox>
                  <w:txbxContent>
                    <w:p w:rsidR="0085646A" w:rsidRPr="00A50CBA" w:rsidRDefault="0085646A" w:rsidP="0009015E">
                      <w:pPr>
                        <w:spacing w:after="0"/>
                        <w:ind w:left="-284"/>
                        <w:jc w:val="center"/>
                        <w:rPr>
                          <w:b/>
                          <w:caps/>
                          <w:color w:val="FF0000"/>
                          <w:sz w:val="96"/>
                          <w:szCs w:val="96"/>
                        </w:rPr>
                      </w:pPr>
                      <w:r w:rsidRPr="00A50CBA">
                        <w:rPr>
                          <w:b/>
                          <w:caps/>
                          <w:color w:val="FF0000"/>
                          <w:sz w:val="96"/>
                          <w:szCs w:val="96"/>
                        </w:rPr>
                        <w:t>Пожарный вестник</w:t>
                      </w: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Pr="00E65BC6" w:rsidRDefault="0085646A" w:rsidP="006D05E3">
                      <w:pPr>
                        <w:spacing w:line="360" w:lineRule="auto"/>
                        <w:ind w:left="7788"/>
                        <w:jc w:val="both"/>
                        <w:rPr>
                          <w:b/>
                          <w:spacing w:val="10"/>
                          <w:sz w:val="72"/>
                          <w:szCs w:val="72"/>
                        </w:rPr>
                      </w:pPr>
                    </w:p>
                  </w:txbxContent>
                </v:textbox>
              </v:shape>
            </w:pict>
          </mc:Fallback>
        </mc:AlternateContent>
      </w:r>
      <w:r w:rsidR="00C13D79">
        <w:rPr>
          <w:noProof/>
          <w:lang w:eastAsia="ru-RU"/>
        </w:rPr>
        <w:drawing>
          <wp:inline distT="0" distB="0" distL="0" distR="0" wp14:anchorId="0187CC9C" wp14:editId="51C1388A">
            <wp:extent cx="876300" cy="1133475"/>
            <wp:effectExtent l="19050" t="0" r="0" b="0"/>
            <wp:docPr id="1"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9"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p>
    <w:p w:rsidR="0085646A" w:rsidRDefault="0085646A" w:rsidP="0009015E">
      <w:pPr>
        <w:spacing w:after="0" w:line="240" w:lineRule="auto"/>
        <w:ind w:left="-1134"/>
        <w:jc w:val="both"/>
        <w:rPr>
          <w:rFonts w:ascii="Bookman Old Style" w:hAnsi="Bookman Old Style"/>
          <w:b/>
          <w:color w:val="0000FF"/>
        </w:rPr>
      </w:pPr>
      <w:r w:rsidRPr="00E65BC6">
        <w:rPr>
          <w:rFonts w:ascii="Bookman Old Style" w:hAnsi="Bookman Old Style"/>
          <w:b/>
          <w:color w:val="0000FF"/>
        </w:rPr>
        <w:t>ЕЖЕМЕСЯЧНЫЙ ИНФОРМАЦИОННЫЙ БЮЛЛЕТЕНЬ ПОЖАРНОЙ</w:t>
      </w:r>
    </w:p>
    <w:p w:rsidR="0085646A" w:rsidRPr="00E65BC6" w:rsidRDefault="0085646A" w:rsidP="0009015E">
      <w:pPr>
        <w:spacing w:after="0" w:line="240" w:lineRule="auto"/>
        <w:ind w:left="-1134"/>
        <w:jc w:val="both"/>
        <w:rPr>
          <w:rFonts w:ascii="Bookman Old Style" w:hAnsi="Bookman Old Style"/>
          <w:b/>
          <w:color w:val="0000FF"/>
        </w:rPr>
      </w:pPr>
      <w:r w:rsidRPr="00E65BC6">
        <w:rPr>
          <w:rFonts w:ascii="Bookman Old Style" w:hAnsi="Bookman Old Style"/>
          <w:b/>
          <w:color w:val="0000FF"/>
        </w:rPr>
        <w:t xml:space="preserve">БЕЗОПАСНОСТИ ОТДЕЛЕНИЯ НАДЗОРНОЙ ДЕЯТЕЛЬНОСТИ ПО МО г. ДИВНОГОРСК </w:t>
      </w:r>
    </w:p>
    <w:p w:rsidR="00B3595D" w:rsidRDefault="0085646A" w:rsidP="00BF0FCB">
      <w:pPr>
        <w:shd w:val="clear" w:color="auto" w:fill="FF9900"/>
        <w:spacing w:line="360" w:lineRule="auto"/>
        <w:ind w:left="-1134"/>
        <w:jc w:val="both"/>
        <w:rPr>
          <w:rFonts w:ascii="Bookman Old Style" w:hAnsi="Bookman Old Style"/>
          <w:b/>
          <w:color w:val="0000FF"/>
          <w:sz w:val="24"/>
          <w:szCs w:val="24"/>
        </w:rPr>
      </w:pP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t xml:space="preserve">№ </w:t>
      </w:r>
      <w:r w:rsidR="00B43E09">
        <w:rPr>
          <w:rFonts w:ascii="Bookman Old Style" w:hAnsi="Bookman Old Style"/>
          <w:b/>
          <w:color w:val="0000FF"/>
          <w:sz w:val="24"/>
          <w:szCs w:val="24"/>
        </w:rPr>
        <w:t xml:space="preserve">9 </w:t>
      </w:r>
      <w:r w:rsidR="004735F1">
        <w:rPr>
          <w:rFonts w:ascii="Bookman Old Style" w:hAnsi="Bookman Old Style"/>
          <w:b/>
          <w:color w:val="0000FF"/>
          <w:sz w:val="24"/>
          <w:szCs w:val="24"/>
        </w:rPr>
        <w:t xml:space="preserve">от </w:t>
      </w:r>
      <w:r w:rsidR="00EA7FA6">
        <w:rPr>
          <w:rFonts w:ascii="Bookman Old Style" w:hAnsi="Bookman Old Style"/>
          <w:b/>
          <w:color w:val="0000FF"/>
          <w:sz w:val="24"/>
          <w:szCs w:val="24"/>
        </w:rPr>
        <w:t>30</w:t>
      </w:r>
      <w:r>
        <w:rPr>
          <w:rFonts w:ascii="Bookman Old Style" w:hAnsi="Bookman Old Style"/>
          <w:b/>
          <w:color w:val="0000FF"/>
          <w:sz w:val="24"/>
          <w:szCs w:val="24"/>
        </w:rPr>
        <w:t>.</w:t>
      </w:r>
      <w:r w:rsidR="00EA7FA6">
        <w:rPr>
          <w:rFonts w:ascii="Bookman Old Style" w:hAnsi="Bookman Old Style"/>
          <w:b/>
          <w:color w:val="0000FF"/>
          <w:sz w:val="24"/>
          <w:szCs w:val="24"/>
        </w:rPr>
        <w:t>0</w:t>
      </w:r>
      <w:r w:rsidR="00B43E09">
        <w:rPr>
          <w:rFonts w:ascii="Bookman Old Style" w:hAnsi="Bookman Old Style"/>
          <w:b/>
          <w:color w:val="0000FF"/>
          <w:sz w:val="24"/>
          <w:szCs w:val="24"/>
        </w:rPr>
        <w:t>9</w:t>
      </w:r>
      <w:r>
        <w:rPr>
          <w:rFonts w:ascii="Bookman Old Style" w:hAnsi="Bookman Old Style"/>
          <w:b/>
          <w:color w:val="0000FF"/>
          <w:sz w:val="24"/>
          <w:szCs w:val="24"/>
        </w:rPr>
        <w:t>.20</w:t>
      </w:r>
      <w:r w:rsidR="00EF3FD6">
        <w:rPr>
          <w:rFonts w:ascii="Bookman Old Style" w:hAnsi="Bookman Old Style"/>
          <w:b/>
          <w:color w:val="0000FF"/>
          <w:sz w:val="24"/>
          <w:szCs w:val="24"/>
        </w:rPr>
        <w:t>19</w:t>
      </w:r>
      <w:r>
        <w:rPr>
          <w:rFonts w:ascii="Bookman Old Style" w:hAnsi="Bookman Old Style"/>
          <w:b/>
          <w:color w:val="0000FF"/>
          <w:sz w:val="24"/>
          <w:szCs w:val="24"/>
        </w:rPr>
        <w:t xml:space="preserve"> г.</w:t>
      </w:r>
    </w:p>
    <w:tbl>
      <w:tblPr>
        <w:tblW w:w="10861" w:type="dxa"/>
        <w:tblInd w:w="-1026" w:type="dxa"/>
        <w:tblBorders>
          <w:top w:val="threeDEngrave" w:sz="24" w:space="0" w:color="E36C0A"/>
          <w:left w:val="threeDEngrave" w:sz="24" w:space="0" w:color="E36C0A"/>
          <w:bottom w:val="threeDEngrave" w:sz="24" w:space="0" w:color="E36C0A"/>
          <w:right w:val="threeDEngrave" w:sz="24" w:space="0" w:color="E36C0A"/>
          <w:insideH w:val="single" w:sz="6" w:space="0" w:color="E36C0A"/>
          <w:insideV w:val="single" w:sz="6" w:space="0" w:color="E36C0A"/>
        </w:tblBorders>
        <w:tblLayout w:type="fixed"/>
        <w:tblLook w:val="00A0" w:firstRow="1" w:lastRow="0" w:firstColumn="1" w:lastColumn="0" w:noHBand="0" w:noVBand="0"/>
      </w:tblPr>
      <w:tblGrid>
        <w:gridCol w:w="3620"/>
        <w:gridCol w:w="3620"/>
        <w:gridCol w:w="3621"/>
      </w:tblGrid>
      <w:tr w:rsidR="00274B5F" w:rsidRPr="002A0ED5" w:rsidTr="00274B5F">
        <w:trPr>
          <w:trHeight w:val="1962"/>
        </w:trPr>
        <w:tc>
          <w:tcPr>
            <w:tcW w:w="3620" w:type="dxa"/>
            <w:tcBorders>
              <w:top w:val="threeDEngrave" w:sz="24" w:space="0" w:color="E36C0A"/>
              <w:bottom w:val="threeDEngrave" w:sz="24" w:space="0" w:color="E36C0A"/>
            </w:tcBorders>
          </w:tcPr>
          <w:p w:rsidR="00274B5F" w:rsidRPr="002A0ED5" w:rsidRDefault="00274B5F" w:rsidP="00715312">
            <w:pPr>
              <w:pStyle w:val="1"/>
              <w:spacing w:line="240" w:lineRule="auto"/>
              <w:jc w:val="center"/>
              <w:rPr>
                <w:rFonts w:ascii="Times New Roman" w:hAnsi="Times New Roman"/>
              </w:rPr>
            </w:pPr>
            <w:r>
              <w:rPr>
                <w:rFonts w:ascii="Times New Roman" w:hAnsi="Times New Roman"/>
              </w:rPr>
              <w:t>Правила пожарной безопасности в осенне-зимний период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2-3</w:t>
            </w:r>
          </w:p>
          <w:p w:rsidR="00274B5F" w:rsidRPr="002A0ED5" w:rsidRDefault="00274B5F" w:rsidP="00715312">
            <w:pPr>
              <w:pStyle w:val="1"/>
              <w:spacing w:line="240" w:lineRule="auto"/>
              <w:jc w:val="center"/>
              <w:rPr>
                <w:rFonts w:ascii="Times New Roman" w:hAnsi="Times New Roman"/>
                <w:color w:val="0000FF"/>
              </w:rPr>
            </w:pPr>
          </w:p>
        </w:tc>
        <w:tc>
          <w:tcPr>
            <w:tcW w:w="3620" w:type="dxa"/>
            <w:tcBorders>
              <w:top w:val="threeDEngrave" w:sz="24" w:space="0" w:color="E36C0A"/>
              <w:bottom w:val="threeDEngrave" w:sz="24" w:space="0" w:color="E36C0A"/>
            </w:tcBorders>
          </w:tcPr>
          <w:p w:rsidR="00274B5F" w:rsidRPr="00FF6AB8" w:rsidRDefault="00274B5F" w:rsidP="00A63F3B">
            <w:pPr>
              <w:pStyle w:val="1"/>
              <w:spacing w:line="240" w:lineRule="auto"/>
              <w:jc w:val="center"/>
              <w:rPr>
                <w:rFonts w:ascii="Times New Roman" w:hAnsi="Times New Roman"/>
                <w:color w:val="0000FF"/>
                <w:highlight w:val="yellow"/>
              </w:rPr>
            </w:pPr>
            <w:r w:rsidRPr="00D21EF0">
              <w:rPr>
                <w:rFonts w:ascii="Times New Roman" w:eastAsia="Calibri" w:hAnsi="Times New Roman"/>
              </w:rPr>
              <w:t>Внимание электроприборы</w:t>
            </w:r>
            <w:r>
              <w:rPr>
                <w:rFonts w:ascii="Times New Roman" w:hAnsi="Times New Roman"/>
              </w:rPr>
              <w:t xml:space="preserve">. </w:t>
            </w:r>
            <w:r w:rsidRPr="00852DEB">
              <w:rPr>
                <w:rFonts w:ascii="Times New Roman" w:hAnsi="Times New Roman"/>
              </w:rPr>
              <w:t xml:space="preserve">с. </w:t>
            </w:r>
            <w:r>
              <w:rPr>
                <w:rFonts w:ascii="Times New Roman" w:hAnsi="Times New Roman"/>
              </w:rPr>
              <w:t>4-5.</w:t>
            </w:r>
          </w:p>
        </w:tc>
        <w:tc>
          <w:tcPr>
            <w:tcW w:w="3621" w:type="dxa"/>
            <w:tcBorders>
              <w:top w:val="threeDEngrave" w:sz="24" w:space="0" w:color="E36C0A"/>
              <w:bottom w:val="threeDEngrave" w:sz="24" w:space="0" w:color="E36C0A"/>
            </w:tcBorders>
          </w:tcPr>
          <w:p w:rsidR="00274B5F" w:rsidRPr="007911BA" w:rsidRDefault="00274B5F" w:rsidP="00715312">
            <w:pPr>
              <w:pStyle w:val="1"/>
              <w:spacing w:line="240" w:lineRule="auto"/>
              <w:jc w:val="center"/>
              <w:rPr>
                <w:rFonts w:ascii="Times New Roman" w:hAnsi="Times New Roman"/>
                <w:color w:val="0000FF"/>
              </w:rPr>
            </w:pPr>
            <w:r>
              <w:rPr>
                <w:rFonts w:ascii="Times New Roman" w:hAnsi="Times New Roman"/>
                <w:color w:val="365F91" w:themeColor="accent1" w:themeShade="BF"/>
              </w:rPr>
              <w:t xml:space="preserve">Месяц безопасности. </w:t>
            </w:r>
            <w:r w:rsidRPr="007911BA">
              <w:rPr>
                <w:rFonts w:ascii="Times New Roman" w:hAnsi="Times New Roman"/>
                <w:color w:val="365F91" w:themeColor="accent1" w:themeShade="BF"/>
              </w:rPr>
              <w:t xml:space="preserve">с. </w:t>
            </w:r>
            <w:r>
              <w:rPr>
                <w:rFonts w:ascii="Times New Roman" w:hAnsi="Times New Roman"/>
                <w:color w:val="365F91" w:themeColor="accent1" w:themeShade="BF"/>
              </w:rPr>
              <w:t>6</w:t>
            </w:r>
          </w:p>
          <w:p w:rsidR="00274B5F" w:rsidRPr="00FF6AB8" w:rsidRDefault="00274B5F" w:rsidP="00A63F3B">
            <w:pPr>
              <w:pStyle w:val="1"/>
              <w:spacing w:line="240" w:lineRule="auto"/>
              <w:jc w:val="center"/>
              <w:rPr>
                <w:rFonts w:ascii="Times New Roman" w:hAnsi="Times New Roman"/>
                <w:highlight w:val="yellow"/>
              </w:rPr>
            </w:pPr>
          </w:p>
        </w:tc>
      </w:tr>
    </w:tbl>
    <w:p w:rsidR="0085646A" w:rsidRPr="0023140A" w:rsidRDefault="0085646A" w:rsidP="0023140A">
      <w:pPr>
        <w:spacing w:line="360" w:lineRule="auto"/>
        <w:ind w:left="-1134"/>
        <w:jc w:val="both"/>
        <w:rPr>
          <w:rFonts w:ascii="Bookman Old Style" w:hAnsi="Bookman Old Style"/>
          <w:b/>
          <w:color w:val="0000FF"/>
          <w:sz w:val="24"/>
          <w:szCs w:val="24"/>
        </w:rPr>
        <w:sectPr w:rsidR="0085646A" w:rsidRPr="0023140A" w:rsidSect="005C7655">
          <w:headerReference w:type="even" r:id="rId10"/>
          <w:headerReference w:type="default" r:id="rId11"/>
          <w:footerReference w:type="even" r:id="rId12"/>
          <w:footerReference w:type="default" r:id="rId13"/>
          <w:headerReference w:type="first" r:id="rId14"/>
          <w:footerReference w:type="first" r:id="rId15"/>
          <w:pgSz w:w="11906" w:h="16838"/>
          <w:pgMar w:top="426" w:right="850" w:bottom="284" w:left="1701" w:header="708" w:footer="0" w:gutter="0"/>
          <w:cols w:space="708"/>
          <w:titlePg/>
          <w:docGrid w:linePitch="360"/>
        </w:sectPr>
      </w:pPr>
    </w:p>
    <w:p w:rsidR="0085646A" w:rsidRDefault="0085646A" w:rsidP="005C7655">
      <w:pPr>
        <w:ind w:left="-1080" w:right="-284"/>
        <w:rPr>
          <w:noProof/>
          <w:lang w:eastAsia="ru-RU"/>
        </w:rPr>
      </w:pPr>
    </w:p>
    <w:p w:rsidR="00A92FF6" w:rsidRPr="00EA7FA6" w:rsidRDefault="00A92FF6" w:rsidP="00EA7FA6">
      <w:pPr>
        <w:ind w:left="-1080" w:right="-284"/>
        <w:rPr>
          <w:noProof/>
          <w:lang w:eastAsia="ru-RU"/>
        </w:rPr>
      </w:pPr>
    </w:p>
    <w:p w:rsidR="00F71974" w:rsidRDefault="00F71974" w:rsidP="006B1282">
      <w:pPr>
        <w:spacing w:after="0"/>
        <w:ind w:left="-709"/>
        <w:rPr>
          <w:rFonts w:ascii="Bookman Old Style" w:hAnsi="Bookman Old Style" w:cs="Bookman Old Style"/>
          <w:b/>
          <w:bCs/>
          <w:color w:val="FF0000"/>
        </w:rPr>
      </w:pPr>
    </w:p>
    <w:p w:rsidR="00F25705" w:rsidRDefault="00F25705" w:rsidP="00A26D40">
      <w:pPr>
        <w:spacing w:after="0"/>
        <w:rPr>
          <w:rFonts w:ascii="Bookman Old Style" w:hAnsi="Bookman Old Style" w:cs="Bookman Old Style"/>
          <w:b/>
          <w:bCs/>
          <w:color w:val="FF0000"/>
        </w:rPr>
      </w:pPr>
    </w:p>
    <w:p w:rsidR="00F25705" w:rsidRDefault="00172A89" w:rsidP="00A26D40">
      <w:pPr>
        <w:spacing w:after="0"/>
        <w:rPr>
          <w:rFonts w:ascii="Bookman Old Style" w:hAnsi="Bookman Old Style" w:cs="Bookman Old Style"/>
          <w:b/>
          <w:bCs/>
          <w:color w:val="FF0000"/>
        </w:rPr>
      </w:pPr>
      <w:r>
        <w:rPr>
          <w:rFonts w:ascii="Bookman Old Style" w:hAnsi="Bookman Old Style" w:cs="Bookman Old Style"/>
          <w:b/>
          <w:bCs/>
          <w:noProof/>
          <w:color w:val="FF0000"/>
          <w:lang w:eastAsia="ru-RU"/>
        </w:rPr>
        <w:drawing>
          <wp:anchor distT="0" distB="0" distL="114300" distR="114300" simplePos="0" relativeHeight="251671040" behindDoc="1" locked="0" layoutInCell="1" allowOverlap="1" wp14:anchorId="370BE1A3" wp14:editId="5DDBF4B1">
            <wp:simplePos x="0" y="0"/>
            <wp:positionH relativeFrom="column">
              <wp:posOffset>-594360</wp:posOffset>
            </wp:positionH>
            <wp:positionV relativeFrom="paragraph">
              <wp:posOffset>30480</wp:posOffset>
            </wp:positionV>
            <wp:extent cx="6710045" cy="4476750"/>
            <wp:effectExtent l="0" t="0" r="0" b="0"/>
            <wp:wrapNone/>
            <wp:docPr id="8" name="Рисунок 8" descr="D:\ЗАГРУЗКИ\Новая папка\rPwHl0SjZ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И\Новая папка\rPwHl0SjZuQ.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0045"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705" w:rsidRDefault="00F25705" w:rsidP="00A26D40">
      <w:pPr>
        <w:spacing w:after="0"/>
        <w:rPr>
          <w:rFonts w:ascii="Bookman Old Style" w:hAnsi="Bookman Old Style" w:cs="Bookman Old Style"/>
          <w:b/>
          <w:bCs/>
          <w:color w:val="FF0000"/>
        </w:rPr>
      </w:pPr>
    </w:p>
    <w:p w:rsidR="003876EC" w:rsidRDefault="003876EC" w:rsidP="00A26D40">
      <w:pPr>
        <w:spacing w:after="0"/>
        <w:rPr>
          <w:rFonts w:ascii="Bookman Old Style" w:hAnsi="Bookman Old Style" w:cs="Bookman Old Style"/>
          <w:b/>
          <w:bCs/>
          <w:color w:val="FF0000"/>
        </w:rPr>
      </w:pPr>
    </w:p>
    <w:p w:rsidR="00254B16" w:rsidRDefault="00254B16" w:rsidP="00A26D40">
      <w:pPr>
        <w:spacing w:after="0"/>
        <w:rPr>
          <w:rFonts w:ascii="Bookman Old Style" w:hAnsi="Bookman Old Style" w:cs="Bookman Old Style"/>
          <w:b/>
          <w:bCs/>
          <w:color w:val="FF0000"/>
        </w:rPr>
      </w:pPr>
    </w:p>
    <w:p w:rsidR="00254B16" w:rsidRDefault="00254B16" w:rsidP="00A26D40">
      <w:pPr>
        <w:spacing w:after="0"/>
        <w:rPr>
          <w:rFonts w:ascii="Bookman Old Style" w:hAnsi="Bookman Old Style" w:cs="Bookman Old Style"/>
          <w:b/>
          <w:bCs/>
          <w:color w:val="FF0000"/>
        </w:rPr>
      </w:pPr>
    </w:p>
    <w:p w:rsidR="00254B16" w:rsidRDefault="00254B16" w:rsidP="00A26D40">
      <w:pPr>
        <w:spacing w:after="0"/>
        <w:rPr>
          <w:rFonts w:ascii="Bookman Old Style" w:hAnsi="Bookman Old Style" w:cs="Bookman Old Style"/>
          <w:b/>
          <w:bCs/>
          <w:color w:val="FF0000"/>
        </w:rPr>
      </w:pPr>
    </w:p>
    <w:p w:rsidR="001F5E6F" w:rsidRDefault="001F5E6F" w:rsidP="00140469">
      <w:pPr>
        <w:spacing w:after="120"/>
        <w:ind w:right="-426"/>
        <w:rPr>
          <w:rFonts w:ascii="Bookman Old Style" w:hAnsi="Bookman Old Style" w:cs="Bookman Old Style"/>
          <w:b/>
          <w:bCs/>
          <w:color w:val="000000"/>
          <w:sz w:val="28"/>
          <w:szCs w:val="28"/>
        </w:rPr>
      </w:pPr>
    </w:p>
    <w:p w:rsidR="00D95849" w:rsidRDefault="00D95849"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BF0E6C" w:rsidRDefault="00BF0E6C" w:rsidP="007168B0">
      <w:pPr>
        <w:spacing w:after="120"/>
        <w:ind w:left="-1134" w:right="-426"/>
        <w:rPr>
          <w:rFonts w:ascii="Bookman Old Style" w:hAnsi="Bookman Old Style" w:cs="Bookman Old Style"/>
          <w:b/>
          <w:bCs/>
          <w:color w:val="000000"/>
          <w:sz w:val="28"/>
          <w:szCs w:val="28"/>
        </w:rPr>
      </w:pPr>
    </w:p>
    <w:p w:rsidR="0085646A" w:rsidRPr="009F4964" w:rsidRDefault="0085646A" w:rsidP="007168B0">
      <w:pPr>
        <w:spacing w:after="120"/>
        <w:ind w:left="-1134" w:right="-426"/>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ОБСТАНОВКА С ПОЖАРАМИ НА ТЕРРИТОРИИ КРАСНОЯРСКОГО КРАЯ</w:t>
      </w:r>
    </w:p>
    <w:p w:rsidR="0085646A"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 В ПЕРИОД </w:t>
      </w:r>
      <w:r w:rsidR="005C27B1">
        <w:rPr>
          <w:rFonts w:ascii="Bookman Old Style" w:hAnsi="Bookman Old Style" w:cs="Bookman Old Style"/>
          <w:b/>
          <w:bCs/>
          <w:color w:val="000000"/>
          <w:sz w:val="28"/>
          <w:szCs w:val="28"/>
        </w:rPr>
        <w:t xml:space="preserve">ЗА </w:t>
      </w:r>
      <w:r w:rsidR="00B43E09">
        <w:rPr>
          <w:rFonts w:ascii="Bookman Old Style" w:hAnsi="Bookman Old Style" w:cs="Bookman Old Style"/>
          <w:b/>
          <w:bCs/>
          <w:color w:val="000000"/>
          <w:sz w:val="28"/>
          <w:szCs w:val="28"/>
        </w:rPr>
        <w:t>СЕНТЯБРЬ</w:t>
      </w:r>
      <w:r w:rsidR="00CC68C4">
        <w:rPr>
          <w:rFonts w:ascii="Bookman Old Style" w:hAnsi="Bookman Old Style" w:cs="Bookman Old Style"/>
          <w:b/>
          <w:bCs/>
          <w:color w:val="000000"/>
          <w:sz w:val="28"/>
          <w:szCs w:val="28"/>
        </w:rPr>
        <w:t xml:space="preserve"> </w:t>
      </w:r>
      <w:r w:rsidR="00EF3FD6">
        <w:rPr>
          <w:rFonts w:ascii="Bookman Old Style" w:hAnsi="Bookman Old Style" w:cs="Bookman Old Style"/>
          <w:b/>
          <w:bCs/>
          <w:color w:val="000000"/>
          <w:sz w:val="28"/>
          <w:szCs w:val="28"/>
        </w:rPr>
        <w:t>201</w:t>
      </w:r>
      <w:r w:rsidR="00340674">
        <w:rPr>
          <w:rFonts w:ascii="Bookman Old Style" w:hAnsi="Bookman Old Style" w:cs="Bookman Old Style"/>
          <w:b/>
          <w:bCs/>
          <w:color w:val="000000"/>
          <w:sz w:val="28"/>
          <w:szCs w:val="28"/>
        </w:rPr>
        <w:t>9</w:t>
      </w:r>
      <w:r w:rsidRPr="009F4964">
        <w:rPr>
          <w:rFonts w:ascii="Bookman Old Style" w:hAnsi="Bookman Old Style" w:cs="Bookman Old Style"/>
          <w:b/>
          <w:bCs/>
          <w:color w:val="000000"/>
          <w:sz w:val="28"/>
          <w:szCs w:val="28"/>
        </w:rPr>
        <w:t xml:space="preserve"> ГОДА:</w:t>
      </w:r>
    </w:p>
    <w:p w:rsidR="00C72E71" w:rsidRPr="000607D2" w:rsidRDefault="000607D2" w:rsidP="00C72E71">
      <w:pPr>
        <w:spacing w:after="0" w:line="360" w:lineRule="auto"/>
        <w:ind w:left="-1134"/>
        <w:rPr>
          <w:rFonts w:ascii="Bookman Old Style" w:hAnsi="Bookman Old Style" w:cs="Bookman Old Style"/>
          <w:b/>
          <w:bCs/>
          <w:color w:val="FF0000"/>
          <w:sz w:val="28"/>
          <w:szCs w:val="28"/>
          <w:lang w:eastAsia="ru-RU"/>
        </w:rPr>
      </w:pPr>
      <w:r w:rsidRPr="000607D2">
        <w:rPr>
          <w:rFonts w:ascii="Bookman Old Style" w:hAnsi="Bookman Old Style" w:cs="Bookman Old Style"/>
          <w:b/>
          <w:bCs/>
          <w:color w:val="FF0000"/>
          <w:sz w:val="28"/>
          <w:szCs w:val="28"/>
          <w:lang w:eastAsia="ru-RU"/>
        </w:rPr>
        <w:t>П</w:t>
      </w:r>
      <w:r w:rsidR="00C72E71" w:rsidRPr="000607D2">
        <w:rPr>
          <w:rFonts w:ascii="Bookman Old Style" w:hAnsi="Bookman Old Style" w:cs="Bookman Old Style"/>
          <w:b/>
          <w:bCs/>
          <w:color w:val="FF0000"/>
          <w:sz w:val="28"/>
          <w:szCs w:val="28"/>
          <w:lang w:eastAsia="ru-RU"/>
        </w:rPr>
        <w:t>роизош</w:t>
      </w:r>
      <w:r w:rsidR="006F5B1F">
        <w:rPr>
          <w:rFonts w:ascii="Bookman Old Style" w:hAnsi="Bookman Old Style" w:cs="Bookman Old Style"/>
          <w:b/>
          <w:bCs/>
          <w:color w:val="FF0000"/>
          <w:sz w:val="28"/>
          <w:szCs w:val="28"/>
          <w:lang w:eastAsia="ru-RU"/>
        </w:rPr>
        <w:t>ел</w:t>
      </w:r>
      <w:r w:rsidRPr="000607D2">
        <w:rPr>
          <w:rFonts w:ascii="Bookman Old Style" w:hAnsi="Bookman Old Style" w:cs="Bookman Old Style"/>
          <w:b/>
          <w:bCs/>
          <w:color w:val="FF0000"/>
          <w:sz w:val="28"/>
          <w:szCs w:val="28"/>
          <w:lang w:eastAsia="ru-RU"/>
        </w:rPr>
        <w:t xml:space="preserve"> 5</w:t>
      </w:r>
      <w:r w:rsidR="006F5B1F">
        <w:rPr>
          <w:rFonts w:ascii="Bookman Old Style" w:hAnsi="Bookman Old Style" w:cs="Bookman Old Style"/>
          <w:b/>
          <w:bCs/>
          <w:color w:val="FF0000"/>
          <w:sz w:val="28"/>
          <w:szCs w:val="28"/>
          <w:lang w:eastAsia="ru-RU"/>
        </w:rPr>
        <w:t>31</w:t>
      </w:r>
      <w:r w:rsidRPr="000607D2">
        <w:rPr>
          <w:rFonts w:ascii="Bookman Old Style" w:hAnsi="Bookman Old Style" w:cs="Bookman Old Style"/>
          <w:b/>
          <w:bCs/>
          <w:color w:val="FF0000"/>
          <w:sz w:val="28"/>
          <w:szCs w:val="28"/>
          <w:lang w:eastAsia="ru-RU"/>
        </w:rPr>
        <w:t xml:space="preserve"> </w:t>
      </w:r>
      <w:r w:rsidR="00C72E71" w:rsidRPr="000607D2">
        <w:rPr>
          <w:rFonts w:ascii="Bookman Old Style" w:hAnsi="Bookman Old Style" w:cs="Bookman Old Style"/>
          <w:b/>
          <w:bCs/>
          <w:color w:val="FF0000"/>
          <w:sz w:val="28"/>
          <w:szCs w:val="28"/>
          <w:lang w:eastAsia="ru-RU"/>
        </w:rPr>
        <w:t xml:space="preserve"> пожар;</w:t>
      </w:r>
    </w:p>
    <w:p w:rsidR="00C72E71" w:rsidRPr="000607D2" w:rsidRDefault="007753EC" w:rsidP="00C72E71">
      <w:pPr>
        <w:spacing w:after="0" w:line="360" w:lineRule="auto"/>
        <w:ind w:left="-1134"/>
        <w:rPr>
          <w:rFonts w:ascii="Bookman Old Style" w:hAnsi="Bookman Old Style" w:cs="Bookman Old Style"/>
          <w:b/>
          <w:bCs/>
          <w:color w:val="FF0000"/>
          <w:sz w:val="28"/>
          <w:szCs w:val="28"/>
          <w:lang w:eastAsia="ru-RU"/>
        </w:rPr>
      </w:pPr>
      <w:r w:rsidRPr="000607D2">
        <w:rPr>
          <w:rFonts w:ascii="Bookman Old Style" w:hAnsi="Bookman Old Style" w:cs="Bookman Old Style"/>
          <w:b/>
          <w:bCs/>
          <w:color w:val="FF0000"/>
          <w:sz w:val="28"/>
          <w:szCs w:val="28"/>
          <w:lang w:eastAsia="ru-RU"/>
        </w:rPr>
        <w:t xml:space="preserve">погибли на пожарах </w:t>
      </w:r>
      <w:r w:rsidR="006F5B1F">
        <w:rPr>
          <w:rFonts w:ascii="Bookman Old Style" w:hAnsi="Bookman Old Style" w:cs="Bookman Old Style"/>
          <w:b/>
          <w:bCs/>
          <w:color w:val="FF0000"/>
          <w:sz w:val="28"/>
          <w:szCs w:val="28"/>
          <w:lang w:eastAsia="ru-RU"/>
        </w:rPr>
        <w:t>27</w:t>
      </w:r>
      <w:r w:rsidR="00405AB1" w:rsidRPr="000607D2">
        <w:rPr>
          <w:rFonts w:ascii="Bookman Old Style" w:hAnsi="Bookman Old Style" w:cs="Bookman Old Style"/>
          <w:b/>
          <w:bCs/>
          <w:color w:val="FF0000"/>
          <w:sz w:val="28"/>
          <w:szCs w:val="28"/>
          <w:lang w:eastAsia="ru-RU"/>
        </w:rPr>
        <w:t xml:space="preserve"> человек</w:t>
      </w:r>
      <w:r w:rsidR="00C72E71" w:rsidRPr="000607D2">
        <w:rPr>
          <w:rFonts w:ascii="Bookman Old Style" w:hAnsi="Bookman Old Style" w:cs="Bookman Old Style"/>
          <w:b/>
          <w:bCs/>
          <w:color w:val="FF0000"/>
          <w:sz w:val="28"/>
          <w:szCs w:val="28"/>
          <w:lang w:eastAsia="ru-RU"/>
        </w:rPr>
        <w:t xml:space="preserve">, </w:t>
      </w:r>
    </w:p>
    <w:p w:rsidR="00C72E71" w:rsidRPr="000607D2" w:rsidRDefault="006F5B1F" w:rsidP="00C72E71">
      <w:pPr>
        <w:spacing w:after="0" w:line="360" w:lineRule="auto"/>
        <w:ind w:left="-1134"/>
        <w:rPr>
          <w:rFonts w:ascii="Bookman Old Style" w:hAnsi="Bookman Old Style" w:cs="Bookman Old Style"/>
          <w:b/>
          <w:bCs/>
          <w:color w:val="FF0000"/>
          <w:sz w:val="28"/>
          <w:szCs w:val="28"/>
          <w:lang w:eastAsia="ru-RU"/>
        </w:rPr>
      </w:pPr>
      <w:r>
        <w:rPr>
          <w:rFonts w:ascii="Bookman Old Style" w:hAnsi="Bookman Old Style" w:cs="Bookman Old Style"/>
          <w:b/>
          <w:bCs/>
          <w:color w:val="FF0000"/>
          <w:sz w:val="28"/>
          <w:szCs w:val="28"/>
        </w:rPr>
        <w:t>из них детей 7 человек</w:t>
      </w:r>
      <w:r w:rsidR="00C72E71" w:rsidRPr="000607D2">
        <w:rPr>
          <w:rFonts w:ascii="Bookman Old Style" w:hAnsi="Bookman Old Style" w:cs="Bookman Old Style"/>
          <w:b/>
          <w:bCs/>
          <w:color w:val="FF0000"/>
          <w:sz w:val="28"/>
          <w:szCs w:val="28"/>
          <w:lang w:eastAsia="ru-RU"/>
        </w:rPr>
        <w:t xml:space="preserve">; </w:t>
      </w:r>
    </w:p>
    <w:p w:rsidR="00C72E71" w:rsidRPr="000607D2" w:rsidRDefault="00C72E71" w:rsidP="00C72E71">
      <w:pPr>
        <w:spacing w:after="0" w:line="360" w:lineRule="auto"/>
        <w:ind w:left="-1134"/>
        <w:rPr>
          <w:rFonts w:ascii="Bookman Old Style" w:hAnsi="Bookman Old Style" w:cs="Bookman Old Style"/>
          <w:b/>
          <w:bCs/>
          <w:color w:val="FF0000"/>
          <w:sz w:val="28"/>
          <w:szCs w:val="28"/>
          <w:lang w:eastAsia="ru-RU"/>
        </w:rPr>
      </w:pPr>
      <w:r w:rsidRPr="000607D2">
        <w:rPr>
          <w:rFonts w:ascii="Bookman Old Style" w:hAnsi="Bookman Old Style" w:cs="Bookman Old Style"/>
          <w:b/>
          <w:bCs/>
          <w:color w:val="FF0000"/>
          <w:sz w:val="28"/>
          <w:szCs w:val="28"/>
          <w:lang w:eastAsia="ru-RU"/>
        </w:rPr>
        <w:t xml:space="preserve">получили травмы на пожарах </w:t>
      </w:r>
      <w:r w:rsidR="006F5B1F">
        <w:rPr>
          <w:rFonts w:ascii="Bookman Old Style" w:hAnsi="Bookman Old Style" w:cs="Bookman Old Style"/>
          <w:b/>
          <w:bCs/>
          <w:color w:val="FF0000"/>
          <w:sz w:val="28"/>
          <w:szCs w:val="28"/>
          <w:lang w:eastAsia="ru-RU"/>
        </w:rPr>
        <w:t>16</w:t>
      </w:r>
      <w:r w:rsidR="000607D2" w:rsidRPr="000607D2">
        <w:rPr>
          <w:rFonts w:ascii="Bookman Old Style" w:hAnsi="Bookman Old Style" w:cs="Bookman Old Style"/>
          <w:b/>
          <w:bCs/>
          <w:color w:val="FF0000"/>
          <w:sz w:val="28"/>
          <w:szCs w:val="28"/>
          <w:lang w:eastAsia="ru-RU"/>
        </w:rPr>
        <w:t xml:space="preserve"> </w:t>
      </w:r>
      <w:r w:rsidRPr="000607D2">
        <w:rPr>
          <w:rFonts w:ascii="Bookman Old Style" w:hAnsi="Bookman Old Style" w:cs="Bookman Old Style"/>
          <w:b/>
          <w:bCs/>
          <w:color w:val="FF0000"/>
          <w:sz w:val="28"/>
          <w:szCs w:val="28"/>
          <w:lang w:eastAsia="ru-RU"/>
        </w:rPr>
        <w:t xml:space="preserve">человек,  </w:t>
      </w:r>
    </w:p>
    <w:p w:rsidR="00C72E71" w:rsidRPr="005574DD" w:rsidRDefault="000607D2" w:rsidP="00C72E71">
      <w:pPr>
        <w:spacing w:after="0" w:line="360" w:lineRule="auto"/>
        <w:ind w:left="-1134"/>
        <w:rPr>
          <w:rFonts w:ascii="Times New Roman" w:hAnsi="Times New Roman"/>
          <w:color w:val="FF0000"/>
          <w:sz w:val="28"/>
          <w:szCs w:val="28"/>
          <w:lang w:eastAsia="ru-RU"/>
        </w:rPr>
      </w:pPr>
      <w:r w:rsidRPr="000607D2">
        <w:rPr>
          <w:rFonts w:ascii="Bookman Old Style" w:hAnsi="Bookman Old Style" w:cs="Bookman Old Style"/>
          <w:b/>
          <w:bCs/>
          <w:color w:val="FF0000"/>
          <w:sz w:val="28"/>
          <w:szCs w:val="28"/>
        </w:rPr>
        <w:t xml:space="preserve">травмированных детей </w:t>
      </w:r>
      <w:r w:rsidR="006F5B1F">
        <w:rPr>
          <w:rFonts w:ascii="Bookman Old Style" w:hAnsi="Bookman Old Style" w:cs="Bookman Old Style"/>
          <w:b/>
          <w:bCs/>
          <w:color w:val="FF0000"/>
          <w:sz w:val="28"/>
          <w:szCs w:val="28"/>
          <w:lang w:eastAsia="ru-RU"/>
        </w:rPr>
        <w:t>3 человека</w:t>
      </w:r>
      <w:r w:rsidRPr="000607D2">
        <w:rPr>
          <w:rFonts w:ascii="Bookman Old Style" w:hAnsi="Bookman Old Style" w:cs="Bookman Old Style"/>
          <w:b/>
          <w:bCs/>
          <w:color w:val="FF0000"/>
          <w:sz w:val="28"/>
          <w:szCs w:val="28"/>
          <w:lang w:eastAsia="ru-RU"/>
        </w:rPr>
        <w:t>.</w:t>
      </w:r>
    </w:p>
    <w:p w:rsidR="00A15751" w:rsidRDefault="00A15751" w:rsidP="00A26D40">
      <w:pPr>
        <w:spacing w:after="120"/>
        <w:ind w:left="-1134" w:right="-426"/>
        <w:jc w:val="center"/>
        <w:rPr>
          <w:rFonts w:ascii="Bookman Old Style" w:hAnsi="Bookman Old Style" w:cs="Bookman Old Style"/>
          <w:b/>
          <w:bCs/>
          <w:color w:val="000000"/>
          <w:sz w:val="28"/>
          <w:szCs w:val="28"/>
        </w:rPr>
      </w:pPr>
    </w:p>
    <w:p w:rsidR="0085646A" w:rsidRPr="009F4964"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ОБСТАНОВКА С ПОЖАРАМИ НА ТЕРРИТОРИИ </w:t>
      </w:r>
      <w:r>
        <w:rPr>
          <w:rFonts w:ascii="Bookman Old Style" w:hAnsi="Bookman Old Style" w:cs="Bookman Old Style"/>
          <w:b/>
          <w:bCs/>
          <w:color w:val="000000"/>
          <w:sz w:val="28"/>
          <w:szCs w:val="28"/>
        </w:rPr>
        <w:t>МО Г. ДИВНОГОРСК</w:t>
      </w:r>
    </w:p>
    <w:p w:rsidR="0085646A" w:rsidRPr="009F4964"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 В ПЕРИОД </w:t>
      </w:r>
      <w:r w:rsidR="005C27B1">
        <w:rPr>
          <w:rFonts w:ascii="Bookman Old Style" w:hAnsi="Bookman Old Style" w:cs="Bookman Old Style"/>
          <w:b/>
          <w:bCs/>
          <w:color w:val="000000"/>
          <w:sz w:val="28"/>
          <w:szCs w:val="28"/>
        </w:rPr>
        <w:t xml:space="preserve">ЗА </w:t>
      </w:r>
      <w:r w:rsidR="00B43E09">
        <w:rPr>
          <w:rFonts w:ascii="Bookman Old Style" w:hAnsi="Bookman Old Style" w:cs="Bookman Old Style"/>
          <w:b/>
          <w:bCs/>
          <w:color w:val="000000"/>
          <w:sz w:val="28"/>
          <w:szCs w:val="28"/>
        </w:rPr>
        <w:t>СЕНТЯБРЬ</w:t>
      </w:r>
      <w:r w:rsidR="005C27B1">
        <w:rPr>
          <w:rFonts w:ascii="Bookman Old Style" w:hAnsi="Bookman Old Style" w:cs="Bookman Old Style"/>
          <w:b/>
          <w:bCs/>
          <w:color w:val="000000"/>
          <w:sz w:val="28"/>
          <w:szCs w:val="28"/>
        </w:rPr>
        <w:t xml:space="preserve"> </w:t>
      </w:r>
      <w:r w:rsidRPr="009F4964">
        <w:rPr>
          <w:rFonts w:ascii="Bookman Old Style" w:hAnsi="Bookman Old Style" w:cs="Bookman Old Style"/>
          <w:b/>
          <w:bCs/>
          <w:color w:val="000000"/>
          <w:sz w:val="28"/>
          <w:szCs w:val="28"/>
        </w:rPr>
        <w:t>201</w:t>
      </w:r>
      <w:r w:rsidR="005C27B1">
        <w:rPr>
          <w:rFonts w:ascii="Bookman Old Style" w:hAnsi="Bookman Old Style" w:cs="Bookman Old Style"/>
          <w:b/>
          <w:bCs/>
          <w:color w:val="000000"/>
          <w:sz w:val="28"/>
          <w:szCs w:val="28"/>
        </w:rPr>
        <w:t>9</w:t>
      </w:r>
      <w:r w:rsidRPr="009F4964">
        <w:rPr>
          <w:rFonts w:ascii="Bookman Old Style" w:hAnsi="Bookman Old Style" w:cs="Bookman Old Style"/>
          <w:b/>
          <w:bCs/>
          <w:color w:val="000000"/>
          <w:sz w:val="28"/>
          <w:szCs w:val="28"/>
        </w:rPr>
        <w:t xml:space="preserve"> ГОДА:</w:t>
      </w:r>
    </w:p>
    <w:p w:rsidR="0085646A" w:rsidRPr="000607D2" w:rsidRDefault="0085646A" w:rsidP="00A26D40">
      <w:pPr>
        <w:spacing w:after="120"/>
        <w:ind w:left="-1134"/>
        <w:rPr>
          <w:rFonts w:ascii="Bookman Old Style" w:hAnsi="Bookman Old Style" w:cs="Bookman Old Style"/>
          <w:b/>
          <w:bCs/>
          <w:color w:val="FF0000"/>
          <w:sz w:val="28"/>
          <w:szCs w:val="28"/>
        </w:rPr>
      </w:pPr>
      <w:r w:rsidRPr="000607D2">
        <w:rPr>
          <w:rFonts w:ascii="Bookman Old Style" w:hAnsi="Bookman Old Style" w:cs="Bookman Old Style"/>
          <w:b/>
          <w:bCs/>
          <w:color w:val="FF0000"/>
          <w:sz w:val="28"/>
          <w:szCs w:val="28"/>
        </w:rPr>
        <w:t xml:space="preserve">произошло </w:t>
      </w:r>
      <w:r w:rsidR="006F5B1F">
        <w:rPr>
          <w:rFonts w:ascii="Bookman Old Style" w:hAnsi="Bookman Old Style" w:cs="Bookman Old Style"/>
          <w:b/>
          <w:bCs/>
          <w:color w:val="FF0000"/>
          <w:sz w:val="28"/>
          <w:szCs w:val="28"/>
        </w:rPr>
        <w:t>5</w:t>
      </w:r>
      <w:r w:rsidR="00E70ED9" w:rsidRPr="000607D2">
        <w:rPr>
          <w:rFonts w:ascii="Bookman Old Style" w:hAnsi="Bookman Old Style" w:cs="Bookman Old Style"/>
          <w:b/>
          <w:bCs/>
          <w:color w:val="FF0000"/>
          <w:sz w:val="28"/>
          <w:szCs w:val="28"/>
        </w:rPr>
        <w:t xml:space="preserve"> </w:t>
      </w:r>
      <w:r w:rsidRPr="000607D2">
        <w:rPr>
          <w:rFonts w:ascii="Bookman Old Style" w:hAnsi="Bookman Old Style" w:cs="Bookman Old Style"/>
          <w:b/>
          <w:bCs/>
          <w:color w:val="FF0000"/>
          <w:sz w:val="28"/>
          <w:szCs w:val="28"/>
        </w:rPr>
        <w:t>пожар</w:t>
      </w:r>
      <w:r w:rsidR="00405AB1" w:rsidRPr="000607D2">
        <w:rPr>
          <w:rFonts w:ascii="Bookman Old Style" w:hAnsi="Bookman Old Style" w:cs="Bookman Old Style"/>
          <w:b/>
          <w:bCs/>
          <w:color w:val="FF0000"/>
          <w:sz w:val="28"/>
          <w:szCs w:val="28"/>
        </w:rPr>
        <w:t>ов</w:t>
      </w:r>
      <w:r w:rsidRPr="000607D2">
        <w:rPr>
          <w:rFonts w:ascii="Bookman Old Style" w:hAnsi="Bookman Old Style" w:cs="Bookman Old Style"/>
          <w:b/>
          <w:bCs/>
          <w:color w:val="FF0000"/>
          <w:sz w:val="28"/>
          <w:szCs w:val="28"/>
        </w:rPr>
        <w:t>;</w:t>
      </w:r>
    </w:p>
    <w:p w:rsidR="0085646A" w:rsidRPr="000607D2" w:rsidRDefault="0085646A" w:rsidP="00A26D40">
      <w:pPr>
        <w:spacing w:after="120"/>
        <w:ind w:left="-1134"/>
        <w:rPr>
          <w:rFonts w:ascii="Bookman Old Style" w:hAnsi="Bookman Old Style" w:cs="Bookman Old Style"/>
          <w:b/>
          <w:bCs/>
          <w:color w:val="FF0000"/>
          <w:sz w:val="28"/>
          <w:szCs w:val="28"/>
        </w:rPr>
      </w:pPr>
      <w:r w:rsidRPr="000607D2">
        <w:rPr>
          <w:rFonts w:ascii="Bookman Old Style" w:hAnsi="Bookman Old Style" w:cs="Bookman Old Style"/>
          <w:b/>
          <w:bCs/>
          <w:color w:val="FF0000"/>
          <w:sz w:val="28"/>
          <w:szCs w:val="28"/>
        </w:rPr>
        <w:t>погиб</w:t>
      </w:r>
      <w:r w:rsidR="00EF3FD6" w:rsidRPr="000607D2">
        <w:rPr>
          <w:rFonts w:ascii="Bookman Old Style" w:hAnsi="Bookman Old Style" w:cs="Bookman Old Style"/>
          <w:b/>
          <w:bCs/>
          <w:color w:val="FF0000"/>
          <w:sz w:val="28"/>
          <w:szCs w:val="28"/>
        </w:rPr>
        <w:t>ло</w:t>
      </w:r>
      <w:r w:rsidRPr="000607D2">
        <w:rPr>
          <w:rFonts w:ascii="Bookman Old Style" w:hAnsi="Bookman Old Style" w:cs="Bookman Old Style"/>
          <w:b/>
          <w:bCs/>
          <w:color w:val="FF0000"/>
          <w:sz w:val="28"/>
          <w:szCs w:val="28"/>
        </w:rPr>
        <w:t xml:space="preserve"> на пожаре</w:t>
      </w:r>
      <w:r w:rsidR="00EF3FD6" w:rsidRPr="000607D2">
        <w:rPr>
          <w:rFonts w:ascii="Bookman Old Style" w:hAnsi="Bookman Old Style" w:cs="Bookman Old Style"/>
          <w:b/>
          <w:bCs/>
          <w:color w:val="FF0000"/>
          <w:sz w:val="28"/>
          <w:szCs w:val="28"/>
        </w:rPr>
        <w:t xml:space="preserve"> </w:t>
      </w:r>
      <w:r w:rsidR="006F5B1F">
        <w:rPr>
          <w:rFonts w:ascii="Bookman Old Style" w:hAnsi="Bookman Old Style" w:cs="Bookman Old Style"/>
          <w:b/>
          <w:bCs/>
          <w:color w:val="FF0000"/>
          <w:sz w:val="28"/>
          <w:szCs w:val="28"/>
        </w:rPr>
        <w:t>0</w:t>
      </w:r>
      <w:r w:rsidRPr="000607D2">
        <w:rPr>
          <w:rFonts w:ascii="Bookman Old Style" w:hAnsi="Bookman Old Style" w:cs="Bookman Old Style"/>
          <w:b/>
          <w:bCs/>
          <w:color w:val="FF0000"/>
          <w:sz w:val="28"/>
          <w:szCs w:val="28"/>
        </w:rPr>
        <w:t xml:space="preserve"> человек, </w:t>
      </w:r>
    </w:p>
    <w:p w:rsidR="0085646A" w:rsidRPr="000607D2" w:rsidRDefault="0085646A" w:rsidP="00A26D40">
      <w:pPr>
        <w:spacing w:after="120"/>
        <w:ind w:left="-1134"/>
        <w:rPr>
          <w:rFonts w:ascii="Bookman Old Style" w:hAnsi="Bookman Old Style" w:cs="Bookman Old Style"/>
          <w:b/>
          <w:bCs/>
          <w:color w:val="FF0000"/>
          <w:sz w:val="28"/>
          <w:szCs w:val="28"/>
        </w:rPr>
      </w:pPr>
      <w:r w:rsidRPr="000607D2">
        <w:rPr>
          <w:rFonts w:ascii="Bookman Old Style" w:hAnsi="Bookman Old Style" w:cs="Bookman Old Style"/>
          <w:b/>
          <w:bCs/>
          <w:color w:val="FF0000"/>
          <w:sz w:val="28"/>
          <w:szCs w:val="28"/>
        </w:rPr>
        <w:t xml:space="preserve">гибели детей не допущено; </w:t>
      </w:r>
    </w:p>
    <w:p w:rsidR="0085646A" w:rsidRPr="000607D2" w:rsidRDefault="0085646A" w:rsidP="00A26D40">
      <w:pPr>
        <w:spacing w:after="120"/>
        <w:ind w:left="-1134"/>
        <w:rPr>
          <w:rFonts w:ascii="Bookman Old Style" w:hAnsi="Bookman Old Style" w:cs="Bookman Old Style"/>
          <w:b/>
          <w:bCs/>
          <w:color w:val="FF0000"/>
          <w:sz w:val="28"/>
          <w:szCs w:val="28"/>
        </w:rPr>
      </w:pPr>
      <w:r w:rsidRPr="000607D2">
        <w:rPr>
          <w:rFonts w:ascii="Bookman Old Style" w:hAnsi="Bookman Old Style" w:cs="Bookman Old Style"/>
          <w:b/>
          <w:bCs/>
          <w:color w:val="FF0000"/>
          <w:sz w:val="28"/>
          <w:szCs w:val="28"/>
        </w:rPr>
        <w:t>травмирован</w:t>
      </w:r>
      <w:r w:rsidR="006F5B1F">
        <w:rPr>
          <w:rFonts w:ascii="Bookman Old Style" w:hAnsi="Bookman Old Style" w:cs="Bookman Old Style"/>
          <w:b/>
          <w:bCs/>
          <w:color w:val="FF0000"/>
          <w:sz w:val="28"/>
          <w:szCs w:val="28"/>
        </w:rPr>
        <w:t>о</w:t>
      </w:r>
      <w:r w:rsidR="00D21EF0" w:rsidRPr="000607D2">
        <w:rPr>
          <w:rFonts w:ascii="Bookman Old Style" w:hAnsi="Bookman Old Style" w:cs="Bookman Old Style"/>
          <w:b/>
          <w:bCs/>
          <w:color w:val="FF0000"/>
          <w:sz w:val="28"/>
          <w:szCs w:val="28"/>
        </w:rPr>
        <w:t xml:space="preserve"> </w:t>
      </w:r>
      <w:r w:rsidR="006F5B1F">
        <w:rPr>
          <w:rFonts w:ascii="Bookman Old Style" w:hAnsi="Bookman Old Style" w:cs="Bookman Old Style"/>
          <w:b/>
          <w:bCs/>
          <w:color w:val="FF0000"/>
          <w:sz w:val="28"/>
          <w:szCs w:val="28"/>
        </w:rPr>
        <w:t>3</w:t>
      </w:r>
      <w:r w:rsidR="00D21EF0" w:rsidRPr="000607D2">
        <w:rPr>
          <w:rFonts w:ascii="Bookman Old Style" w:hAnsi="Bookman Old Style" w:cs="Bookman Old Style"/>
          <w:b/>
          <w:bCs/>
          <w:color w:val="FF0000"/>
          <w:sz w:val="28"/>
          <w:szCs w:val="28"/>
        </w:rPr>
        <w:t xml:space="preserve"> человек</w:t>
      </w:r>
      <w:r w:rsidR="006F5B1F">
        <w:rPr>
          <w:rFonts w:ascii="Bookman Old Style" w:hAnsi="Bookman Old Style" w:cs="Bookman Old Style"/>
          <w:b/>
          <w:bCs/>
          <w:color w:val="FF0000"/>
          <w:sz w:val="28"/>
          <w:szCs w:val="28"/>
        </w:rPr>
        <w:t>а</w:t>
      </w:r>
      <w:r w:rsidRPr="000607D2">
        <w:rPr>
          <w:rFonts w:ascii="Bookman Old Style" w:hAnsi="Bookman Old Style" w:cs="Bookman Old Style"/>
          <w:b/>
          <w:bCs/>
          <w:color w:val="FF0000"/>
          <w:sz w:val="28"/>
          <w:szCs w:val="28"/>
        </w:rPr>
        <w:t xml:space="preserve">,  </w:t>
      </w:r>
    </w:p>
    <w:p w:rsidR="00D21EF0" w:rsidRDefault="00D21EF0" w:rsidP="00A26D40">
      <w:pPr>
        <w:spacing w:after="120"/>
        <w:ind w:left="-1134"/>
        <w:rPr>
          <w:rFonts w:ascii="Bookman Old Style" w:hAnsi="Bookman Old Style" w:cs="Bookman Old Style"/>
          <w:b/>
          <w:bCs/>
          <w:color w:val="FF0000"/>
          <w:sz w:val="28"/>
          <w:szCs w:val="28"/>
        </w:rPr>
      </w:pPr>
      <w:r w:rsidRPr="000607D2">
        <w:rPr>
          <w:rFonts w:ascii="Bookman Old Style" w:hAnsi="Bookman Old Style" w:cs="Bookman Old Style"/>
          <w:b/>
          <w:bCs/>
          <w:color w:val="FF0000"/>
          <w:sz w:val="28"/>
          <w:szCs w:val="28"/>
        </w:rPr>
        <w:t xml:space="preserve">травмированных детей – </w:t>
      </w:r>
      <w:r w:rsidR="006F5B1F">
        <w:rPr>
          <w:rFonts w:ascii="Bookman Old Style" w:hAnsi="Bookman Old Style" w:cs="Bookman Old Style"/>
          <w:b/>
          <w:bCs/>
          <w:color w:val="FF0000"/>
          <w:sz w:val="28"/>
          <w:szCs w:val="28"/>
        </w:rPr>
        <w:t>1 человек</w:t>
      </w:r>
      <w:r w:rsidRPr="000607D2">
        <w:rPr>
          <w:rFonts w:ascii="Bookman Old Style" w:hAnsi="Bookman Old Style" w:cs="Bookman Old Style"/>
          <w:b/>
          <w:bCs/>
          <w:color w:val="FF0000"/>
          <w:sz w:val="28"/>
          <w:szCs w:val="28"/>
        </w:rPr>
        <w:t>.</w:t>
      </w:r>
    </w:p>
    <w:p w:rsidR="008914A0" w:rsidRPr="009F4964" w:rsidRDefault="005A7947" w:rsidP="00D21EF0">
      <w:pPr>
        <w:spacing w:after="120"/>
        <w:rPr>
          <w:rFonts w:ascii="Bookman Old Style" w:hAnsi="Bookman Old Style" w:cs="Bookman Old Style"/>
          <w:b/>
          <w:bCs/>
          <w:color w:val="FF0000"/>
          <w:sz w:val="28"/>
          <w:szCs w:val="28"/>
        </w:rPr>
      </w:pPr>
      <w:r>
        <w:rPr>
          <w:rFonts w:cs="Calibri"/>
          <w:noProof/>
          <w:color w:val="FF0000"/>
          <w:sz w:val="28"/>
          <w:szCs w:val="28"/>
          <w:lang w:eastAsia="ru-RU"/>
        </w:rPr>
        <w:drawing>
          <wp:anchor distT="0" distB="0" distL="114300" distR="114300" simplePos="0" relativeHeight="251670016" behindDoc="1" locked="0" layoutInCell="1" allowOverlap="1" wp14:anchorId="40641318" wp14:editId="5A3D67CB">
            <wp:simplePos x="0" y="0"/>
            <wp:positionH relativeFrom="column">
              <wp:posOffset>-13335</wp:posOffset>
            </wp:positionH>
            <wp:positionV relativeFrom="paragraph">
              <wp:posOffset>85725</wp:posOffset>
            </wp:positionV>
            <wp:extent cx="5819775" cy="5267325"/>
            <wp:effectExtent l="0" t="0" r="9525" b="9525"/>
            <wp:wrapNone/>
            <wp:docPr id="4" name="Рисунок 4" descr="D:\ЗАГРУЗКИ\Новая папка\Gj8G1Xj4D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Новая папка\Gj8G1Xj4Dr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526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060" w:rsidRPr="00832FE7" w:rsidRDefault="007A2060" w:rsidP="007538DC">
      <w:pPr>
        <w:spacing w:before="240" w:after="120"/>
        <w:rPr>
          <w:rFonts w:cs="Calibri"/>
          <w:color w:val="FF0000"/>
          <w:sz w:val="28"/>
          <w:szCs w:val="28"/>
        </w:rPr>
      </w:pPr>
    </w:p>
    <w:p w:rsidR="001F5E6F" w:rsidRDefault="001F5E6F" w:rsidP="003F30A6">
      <w:pPr>
        <w:spacing w:after="0"/>
        <w:rPr>
          <w:rFonts w:ascii="Times New Roman" w:eastAsia="Calibri" w:hAnsi="Times New Roman"/>
          <w:b/>
          <w:sz w:val="28"/>
          <w:szCs w:val="28"/>
        </w:rPr>
      </w:pPr>
    </w:p>
    <w:p w:rsidR="003F30A6" w:rsidRDefault="003F30A6" w:rsidP="003F30A6">
      <w:pPr>
        <w:spacing w:after="0"/>
        <w:rPr>
          <w:rFonts w:ascii="Times New Roman" w:hAnsi="Times New Roman"/>
          <w:b/>
          <w:bCs/>
          <w:sz w:val="28"/>
          <w:szCs w:val="28"/>
        </w:rPr>
      </w:pPr>
    </w:p>
    <w:p w:rsidR="009C5901" w:rsidRDefault="009C5901"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535885">
      <w:pPr>
        <w:spacing w:before="240" w:line="240" w:lineRule="auto"/>
        <w:ind w:left="-851" w:right="-1"/>
        <w:jc w:val="center"/>
        <w:rPr>
          <w:rFonts w:ascii="Times New Roman" w:eastAsia="Calibri" w:hAnsi="Times New Roman"/>
          <w:b/>
          <w:sz w:val="28"/>
          <w:szCs w:val="28"/>
        </w:rPr>
      </w:pPr>
    </w:p>
    <w:p w:rsidR="005A7947" w:rsidRDefault="005A7947" w:rsidP="00CC51C4">
      <w:pPr>
        <w:spacing w:before="240" w:line="240" w:lineRule="auto"/>
        <w:ind w:right="-1"/>
        <w:rPr>
          <w:rFonts w:ascii="Times New Roman" w:eastAsia="Calibri" w:hAnsi="Times New Roman"/>
          <w:b/>
          <w:sz w:val="28"/>
          <w:szCs w:val="28"/>
        </w:rPr>
      </w:pPr>
    </w:p>
    <w:p w:rsidR="00CC51C4" w:rsidRDefault="00CC51C4" w:rsidP="00CC51C4">
      <w:pPr>
        <w:spacing w:before="240" w:line="240" w:lineRule="auto"/>
        <w:ind w:right="-1"/>
        <w:rPr>
          <w:rFonts w:ascii="Times New Roman" w:eastAsia="Calibri" w:hAnsi="Times New Roman"/>
          <w:b/>
          <w:sz w:val="28"/>
          <w:szCs w:val="28"/>
        </w:rPr>
      </w:pPr>
    </w:p>
    <w:p w:rsidR="009C5901" w:rsidRDefault="00CC51C4" w:rsidP="001A2386">
      <w:pPr>
        <w:spacing w:before="240" w:line="240" w:lineRule="auto"/>
        <w:ind w:left="-851" w:right="-1"/>
        <w:jc w:val="center"/>
        <w:rPr>
          <w:rFonts w:ascii="Times New Roman" w:eastAsia="Calibri" w:hAnsi="Times New Roman"/>
          <w:b/>
          <w:sz w:val="28"/>
          <w:szCs w:val="28"/>
        </w:rPr>
      </w:pPr>
      <w:r>
        <w:rPr>
          <w:rFonts w:ascii="Times New Roman" w:eastAsia="Calibri" w:hAnsi="Times New Roman"/>
          <w:b/>
          <w:sz w:val="28"/>
          <w:szCs w:val="28"/>
        </w:rPr>
        <w:t>Правила пожарной безопасности в осенне-зимний период</w:t>
      </w:r>
    </w:p>
    <w:p w:rsidR="00CC51C4" w:rsidRPr="00CC51C4" w:rsidRDefault="00CC51C4" w:rsidP="00CC51C4">
      <w:pPr>
        <w:spacing w:after="0"/>
        <w:ind w:firstLine="709"/>
        <w:jc w:val="both"/>
        <w:rPr>
          <w:rFonts w:ascii="Times New Roman" w:hAnsi="Times New Roman"/>
          <w:sz w:val="28"/>
          <w:szCs w:val="28"/>
        </w:rPr>
      </w:pPr>
      <w:r w:rsidRPr="00CC51C4">
        <w:rPr>
          <w:rFonts w:ascii="Times New Roman" w:hAnsi="Times New Roman"/>
          <w:sz w:val="28"/>
          <w:szCs w:val="28"/>
        </w:rPr>
        <w:t xml:space="preserve">В осенне-зимний период печное отопление продолжает оставаться основным источником тепла для многих граждан. Именно в это время, домашний очаг может стать источником повышенной опасности. Стремясь поддержать тепло в своих домах, люди используют отопительные печи, электронагревательные приборы, газовые плиты, духовки, которые при определенных условиях могут стать причиной возгорания, взрыва, </w:t>
      </w:r>
      <w:proofErr w:type="gramStart"/>
      <w:r w:rsidRPr="00CC51C4">
        <w:rPr>
          <w:rFonts w:ascii="Times New Roman" w:hAnsi="Times New Roman"/>
          <w:sz w:val="28"/>
          <w:szCs w:val="28"/>
        </w:rPr>
        <w:t>а</w:t>
      </w:r>
      <w:proofErr w:type="gramEnd"/>
      <w:r w:rsidRPr="00CC51C4">
        <w:rPr>
          <w:rFonts w:ascii="Times New Roman" w:hAnsi="Times New Roman"/>
          <w:sz w:val="28"/>
          <w:szCs w:val="28"/>
        </w:rPr>
        <w:t xml:space="preserve"> следовательно, причиной травматизма и гибели людей.</w:t>
      </w:r>
    </w:p>
    <w:p w:rsidR="00CC51C4" w:rsidRPr="00CC51C4" w:rsidRDefault="00CC51C4" w:rsidP="00CC51C4">
      <w:pPr>
        <w:spacing w:after="0"/>
        <w:ind w:firstLine="709"/>
        <w:jc w:val="both"/>
        <w:rPr>
          <w:rFonts w:ascii="Times New Roman" w:hAnsi="Times New Roman"/>
          <w:sz w:val="28"/>
          <w:szCs w:val="28"/>
        </w:rPr>
      </w:pPr>
      <w:r w:rsidRPr="00CC51C4">
        <w:rPr>
          <w:rFonts w:ascii="Times New Roman" w:hAnsi="Times New Roman"/>
          <w:sz w:val="28"/>
          <w:szCs w:val="28"/>
        </w:rPr>
        <w:t>Одной из основных причин возникновения пожаров в осенне-зимний период в жилых домах является нарушение правил пожарной безопасности при эксплуатации печи. Пожары чаще всего происходят в результате перекала печей, появления в кирпичной кладке трещин, прогаров в результате применения для растопки горючих и легковоспламеняющихся жидкостей, выпадения из топки или зольника горящих углей.</w:t>
      </w:r>
    </w:p>
    <w:p w:rsidR="00CC51C4" w:rsidRPr="00CC51C4" w:rsidRDefault="00CC51C4" w:rsidP="00CC51C4">
      <w:pPr>
        <w:spacing w:after="0"/>
        <w:ind w:firstLine="709"/>
        <w:jc w:val="both"/>
        <w:rPr>
          <w:rFonts w:ascii="Times New Roman" w:hAnsi="Times New Roman"/>
          <w:sz w:val="28"/>
          <w:szCs w:val="28"/>
        </w:rPr>
      </w:pPr>
      <w:r w:rsidRPr="00CC51C4">
        <w:rPr>
          <w:rFonts w:ascii="Times New Roman" w:hAnsi="Times New Roman"/>
          <w:sz w:val="28"/>
          <w:szCs w:val="28"/>
        </w:rPr>
        <w:t>Другая распространенная причина пожаров - нарушение правил пожарной безопасности при эксплуатации бытовых электронагревательных приборов. Для того чтобы предотвратить несчастье, нужно помнить основные правила при эксплуатации обогревательных приборов. Для начала необходимо внимательно изучить инструкцию по эксплуатации электроприбора, чтобы не нарушать требований, изложенных в ней</w:t>
      </w:r>
      <w:r>
        <w:rPr>
          <w:rFonts w:ascii="Times New Roman" w:hAnsi="Times New Roman"/>
          <w:sz w:val="28"/>
          <w:szCs w:val="28"/>
        </w:rPr>
        <w:t>.</w:t>
      </w:r>
    </w:p>
    <w:p w:rsidR="00CC51C4" w:rsidRPr="00CC51C4" w:rsidRDefault="006C44C1" w:rsidP="00CC51C4">
      <w:pPr>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2064" behindDoc="1" locked="0" layoutInCell="1" allowOverlap="1" wp14:anchorId="039EF567" wp14:editId="04392300">
            <wp:simplePos x="0" y="0"/>
            <wp:positionH relativeFrom="column">
              <wp:posOffset>253365</wp:posOffset>
            </wp:positionH>
            <wp:positionV relativeFrom="paragraph">
              <wp:posOffset>1492023</wp:posOffset>
            </wp:positionV>
            <wp:extent cx="5724525" cy="3815942"/>
            <wp:effectExtent l="0" t="0" r="0" b="0"/>
            <wp:wrapNone/>
            <wp:docPr id="11" name="Рисунок 11" descr="D:\ЗАГРУЗКИ\Новая папка\b90c3557a61a887cb566204d08aac17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И\Новая папка\b90c3557a61a887cb566204d08aac170_X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3815942"/>
                    </a:xfrm>
                    <a:prstGeom prst="rect">
                      <a:avLst/>
                    </a:prstGeom>
                    <a:noFill/>
                    <a:ln>
                      <a:noFill/>
                    </a:ln>
                  </pic:spPr>
                </pic:pic>
              </a:graphicData>
            </a:graphic>
            <wp14:sizeRelH relativeFrom="page">
              <wp14:pctWidth>0</wp14:pctWidth>
            </wp14:sizeRelH>
            <wp14:sizeRelV relativeFrom="page">
              <wp14:pctHeight>0</wp14:pctHeight>
            </wp14:sizeRelV>
          </wp:anchor>
        </w:drawing>
      </w:r>
      <w:r w:rsidR="00CC51C4" w:rsidRPr="00CC51C4">
        <w:rPr>
          <w:rFonts w:ascii="Times New Roman" w:hAnsi="Times New Roman"/>
          <w:sz w:val="28"/>
          <w:szCs w:val="28"/>
        </w:rPr>
        <w:t>С наступлением отрицательных температур увеличивается количество включенных в сеть электронагревательных приборов, следовательно, и нагрузка на электропроводку. В ряде случаев из-за естественного старения, вследствие длительного периода эксплуатации с перегрузкой происходит оплавление изоляции и короткое замыкание электропроводки, которое приводит к возникновению пожара. </w:t>
      </w: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Default="00CC51C4" w:rsidP="00CC51C4">
      <w:pPr>
        <w:jc w:val="both"/>
        <w:rPr>
          <w:rFonts w:ascii="Times New Roman" w:hAnsi="Times New Roman"/>
          <w:sz w:val="28"/>
          <w:szCs w:val="28"/>
        </w:rPr>
      </w:pPr>
    </w:p>
    <w:p w:rsidR="00CC51C4" w:rsidRPr="00CC51C4" w:rsidRDefault="00CC51C4" w:rsidP="008420BB">
      <w:pPr>
        <w:spacing w:after="0"/>
        <w:ind w:firstLine="709"/>
        <w:jc w:val="both"/>
        <w:rPr>
          <w:rFonts w:ascii="Times New Roman" w:hAnsi="Times New Roman"/>
          <w:sz w:val="28"/>
          <w:szCs w:val="28"/>
        </w:rPr>
      </w:pPr>
      <w:r w:rsidRPr="00CC51C4">
        <w:rPr>
          <w:rFonts w:ascii="Times New Roman" w:hAnsi="Times New Roman"/>
          <w:sz w:val="28"/>
          <w:szCs w:val="28"/>
        </w:rPr>
        <w:t>Сотрудники отделения надзорной деятельности и профилактической работы по  МО г. Дивногорск в целях недопущения бытовых пожаров напоминают жителям города несколько простых правил:</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следует содержать в исправном состоянии розетки, выключатели, рубильники и другие электроприборы;</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не допускайте использования электронагревательных приборов кустарного производства;</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не допускайте включение в одну сеть электроприборов повышенной мощности, это приводит к перегрузке в электросети;</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содержите отопительные электрические приборы, плиты в исправном состоянии подальше от штор и мебели на несгораемых подставках;</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не производите сушку белья над электронагревательными и газовыми приборами;</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уходя из дома, следует выключать бытовую технику, не оставлять включенными электроприборы, работающие в режиме ожидания;</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нельзя оставлять без присмотра топящиеся печи и поручать надзор за ними малолетним детям</w:t>
      </w:r>
      <w:r w:rsidR="008420BB">
        <w:rPr>
          <w:rFonts w:ascii="Times New Roman" w:hAnsi="Times New Roman"/>
          <w:sz w:val="28"/>
          <w:szCs w:val="28"/>
        </w:rPr>
        <w:t>;</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w:t>
      </w:r>
      <w:r w:rsidR="008420BB">
        <w:rPr>
          <w:rFonts w:ascii="Times New Roman" w:hAnsi="Times New Roman"/>
          <w:sz w:val="28"/>
          <w:szCs w:val="28"/>
        </w:rPr>
        <w:t>;</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у печи должны быть исправная дверца, заслонки соответствующих размеров и предтопочный металлический лист, прибитый к деревянному полу, размером 50х70 см</w:t>
      </w:r>
      <w:r w:rsidR="008420BB">
        <w:rPr>
          <w:rFonts w:ascii="Times New Roman" w:hAnsi="Times New Roman"/>
          <w:sz w:val="28"/>
          <w:szCs w:val="28"/>
        </w:rPr>
        <w:t>;</w:t>
      </w:r>
    </w:p>
    <w:p w:rsidR="00CC51C4" w:rsidRPr="00CC51C4" w:rsidRDefault="00CC51C4" w:rsidP="008420BB">
      <w:pPr>
        <w:spacing w:after="0"/>
        <w:jc w:val="both"/>
        <w:rPr>
          <w:rFonts w:ascii="Times New Roman" w:hAnsi="Times New Roman"/>
          <w:sz w:val="28"/>
          <w:szCs w:val="28"/>
        </w:rPr>
      </w:pPr>
      <w:r w:rsidRPr="00CC51C4">
        <w:rPr>
          <w:rFonts w:ascii="Times New Roman" w:hAnsi="Times New Roman"/>
          <w:sz w:val="28"/>
          <w:szCs w:val="28"/>
        </w:rPr>
        <w:t>- запрещается растопка печи легковоспламеняющимися жидкостями.</w:t>
      </w:r>
    </w:p>
    <w:p w:rsidR="00DF5EBC" w:rsidRPr="00DF5EBC" w:rsidRDefault="00CC51C4" w:rsidP="006C44C1">
      <w:pPr>
        <w:ind w:firstLine="709"/>
        <w:jc w:val="both"/>
        <w:rPr>
          <w:rFonts w:ascii="Times New Roman" w:hAnsi="Times New Roman"/>
          <w:sz w:val="28"/>
          <w:szCs w:val="28"/>
        </w:rPr>
      </w:pPr>
      <w:r w:rsidRPr="00CC51C4">
        <w:rPr>
          <w:rFonts w:ascii="Times New Roman" w:hAnsi="Times New Roman"/>
          <w:sz w:val="28"/>
          <w:szCs w:val="28"/>
        </w:rPr>
        <w:t>Помните! Своевременное соблюдение правил пожарной безопасности позволит предупредить пожар. О</w:t>
      </w:r>
      <w:r w:rsidR="008420BB">
        <w:rPr>
          <w:rFonts w:ascii="Times New Roman" w:hAnsi="Times New Roman"/>
          <w:sz w:val="28"/>
          <w:szCs w:val="28"/>
        </w:rPr>
        <w:t>бо</w:t>
      </w:r>
      <w:r w:rsidRPr="00CC51C4">
        <w:rPr>
          <w:rFonts w:ascii="Times New Roman" w:hAnsi="Times New Roman"/>
          <w:sz w:val="28"/>
          <w:szCs w:val="28"/>
        </w:rPr>
        <w:t xml:space="preserve"> всех случаях загораний необходимо незамедлительно сообщать по номерам телефона 01 или 101, а </w:t>
      </w:r>
      <w:proofErr w:type="gramStart"/>
      <w:r w:rsidRPr="00CC51C4">
        <w:rPr>
          <w:rFonts w:ascii="Times New Roman" w:hAnsi="Times New Roman"/>
          <w:sz w:val="28"/>
          <w:szCs w:val="28"/>
        </w:rPr>
        <w:t>с</w:t>
      </w:r>
      <w:proofErr w:type="gramEnd"/>
      <w:r w:rsidRPr="00CC51C4">
        <w:rPr>
          <w:rFonts w:ascii="Times New Roman" w:hAnsi="Times New Roman"/>
          <w:sz w:val="28"/>
          <w:szCs w:val="28"/>
        </w:rPr>
        <w:t xml:space="preserve"> мобильного 112.</w:t>
      </w:r>
    </w:p>
    <w:p w:rsidR="00CC51C4" w:rsidRPr="00D21EF0" w:rsidRDefault="00DF5EBC" w:rsidP="00CC51C4">
      <w:pPr>
        <w:spacing w:after="0" w:line="240" w:lineRule="auto"/>
        <w:ind w:left="-851" w:firstLine="709"/>
        <w:jc w:val="right"/>
        <w:rPr>
          <w:rFonts w:ascii="Times New Roman" w:eastAsia="Calibri" w:hAnsi="Times New Roman"/>
          <w:i/>
          <w:sz w:val="28"/>
          <w:szCs w:val="28"/>
        </w:rPr>
      </w:pPr>
      <w:r>
        <w:rPr>
          <w:rFonts w:ascii="Times New Roman" w:eastAsia="Calibri" w:hAnsi="Times New Roman"/>
          <w:i/>
          <w:sz w:val="28"/>
          <w:szCs w:val="28"/>
        </w:rPr>
        <w:t xml:space="preserve">                                          </w:t>
      </w:r>
      <w:r w:rsidR="00CC51C4" w:rsidRPr="00D21EF0">
        <w:rPr>
          <w:rFonts w:ascii="Times New Roman" w:eastAsia="Calibri" w:hAnsi="Times New Roman"/>
          <w:i/>
          <w:sz w:val="28"/>
          <w:szCs w:val="28"/>
        </w:rPr>
        <w:t>Старший инспектор ОНД</w:t>
      </w:r>
      <w:r w:rsidR="00CC51C4">
        <w:rPr>
          <w:rFonts w:ascii="Times New Roman" w:eastAsia="Calibri" w:hAnsi="Times New Roman"/>
          <w:i/>
          <w:sz w:val="28"/>
          <w:szCs w:val="28"/>
        </w:rPr>
        <w:t xml:space="preserve"> и </w:t>
      </w:r>
      <w:proofErr w:type="gramStart"/>
      <w:r w:rsidR="00CC51C4">
        <w:rPr>
          <w:rFonts w:ascii="Times New Roman" w:eastAsia="Calibri" w:hAnsi="Times New Roman"/>
          <w:i/>
          <w:sz w:val="28"/>
          <w:szCs w:val="28"/>
        </w:rPr>
        <w:t>ПР</w:t>
      </w:r>
      <w:proofErr w:type="gramEnd"/>
      <w:r w:rsidR="00CC51C4" w:rsidRPr="00D21EF0">
        <w:rPr>
          <w:rFonts w:ascii="Times New Roman" w:eastAsia="Calibri" w:hAnsi="Times New Roman"/>
          <w:i/>
          <w:sz w:val="28"/>
          <w:szCs w:val="28"/>
        </w:rPr>
        <w:t xml:space="preserve"> по МО г. Дивногорск</w:t>
      </w:r>
    </w:p>
    <w:p w:rsidR="00CC51C4" w:rsidRDefault="00CC51C4" w:rsidP="00CC51C4">
      <w:pPr>
        <w:spacing w:after="0" w:line="240" w:lineRule="auto"/>
        <w:jc w:val="both"/>
        <w:rPr>
          <w:rFonts w:ascii="Times New Roman" w:hAnsi="Times New Roman"/>
          <w:i/>
          <w:color w:val="000000"/>
          <w:sz w:val="28"/>
          <w:szCs w:val="28"/>
          <w:lang w:eastAsia="ru-RU"/>
        </w:rPr>
      </w:pPr>
      <w:r>
        <w:rPr>
          <w:rFonts w:ascii="Times New Roman" w:eastAsia="Calibri" w:hAnsi="Times New Roman"/>
          <w:i/>
          <w:sz w:val="28"/>
          <w:szCs w:val="28"/>
        </w:rPr>
        <w:t xml:space="preserve">                                        </w:t>
      </w:r>
      <w:r w:rsidRPr="00D21EF0">
        <w:rPr>
          <w:rFonts w:ascii="Times New Roman" w:eastAsia="Calibri" w:hAnsi="Times New Roman"/>
          <w:i/>
          <w:sz w:val="28"/>
          <w:szCs w:val="28"/>
        </w:rPr>
        <w:t>капитан внутренней службы Жданов И.В</w:t>
      </w:r>
      <w:r>
        <w:rPr>
          <w:rFonts w:ascii="Times New Roman" w:eastAsia="Calibri" w:hAnsi="Times New Roman"/>
          <w:i/>
          <w:sz w:val="28"/>
          <w:szCs w:val="28"/>
        </w:rPr>
        <w:t>.</w:t>
      </w:r>
    </w:p>
    <w:p w:rsidR="00DF5EBC" w:rsidRDefault="00DF5EBC" w:rsidP="00CC51C4">
      <w:pPr>
        <w:spacing w:after="0" w:line="240" w:lineRule="auto"/>
        <w:rPr>
          <w:rFonts w:ascii="Times New Roman" w:eastAsia="Calibri" w:hAnsi="Times New Roman"/>
          <w:b/>
          <w:sz w:val="28"/>
          <w:szCs w:val="28"/>
        </w:rPr>
      </w:pPr>
    </w:p>
    <w:p w:rsidR="009C5901" w:rsidRDefault="009C5901" w:rsidP="00535885">
      <w:pPr>
        <w:spacing w:before="240" w:line="240" w:lineRule="auto"/>
        <w:ind w:left="-851" w:right="-1"/>
        <w:jc w:val="center"/>
        <w:rPr>
          <w:rFonts w:ascii="Times New Roman" w:eastAsia="Calibri" w:hAnsi="Times New Roman"/>
          <w:b/>
          <w:sz w:val="28"/>
          <w:szCs w:val="28"/>
        </w:rPr>
      </w:pPr>
    </w:p>
    <w:p w:rsidR="009C5901" w:rsidRDefault="009C5901" w:rsidP="00535885">
      <w:pPr>
        <w:spacing w:before="240" w:line="240" w:lineRule="auto"/>
        <w:ind w:left="-851" w:right="-1"/>
        <w:jc w:val="center"/>
        <w:rPr>
          <w:rFonts w:ascii="Times New Roman" w:eastAsia="Calibri" w:hAnsi="Times New Roman"/>
          <w:b/>
          <w:sz w:val="28"/>
          <w:szCs w:val="28"/>
        </w:rPr>
      </w:pPr>
    </w:p>
    <w:p w:rsidR="009C5901" w:rsidRDefault="009C5901" w:rsidP="00535885">
      <w:pPr>
        <w:spacing w:before="240" w:line="240" w:lineRule="auto"/>
        <w:ind w:left="-851" w:right="-1"/>
        <w:jc w:val="center"/>
        <w:rPr>
          <w:rFonts w:ascii="Times New Roman" w:eastAsia="Calibri" w:hAnsi="Times New Roman"/>
          <w:b/>
          <w:sz w:val="28"/>
          <w:szCs w:val="28"/>
        </w:rPr>
      </w:pPr>
    </w:p>
    <w:p w:rsidR="009C5901" w:rsidRDefault="009C5901" w:rsidP="00535885">
      <w:pPr>
        <w:spacing w:before="240" w:line="240" w:lineRule="auto"/>
        <w:ind w:left="-851" w:right="-1"/>
        <w:jc w:val="center"/>
        <w:rPr>
          <w:rFonts w:ascii="Times New Roman" w:eastAsia="Calibri" w:hAnsi="Times New Roman"/>
          <w:b/>
          <w:sz w:val="28"/>
          <w:szCs w:val="28"/>
        </w:rPr>
      </w:pPr>
    </w:p>
    <w:p w:rsidR="00DF5EBC" w:rsidRDefault="00DF5EBC" w:rsidP="00A009E5">
      <w:pPr>
        <w:spacing w:before="240" w:line="240" w:lineRule="auto"/>
        <w:ind w:right="-1"/>
        <w:rPr>
          <w:rFonts w:ascii="Times New Roman" w:eastAsia="Calibri" w:hAnsi="Times New Roman"/>
          <w:b/>
          <w:sz w:val="28"/>
          <w:szCs w:val="28"/>
        </w:rPr>
      </w:pPr>
    </w:p>
    <w:p w:rsidR="006C44C1" w:rsidRDefault="006C44C1" w:rsidP="00A009E5">
      <w:pPr>
        <w:spacing w:before="240" w:line="240" w:lineRule="auto"/>
        <w:ind w:right="-1"/>
        <w:rPr>
          <w:rFonts w:ascii="Times New Roman" w:eastAsia="Calibri" w:hAnsi="Times New Roman"/>
          <w:b/>
          <w:sz w:val="28"/>
          <w:szCs w:val="28"/>
        </w:rPr>
      </w:pPr>
    </w:p>
    <w:p w:rsidR="006C44C1" w:rsidRDefault="006C44C1" w:rsidP="00A009E5">
      <w:pPr>
        <w:spacing w:before="240" w:line="240" w:lineRule="auto"/>
        <w:ind w:right="-1"/>
        <w:rPr>
          <w:rFonts w:ascii="Times New Roman" w:eastAsia="Calibri" w:hAnsi="Times New Roman"/>
          <w:b/>
          <w:sz w:val="28"/>
          <w:szCs w:val="28"/>
        </w:rPr>
      </w:pPr>
    </w:p>
    <w:p w:rsidR="00DA5125" w:rsidRPr="00535885" w:rsidRDefault="004713A6" w:rsidP="00535885">
      <w:pPr>
        <w:spacing w:before="240" w:line="240" w:lineRule="auto"/>
        <w:ind w:left="-851" w:right="-1"/>
        <w:jc w:val="center"/>
        <w:rPr>
          <w:rFonts w:ascii="Times New Roman" w:eastAsia="Calibri" w:hAnsi="Times New Roman"/>
          <w:b/>
          <w:sz w:val="28"/>
          <w:szCs w:val="28"/>
        </w:rPr>
      </w:pPr>
      <w:r>
        <w:rPr>
          <w:rFonts w:ascii="Times New Roman" w:eastAsia="Calibri" w:hAnsi="Times New Roman"/>
          <w:b/>
          <w:sz w:val="28"/>
          <w:szCs w:val="28"/>
        </w:rPr>
        <w:t>Внимание электроприборы!</w:t>
      </w:r>
    </w:p>
    <w:p w:rsidR="004713A6" w:rsidRPr="00D21EF0" w:rsidRDefault="004713A6" w:rsidP="004713A6">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Сегодня в наших семьях множество электробытовых приборов, без которых мы не представляем комфорта в нашем доме. Это телевизоры, музыкальные центры, СВЧ-печи, электрочайники, кухонные комбайны и многое другое. </w:t>
      </w:r>
    </w:p>
    <w:p w:rsidR="004713A6" w:rsidRPr="00D21EF0" w:rsidRDefault="004713A6" w:rsidP="004713A6">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Часто причиной пожаров становится неправильная эксплуатация электрооборудования и электробытовых приборов. Нередко пожары происходят из-за нашей спешки, суеты, в результате чего забываем выключить из электросети приборы, или, надеясь на «авось», продолжаем эксплуа</w:t>
      </w:r>
      <w:r>
        <w:rPr>
          <w:rFonts w:ascii="Times New Roman" w:eastAsia="Calibri" w:hAnsi="Times New Roman"/>
          <w:sz w:val="28"/>
          <w:szCs w:val="28"/>
        </w:rPr>
        <w:t>тировать электробытовой прибор,</w:t>
      </w:r>
      <w:r>
        <w:rPr>
          <w:rFonts w:ascii="Times New Roman" w:eastAsia="Calibri" w:hAnsi="Times New Roman"/>
          <w:sz w:val="28"/>
          <w:szCs w:val="28"/>
          <w:lang w:val="en-US"/>
        </w:rPr>
        <w:t> </w:t>
      </w:r>
      <w:r>
        <w:rPr>
          <w:rFonts w:ascii="Times New Roman" w:eastAsia="Calibri" w:hAnsi="Times New Roman"/>
          <w:sz w:val="28"/>
          <w:szCs w:val="28"/>
        </w:rPr>
        <w:t>требующий</w:t>
      </w:r>
      <w:r>
        <w:rPr>
          <w:rFonts w:ascii="Times New Roman" w:eastAsia="Calibri" w:hAnsi="Times New Roman"/>
          <w:sz w:val="28"/>
          <w:szCs w:val="28"/>
          <w:lang w:val="en-US"/>
        </w:rPr>
        <w:t> </w:t>
      </w:r>
      <w:r>
        <w:rPr>
          <w:rFonts w:ascii="Times New Roman" w:eastAsia="Calibri" w:hAnsi="Times New Roman"/>
          <w:sz w:val="28"/>
          <w:szCs w:val="28"/>
        </w:rPr>
        <w:t>срочного</w:t>
      </w:r>
      <w:r>
        <w:rPr>
          <w:rFonts w:ascii="Times New Roman" w:eastAsia="Calibri" w:hAnsi="Times New Roman"/>
          <w:sz w:val="28"/>
          <w:szCs w:val="28"/>
          <w:lang w:val="en-US"/>
        </w:rPr>
        <w:t> </w:t>
      </w:r>
      <w:r w:rsidRPr="00D21EF0">
        <w:rPr>
          <w:rFonts w:ascii="Times New Roman" w:eastAsia="Calibri" w:hAnsi="Times New Roman"/>
          <w:sz w:val="28"/>
          <w:szCs w:val="28"/>
        </w:rPr>
        <w:t>ремонта.</w:t>
      </w:r>
      <w:r w:rsidRPr="00D21EF0">
        <w:rPr>
          <w:rFonts w:ascii="Times New Roman" w:eastAsia="Calibri" w:hAnsi="Times New Roman"/>
          <w:sz w:val="28"/>
          <w:szCs w:val="28"/>
        </w:rPr>
        <w:br/>
        <w:t>От неправильных действий граждан при тушении возникшего пожара, а также паники, состояния аффекта пожар приобретает крайне неприятные масштабы.</w:t>
      </w:r>
    </w:p>
    <w:p w:rsidR="004713A6" w:rsidRPr="00D21EF0" w:rsidRDefault="004713A6" w:rsidP="004713A6">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Как быть, что делать, если в дом пришла беда из-за возгорания какого-либо электробытового прибора?</w:t>
      </w:r>
    </w:p>
    <w:p w:rsidR="004713A6" w:rsidRPr="00D21EF0" w:rsidRDefault="004713A6" w:rsidP="004713A6">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Первое - обесточить загоревшийся прибор, вынув вилку из розетки. Если это невозможно, то отключите электроэнергию от электрораспределительного щита дома (квартиры). </w:t>
      </w:r>
    </w:p>
    <w:p w:rsidR="004713A6" w:rsidRPr="00D21EF0" w:rsidRDefault="004713A6" w:rsidP="004713A6">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Второе - срочно вызвать пожарную охрану, позвонив по телефону «01» или «112». При этом быстро и точно указать свой подробный адрес и краткую причину вызова и обязательно (если известно) сообщить, угрожает ли огонь людям.</w:t>
      </w:r>
    </w:p>
    <w:p w:rsidR="004713A6" w:rsidRDefault="004713A6" w:rsidP="004713A6">
      <w:pPr>
        <w:spacing w:after="0" w:line="240" w:lineRule="auto"/>
        <w:ind w:left="-851" w:firstLine="709"/>
        <w:jc w:val="both"/>
        <w:rPr>
          <w:rFonts w:ascii="Times New Roman" w:eastAsia="Calibri" w:hAnsi="Times New Roman"/>
          <w:sz w:val="28"/>
          <w:szCs w:val="28"/>
        </w:rPr>
      </w:pPr>
      <w:r>
        <w:rPr>
          <w:rFonts w:ascii="Times New Roman" w:eastAsia="Calibri" w:hAnsi="Times New Roman"/>
          <w:noProof/>
          <w:sz w:val="28"/>
          <w:szCs w:val="28"/>
          <w:lang w:eastAsia="ru-RU"/>
        </w:rPr>
        <w:drawing>
          <wp:anchor distT="0" distB="0" distL="114300" distR="114300" simplePos="0" relativeHeight="251673088" behindDoc="1" locked="0" layoutInCell="1" allowOverlap="1" wp14:anchorId="2D687451" wp14:editId="1B432504">
            <wp:simplePos x="0" y="0"/>
            <wp:positionH relativeFrom="column">
              <wp:posOffset>91440</wp:posOffset>
            </wp:positionH>
            <wp:positionV relativeFrom="paragraph">
              <wp:posOffset>1675765</wp:posOffset>
            </wp:positionV>
            <wp:extent cx="5610225" cy="4207519"/>
            <wp:effectExtent l="0" t="0" r="0" b="2540"/>
            <wp:wrapNone/>
            <wp:docPr id="12" name="Рисунок 12" descr="D:\ЗАГРУЗКИ\Новая папка\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АГРУЗКИ\Новая папка\img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42075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F0">
        <w:rPr>
          <w:rFonts w:ascii="Times New Roman" w:eastAsia="Calibri" w:hAnsi="Times New Roman"/>
          <w:sz w:val="28"/>
          <w:szCs w:val="28"/>
        </w:rPr>
        <w:t>Третье - тушение очага пожара. Это можно сделать, залив предмет водой или обернув его одеялом, плотной тканью. В ходе тушения постарайтесь удалить загоревшийся предмет из квартиры. Ни в коем случае не создавайте в квартире сквозняки путем открывания дверей и окон, закройте двери других комнат. В целях безопасности квартиру должны покинуть все люди, не задействованные в тушении пожара. Если же данные меры не позволяют ликвидировать пожар, необходимо выйти из квартиры, закрыть двери и дожидаться прибытия сотрудников пожарной охраны.</w:t>
      </w:r>
      <w:r w:rsidRPr="00D21EF0">
        <w:rPr>
          <w:rFonts w:ascii="Times New Roman" w:eastAsia="Calibri" w:hAnsi="Times New Roman"/>
          <w:sz w:val="28"/>
          <w:szCs w:val="28"/>
        </w:rPr>
        <w:br/>
      </w:r>
      <w:r>
        <w:rPr>
          <w:rFonts w:ascii="Times New Roman" w:eastAsia="Calibri" w:hAnsi="Times New Roman"/>
          <w:sz w:val="28"/>
          <w:szCs w:val="28"/>
        </w:rPr>
        <w:t xml:space="preserve">          </w:t>
      </w: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Default="004713A6" w:rsidP="004713A6">
      <w:pPr>
        <w:spacing w:after="0" w:line="240" w:lineRule="auto"/>
        <w:ind w:left="-851" w:firstLine="709"/>
        <w:jc w:val="both"/>
        <w:rPr>
          <w:rFonts w:ascii="Times New Roman" w:eastAsia="Calibri" w:hAnsi="Times New Roman"/>
          <w:sz w:val="28"/>
          <w:szCs w:val="28"/>
        </w:rPr>
      </w:pPr>
    </w:p>
    <w:p w:rsidR="004713A6" w:rsidRPr="00D21EF0" w:rsidRDefault="004713A6" w:rsidP="004713A6">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Если обесточить загоревшийся электроприбор не удалось, знайте, что использовать воду и водные огнетушители при тушении данного прибора нельзя, так как вода электропроводна.</w:t>
      </w:r>
    </w:p>
    <w:p w:rsidR="004713A6" w:rsidRPr="00D21EF0" w:rsidRDefault="004713A6" w:rsidP="004713A6">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Помните, пожар легче предупредить, нежели потушить.</w:t>
      </w:r>
      <w:r w:rsidRPr="00D21EF0">
        <w:rPr>
          <w:rFonts w:ascii="Times New Roman" w:eastAsia="Calibri" w:hAnsi="Times New Roman"/>
          <w:sz w:val="28"/>
          <w:szCs w:val="28"/>
        </w:rPr>
        <w:br/>
        <w:t>Запомни! нельзя: включать электроприборы при запахе газа; располагать электронагревательные электроприборы рядом с мебелью, шторами; использовать электропровода с поврежденной изоляцией; перегружать электросеть, включая одновременно несколько мощных электропотребителей.</w:t>
      </w:r>
    </w:p>
    <w:p w:rsidR="00174420" w:rsidRPr="004713A6" w:rsidRDefault="004713A6" w:rsidP="004713A6">
      <w:pPr>
        <w:spacing w:after="0" w:line="240" w:lineRule="auto"/>
        <w:ind w:right="-1"/>
        <w:rPr>
          <w:rFonts w:ascii="Times New Roman" w:eastAsia="Calibri" w:hAnsi="Times New Roman"/>
          <w:i/>
          <w:sz w:val="28"/>
          <w:szCs w:val="28"/>
        </w:rPr>
      </w:pPr>
      <w:r>
        <w:rPr>
          <w:rFonts w:ascii="Times New Roman" w:eastAsia="Calibri" w:hAnsi="Times New Roman"/>
          <w:i/>
          <w:sz w:val="28"/>
          <w:szCs w:val="28"/>
        </w:rPr>
        <w:t xml:space="preserve">               </w:t>
      </w:r>
    </w:p>
    <w:p w:rsidR="00174420" w:rsidRPr="00D21EF0" w:rsidRDefault="00174420" w:rsidP="00174420">
      <w:pPr>
        <w:spacing w:after="0" w:line="240" w:lineRule="auto"/>
        <w:rPr>
          <w:rFonts w:ascii="Times New Roman" w:eastAsia="Calibri" w:hAnsi="Times New Roman"/>
          <w:i/>
          <w:sz w:val="28"/>
          <w:szCs w:val="28"/>
        </w:rPr>
      </w:pPr>
      <w:r>
        <w:rPr>
          <w:rFonts w:ascii="Times New Roman" w:eastAsia="Calibri" w:hAnsi="Times New Roman"/>
          <w:i/>
          <w:sz w:val="28"/>
          <w:szCs w:val="28"/>
        </w:rPr>
        <w:t xml:space="preserve">                                         Дознаватель</w:t>
      </w:r>
      <w:r w:rsidRPr="00D21EF0">
        <w:rPr>
          <w:rFonts w:ascii="Times New Roman" w:eastAsia="Calibri" w:hAnsi="Times New Roman"/>
          <w:i/>
          <w:sz w:val="28"/>
          <w:szCs w:val="28"/>
        </w:rPr>
        <w:t xml:space="preserve"> ОНД</w:t>
      </w:r>
      <w:r>
        <w:rPr>
          <w:rFonts w:ascii="Times New Roman" w:eastAsia="Calibri" w:hAnsi="Times New Roman"/>
          <w:i/>
          <w:sz w:val="28"/>
          <w:szCs w:val="28"/>
        </w:rPr>
        <w:t xml:space="preserve"> и </w:t>
      </w:r>
      <w:proofErr w:type="gramStart"/>
      <w:r>
        <w:rPr>
          <w:rFonts w:ascii="Times New Roman" w:eastAsia="Calibri" w:hAnsi="Times New Roman"/>
          <w:i/>
          <w:sz w:val="28"/>
          <w:szCs w:val="28"/>
        </w:rPr>
        <w:t>ПР</w:t>
      </w:r>
      <w:proofErr w:type="gramEnd"/>
      <w:r w:rsidRPr="00D21EF0">
        <w:rPr>
          <w:rFonts w:ascii="Times New Roman" w:eastAsia="Calibri" w:hAnsi="Times New Roman"/>
          <w:i/>
          <w:sz w:val="28"/>
          <w:szCs w:val="28"/>
        </w:rPr>
        <w:t xml:space="preserve"> по МО г. Дивногорск</w:t>
      </w:r>
    </w:p>
    <w:p w:rsidR="00174420" w:rsidRDefault="00174420" w:rsidP="00174420">
      <w:pPr>
        <w:spacing w:after="0" w:line="240" w:lineRule="auto"/>
        <w:jc w:val="both"/>
        <w:rPr>
          <w:rFonts w:ascii="Times New Roman" w:hAnsi="Times New Roman"/>
          <w:i/>
          <w:color w:val="000000"/>
          <w:sz w:val="28"/>
          <w:szCs w:val="28"/>
          <w:lang w:eastAsia="ru-RU"/>
        </w:rPr>
      </w:pPr>
      <w:r>
        <w:rPr>
          <w:rFonts w:ascii="Times New Roman" w:eastAsia="Calibri" w:hAnsi="Times New Roman"/>
          <w:i/>
          <w:sz w:val="28"/>
          <w:szCs w:val="28"/>
        </w:rPr>
        <w:t xml:space="preserve">                                      лейтенант в</w:t>
      </w:r>
      <w:r w:rsidRPr="00D21EF0">
        <w:rPr>
          <w:rFonts w:ascii="Times New Roman" w:eastAsia="Calibri" w:hAnsi="Times New Roman"/>
          <w:i/>
          <w:sz w:val="28"/>
          <w:szCs w:val="28"/>
        </w:rPr>
        <w:t xml:space="preserve">нутренней службы </w:t>
      </w:r>
      <w:r>
        <w:rPr>
          <w:rFonts w:ascii="Times New Roman" w:eastAsia="Calibri" w:hAnsi="Times New Roman"/>
          <w:i/>
          <w:sz w:val="28"/>
          <w:szCs w:val="28"/>
        </w:rPr>
        <w:t>Ревченков С.Ю.</w:t>
      </w:r>
    </w:p>
    <w:p w:rsidR="00174420" w:rsidRPr="00174420" w:rsidRDefault="00174420" w:rsidP="00174420">
      <w:pPr>
        <w:spacing w:after="0" w:line="240" w:lineRule="auto"/>
        <w:ind w:left="-851" w:right="-1" w:firstLine="851"/>
        <w:jc w:val="right"/>
        <w:rPr>
          <w:rFonts w:ascii="Times New Roman" w:eastAsia="Calibri" w:hAnsi="Times New Roman"/>
          <w:i/>
          <w:sz w:val="28"/>
          <w:szCs w:val="28"/>
        </w:rPr>
      </w:pPr>
    </w:p>
    <w:p w:rsidR="00174420" w:rsidRDefault="0017442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D60F80" w:rsidRDefault="00D60F80" w:rsidP="00A557AA">
      <w:pPr>
        <w:spacing w:before="240" w:line="240" w:lineRule="auto"/>
        <w:ind w:left="-851" w:right="-1"/>
        <w:jc w:val="center"/>
        <w:rPr>
          <w:rFonts w:ascii="Times New Roman" w:eastAsia="Calibri" w:hAnsi="Times New Roman"/>
          <w:b/>
          <w:sz w:val="28"/>
          <w:szCs w:val="28"/>
        </w:rPr>
      </w:pPr>
    </w:p>
    <w:p w:rsidR="00932584" w:rsidRDefault="00932584" w:rsidP="00A557AA">
      <w:pPr>
        <w:spacing w:before="240" w:line="240" w:lineRule="auto"/>
        <w:ind w:left="-851" w:right="-1"/>
        <w:jc w:val="center"/>
        <w:rPr>
          <w:rFonts w:ascii="Times New Roman" w:eastAsia="Calibri" w:hAnsi="Times New Roman"/>
          <w:b/>
          <w:sz w:val="28"/>
          <w:szCs w:val="28"/>
        </w:rPr>
      </w:pPr>
    </w:p>
    <w:p w:rsidR="00932584" w:rsidRDefault="00932584" w:rsidP="00A557AA">
      <w:pPr>
        <w:spacing w:before="240" w:line="240" w:lineRule="auto"/>
        <w:ind w:left="-851" w:right="-1"/>
        <w:jc w:val="center"/>
        <w:rPr>
          <w:rFonts w:ascii="Times New Roman" w:eastAsia="Calibri" w:hAnsi="Times New Roman"/>
          <w:b/>
          <w:sz w:val="28"/>
          <w:szCs w:val="28"/>
        </w:rPr>
      </w:pPr>
    </w:p>
    <w:p w:rsidR="00932584" w:rsidRDefault="00932584" w:rsidP="00A557AA">
      <w:pPr>
        <w:spacing w:before="240" w:line="240" w:lineRule="auto"/>
        <w:ind w:left="-851" w:right="-1"/>
        <w:jc w:val="center"/>
        <w:rPr>
          <w:rFonts w:ascii="Times New Roman" w:eastAsia="Calibri" w:hAnsi="Times New Roman"/>
          <w:b/>
          <w:sz w:val="28"/>
          <w:szCs w:val="28"/>
        </w:rPr>
      </w:pPr>
    </w:p>
    <w:p w:rsidR="00932584" w:rsidRDefault="00932584" w:rsidP="00A557AA">
      <w:pPr>
        <w:spacing w:before="240" w:line="240" w:lineRule="auto"/>
        <w:ind w:left="-851" w:right="-1"/>
        <w:jc w:val="center"/>
        <w:rPr>
          <w:rFonts w:ascii="Times New Roman" w:eastAsia="Calibri" w:hAnsi="Times New Roman"/>
          <w:b/>
          <w:sz w:val="28"/>
          <w:szCs w:val="28"/>
        </w:rPr>
      </w:pPr>
    </w:p>
    <w:p w:rsidR="00932584" w:rsidRDefault="00932584" w:rsidP="00A557AA">
      <w:pPr>
        <w:spacing w:before="240" w:line="240" w:lineRule="auto"/>
        <w:ind w:left="-851" w:right="-1"/>
        <w:jc w:val="center"/>
        <w:rPr>
          <w:rFonts w:ascii="Times New Roman" w:eastAsia="Calibri" w:hAnsi="Times New Roman"/>
          <w:b/>
          <w:sz w:val="28"/>
          <w:szCs w:val="28"/>
        </w:rPr>
      </w:pPr>
    </w:p>
    <w:p w:rsidR="00932584" w:rsidRDefault="00932584" w:rsidP="00A557AA">
      <w:pPr>
        <w:spacing w:before="240" w:line="240" w:lineRule="auto"/>
        <w:ind w:left="-851" w:right="-1"/>
        <w:jc w:val="center"/>
        <w:rPr>
          <w:rFonts w:ascii="Times New Roman" w:eastAsia="Calibri" w:hAnsi="Times New Roman"/>
          <w:b/>
          <w:sz w:val="28"/>
          <w:szCs w:val="28"/>
        </w:rPr>
      </w:pPr>
    </w:p>
    <w:p w:rsidR="00A557AA" w:rsidRDefault="00932584" w:rsidP="00A557AA">
      <w:pPr>
        <w:spacing w:before="240" w:line="240" w:lineRule="auto"/>
        <w:ind w:left="-851" w:right="-1"/>
        <w:jc w:val="center"/>
        <w:rPr>
          <w:rFonts w:ascii="Times New Roman" w:eastAsia="Calibri" w:hAnsi="Times New Roman"/>
          <w:b/>
          <w:sz w:val="28"/>
          <w:szCs w:val="28"/>
        </w:rPr>
      </w:pPr>
      <w:r>
        <w:rPr>
          <w:rFonts w:ascii="Times New Roman" w:eastAsia="Calibri" w:hAnsi="Times New Roman"/>
          <w:b/>
          <w:sz w:val="28"/>
          <w:szCs w:val="28"/>
        </w:rPr>
        <w:t>Месяц безопасности</w:t>
      </w:r>
    </w:p>
    <w:p w:rsidR="00932584" w:rsidRPr="001C102C" w:rsidRDefault="00932584" w:rsidP="00932584">
      <w:pPr>
        <w:spacing w:after="0"/>
        <w:ind w:firstLine="709"/>
        <w:jc w:val="both"/>
        <w:rPr>
          <w:rFonts w:ascii="Times New Roman" w:hAnsi="Times New Roman"/>
          <w:sz w:val="28"/>
          <w:szCs w:val="28"/>
        </w:rPr>
      </w:pPr>
      <w:r w:rsidRPr="001C102C">
        <w:rPr>
          <w:rFonts w:ascii="Times New Roman" w:hAnsi="Times New Roman"/>
          <w:sz w:val="28"/>
          <w:szCs w:val="28"/>
        </w:rPr>
        <w:t>МЕСЯЦ БЕЗОПАСНОСТИ -  это цикл мероприятий, уникальный по своему формату и составу участников. Это единая российская экспертная дискуссионная площадк</w:t>
      </w:r>
      <w:r>
        <w:rPr>
          <w:rFonts w:ascii="Times New Roman" w:hAnsi="Times New Roman"/>
          <w:sz w:val="28"/>
          <w:szCs w:val="28"/>
        </w:rPr>
        <w:t>а</w:t>
      </w:r>
      <w:r w:rsidRPr="001C102C">
        <w:rPr>
          <w:rFonts w:ascii="Times New Roman" w:hAnsi="Times New Roman"/>
          <w:sz w:val="28"/>
          <w:szCs w:val="28"/>
        </w:rPr>
        <w:t xml:space="preserve"> для взаимодействия государственных органов власти, бизнеса и общества на федеральном и региональном уровне по вопросам обеспечения национальной безопасности Российской Федерации.</w:t>
      </w:r>
    </w:p>
    <w:p w:rsidR="001B64A3" w:rsidRDefault="00932584" w:rsidP="00932584">
      <w:pPr>
        <w:spacing w:after="0"/>
        <w:jc w:val="both"/>
        <w:rPr>
          <w:rFonts w:ascii="Times New Roman" w:hAnsi="Times New Roman"/>
          <w:sz w:val="28"/>
          <w:szCs w:val="28"/>
        </w:rPr>
      </w:pPr>
      <w:r w:rsidRPr="001C102C">
        <w:rPr>
          <w:rFonts w:ascii="Times New Roman" w:hAnsi="Times New Roman"/>
          <w:sz w:val="28"/>
          <w:szCs w:val="28"/>
        </w:rPr>
        <w:t xml:space="preserve">Центральное событие "Месяца безопасности" - XXI Международный форум "Технологии безопасности". С даты своего основания в 1995 году ТБ Форум (Форум "Технологии безопасности") является основной национальной коммуникационной площадкой для отрасли систем безопасности. Месяц Безопасности - сочетание целого спектра разных форматов на федеральном, региональном и муниципальном уровнях. В программу "Месяца безопасности" включаются ведомственные, корпоративные или вузовские мероприятия, события отраслевых объединений и ассоциаций, проходящие в </w:t>
      </w:r>
      <w:r>
        <w:rPr>
          <w:rFonts w:ascii="Times New Roman" w:hAnsi="Times New Roman"/>
          <w:sz w:val="28"/>
          <w:szCs w:val="28"/>
        </w:rPr>
        <w:t>сентябре</w:t>
      </w:r>
      <w:r w:rsidRPr="001C102C">
        <w:rPr>
          <w:rFonts w:ascii="Times New Roman" w:hAnsi="Times New Roman"/>
          <w:sz w:val="28"/>
          <w:szCs w:val="28"/>
        </w:rPr>
        <w:t xml:space="preserve"> 2019 года в различных регионах России</w:t>
      </w:r>
      <w:r>
        <w:rPr>
          <w:rFonts w:ascii="Times New Roman" w:hAnsi="Times New Roman"/>
          <w:sz w:val="28"/>
          <w:szCs w:val="28"/>
        </w:rPr>
        <w:t>.</w:t>
      </w:r>
    </w:p>
    <w:p w:rsidR="001B64A3" w:rsidRDefault="00932584" w:rsidP="00932584">
      <w:pPr>
        <w:spacing w:after="0"/>
        <w:ind w:firstLine="709"/>
        <w:jc w:val="both"/>
        <w:rPr>
          <w:rFonts w:ascii="Times New Roman" w:hAnsi="Times New Roman"/>
          <w:sz w:val="28"/>
          <w:szCs w:val="28"/>
        </w:rPr>
      </w:pPr>
      <w:r w:rsidRPr="00854115">
        <w:rPr>
          <w:rFonts w:ascii="Times New Roman" w:hAnsi="Times New Roman"/>
          <w:sz w:val="28"/>
          <w:szCs w:val="28"/>
        </w:rPr>
        <w:t>О</w:t>
      </w:r>
      <w:r>
        <w:rPr>
          <w:rFonts w:ascii="Times New Roman" w:hAnsi="Times New Roman"/>
          <w:sz w:val="28"/>
          <w:szCs w:val="28"/>
        </w:rPr>
        <w:t xml:space="preserve">рганам местного самоуправления МО г. Дивногорска </w:t>
      </w:r>
      <w:r w:rsidRPr="00854115">
        <w:rPr>
          <w:rFonts w:ascii="Times New Roman" w:hAnsi="Times New Roman"/>
          <w:sz w:val="28"/>
          <w:szCs w:val="28"/>
        </w:rPr>
        <w:t>рекомендовано провести внеочередные заседания комиссий по чрезвычайным ситуациям по вопросу усиления мер пожарной безопасности, а также рассмотреть вопросы установки на безвозмездной основе автономных пожарных систем оповещения, проверки состояния электропроводки и систем отопления в семьях, находящихся на контроле социальных служб. </w:t>
      </w:r>
      <w:r>
        <w:rPr>
          <w:rFonts w:ascii="Times New Roman" w:hAnsi="Times New Roman"/>
          <w:sz w:val="28"/>
          <w:szCs w:val="28"/>
        </w:rPr>
        <w:t xml:space="preserve"> </w:t>
      </w:r>
      <w:r w:rsidRPr="00854115">
        <w:rPr>
          <w:rFonts w:ascii="Times New Roman" w:hAnsi="Times New Roman"/>
          <w:sz w:val="28"/>
          <w:szCs w:val="28"/>
        </w:rPr>
        <w:t>Особое внимание будет уделено работе с неблагополучными семьями, входящими в «группу риска», и многодетными семьями – будет уточнен и проверен перечень мест и условий их проживания, особенно в частном секторе, где больше всего жилых домов с низкой пожарной устойчивостью. В ходе совместных рейдов представители ведомств актуализируют данные о местах проживания граждан, которым нужна помощь в обеспечении пожарной безопасности. На начальном этапе специалисты проведут профилактические беседы, дадут практические рекомендации, напомнят о необходимости соблюдения прави</w:t>
      </w:r>
      <w:r>
        <w:rPr>
          <w:rFonts w:ascii="Times New Roman" w:hAnsi="Times New Roman"/>
          <w:sz w:val="28"/>
          <w:szCs w:val="28"/>
        </w:rPr>
        <w:t>л безопасного поведения в быту.</w:t>
      </w:r>
    </w:p>
    <w:p w:rsidR="00B37705" w:rsidRDefault="00B37705" w:rsidP="00932584">
      <w:pPr>
        <w:spacing w:after="0"/>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4112" behindDoc="1" locked="0" layoutInCell="1" allowOverlap="1" wp14:anchorId="4CEE5635" wp14:editId="6E6E09D7">
            <wp:simplePos x="0" y="0"/>
            <wp:positionH relativeFrom="column">
              <wp:posOffset>1091565</wp:posOffset>
            </wp:positionH>
            <wp:positionV relativeFrom="paragraph">
              <wp:posOffset>32385</wp:posOffset>
            </wp:positionV>
            <wp:extent cx="3324225" cy="1711960"/>
            <wp:effectExtent l="0" t="0" r="9525" b="2540"/>
            <wp:wrapNone/>
            <wp:docPr id="13" name="Рисунок 13" descr="D:\ЗАГРУЗКИ\Новая папка\_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ЗАГРУЗКИ\Новая папка\_m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2422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4A3" w:rsidRDefault="001B64A3" w:rsidP="009A44AA">
      <w:pPr>
        <w:jc w:val="both"/>
        <w:rPr>
          <w:rFonts w:ascii="Times New Roman" w:hAnsi="Times New Roman"/>
          <w:sz w:val="28"/>
          <w:szCs w:val="28"/>
        </w:rPr>
      </w:pPr>
    </w:p>
    <w:p w:rsidR="00B37705" w:rsidRDefault="001B64A3" w:rsidP="001B64A3">
      <w:pPr>
        <w:spacing w:after="0" w:line="240" w:lineRule="auto"/>
        <w:rPr>
          <w:rFonts w:ascii="Times New Roman" w:eastAsia="Calibri" w:hAnsi="Times New Roman"/>
          <w:i/>
          <w:sz w:val="28"/>
          <w:szCs w:val="28"/>
        </w:rPr>
      </w:pPr>
      <w:r>
        <w:rPr>
          <w:rFonts w:ascii="Times New Roman" w:eastAsia="Calibri" w:hAnsi="Times New Roman"/>
          <w:i/>
          <w:sz w:val="28"/>
          <w:szCs w:val="28"/>
        </w:rPr>
        <w:t xml:space="preserve">                                         </w:t>
      </w:r>
    </w:p>
    <w:p w:rsidR="00B37705" w:rsidRDefault="00B37705" w:rsidP="001B64A3">
      <w:pPr>
        <w:spacing w:after="0" w:line="240" w:lineRule="auto"/>
        <w:rPr>
          <w:rFonts w:ascii="Times New Roman" w:eastAsia="Calibri" w:hAnsi="Times New Roman"/>
          <w:i/>
          <w:sz w:val="28"/>
          <w:szCs w:val="28"/>
        </w:rPr>
      </w:pPr>
    </w:p>
    <w:p w:rsidR="00B37705" w:rsidRDefault="00B37705" w:rsidP="001B64A3">
      <w:pPr>
        <w:spacing w:after="0" w:line="240" w:lineRule="auto"/>
        <w:rPr>
          <w:rFonts w:ascii="Times New Roman" w:eastAsia="Calibri" w:hAnsi="Times New Roman"/>
          <w:i/>
          <w:sz w:val="28"/>
          <w:szCs w:val="28"/>
        </w:rPr>
      </w:pPr>
    </w:p>
    <w:p w:rsidR="00B37705" w:rsidRDefault="00B37705" w:rsidP="001B64A3">
      <w:pPr>
        <w:spacing w:after="0" w:line="240" w:lineRule="auto"/>
        <w:rPr>
          <w:rFonts w:ascii="Times New Roman" w:eastAsia="Calibri" w:hAnsi="Times New Roman"/>
          <w:i/>
          <w:sz w:val="28"/>
          <w:szCs w:val="28"/>
        </w:rPr>
      </w:pPr>
    </w:p>
    <w:p w:rsidR="00B37705" w:rsidRDefault="00B37705" w:rsidP="001B64A3">
      <w:pPr>
        <w:spacing w:after="0" w:line="240" w:lineRule="auto"/>
        <w:rPr>
          <w:rFonts w:ascii="Times New Roman" w:eastAsia="Calibri" w:hAnsi="Times New Roman"/>
          <w:i/>
          <w:sz w:val="28"/>
          <w:szCs w:val="28"/>
        </w:rPr>
      </w:pPr>
    </w:p>
    <w:p w:rsidR="00B37705" w:rsidRDefault="00B37705" w:rsidP="001B64A3">
      <w:pPr>
        <w:spacing w:after="0" w:line="240" w:lineRule="auto"/>
        <w:rPr>
          <w:rFonts w:ascii="Times New Roman" w:eastAsia="Calibri" w:hAnsi="Times New Roman"/>
          <w:i/>
          <w:sz w:val="28"/>
          <w:szCs w:val="28"/>
        </w:rPr>
      </w:pPr>
    </w:p>
    <w:p w:rsidR="00B37705" w:rsidRDefault="00B37705" w:rsidP="001B64A3">
      <w:pPr>
        <w:spacing w:after="0" w:line="240" w:lineRule="auto"/>
        <w:rPr>
          <w:rFonts w:ascii="Times New Roman" w:eastAsia="Calibri" w:hAnsi="Times New Roman"/>
          <w:i/>
          <w:sz w:val="28"/>
          <w:szCs w:val="28"/>
        </w:rPr>
      </w:pPr>
    </w:p>
    <w:p w:rsidR="003B743E" w:rsidRPr="00D21EF0" w:rsidRDefault="00B37705" w:rsidP="001B64A3">
      <w:pPr>
        <w:spacing w:after="0" w:line="240" w:lineRule="auto"/>
        <w:rPr>
          <w:rFonts w:ascii="Times New Roman" w:eastAsia="Calibri" w:hAnsi="Times New Roman"/>
          <w:i/>
          <w:sz w:val="28"/>
          <w:szCs w:val="28"/>
        </w:rPr>
      </w:pPr>
      <w:r>
        <w:rPr>
          <w:rFonts w:ascii="Times New Roman" w:eastAsia="Calibri" w:hAnsi="Times New Roman"/>
          <w:i/>
          <w:sz w:val="28"/>
          <w:szCs w:val="28"/>
        </w:rPr>
        <w:t xml:space="preserve">                                         </w:t>
      </w:r>
      <w:r w:rsidR="009A3D07">
        <w:rPr>
          <w:rFonts w:ascii="Times New Roman" w:eastAsia="Calibri" w:hAnsi="Times New Roman"/>
          <w:i/>
          <w:sz w:val="28"/>
          <w:szCs w:val="28"/>
        </w:rPr>
        <w:t>И</w:t>
      </w:r>
      <w:r w:rsidR="003B743E" w:rsidRPr="00D21EF0">
        <w:rPr>
          <w:rFonts w:ascii="Times New Roman" w:eastAsia="Calibri" w:hAnsi="Times New Roman"/>
          <w:i/>
          <w:sz w:val="28"/>
          <w:szCs w:val="28"/>
        </w:rPr>
        <w:t>нспектор ОНД</w:t>
      </w:r>
      <w:r w:rsidR="003B743E">
        <w:rPr>
          <w:rFonts w:ascii="Times New Roman" w:eastAsia="Calibri" w:hAnsi="Times New Roman"/>
          <w:i/>
          <w:sz w:val="28"/>
          <w:szCs w:val="28"/>
        </w:rPr>
        <w:t xml:space="preserve"> и </w:t>
      </w:r>
      <w:proofErr w:type="gramStart"/>
      <w:r w:rsidR="003B743E">
        <w:rPr>
          <w:rFonts w:ascii="Times New Roman" w:eastAsia="Calibri" w:hAnsi="Times New Roman"/>
          <w:i/>
          <w:sz w:val="28"/>
          <w:szCs w:val="28"/>
        </w:rPr>
        <w:t>ПР</w:t>
      </w:r>
      <w:proofErr w:type="gramEnd"/>
      <w:r w:rsidR="003B743E" w:rsidRPr="00D21EF0">
        <w:rPr>
          <w:rFonts w:ascii="Times New Roman" w:eastAsia="Calibri" w:hAnsi="Times New Roman"/>
          <w:i/>
          <w:sz w:val="28"/>
          <w:szCs w:val="28"/>
        </w:rPr>
        <w:t xml:space="preserve"> по МО г. Дивногорск</w:t>
      </w:r>
    </w:p>
    <w:p w:rsidR="003B743E" w:rsidRDefault="003B743E" w:rsidP="003B743E">
      <w:pPr>
        <w:spacing w:after="0" w:line="240" w:lineRule="auto"/>
        <w:jc w:val="both"/>
        <w:rPr>
          <w:rFonts w:ascii="Times New Roman" w:hAnsi="Times New Roman"/>
          <w:i/>
          <w:color w:val="000000"/>
          <w:sz w:val="28"/>
          <w:szCs w:val="28"/>
          <w:lang w:eastAsia="ru-RU"/>
        </w:rPr>
      </w:pPr>
      <w:r>
        <w:rPr>
          <w:rFonts w:ascii="Times New Roman" w:eastAsia="Calibri" w:hAnsi="Times New Roman"/>
          <w:i/>
          <w:sz w:val="28"/>
          <w:szCs w:val="28"/>
        </w:rPr>
        <w:t xml:space="preserve">         </w:t>
      </w:r>
      <w:r w:rsidR="009A3D07">
        <w:rPr>
          <w:rFonts w:ascii="Times New Roman" w:eastAsia="Calibri" w:hAnsi="Times New Roman"/>
          <w:i/>
          <w:sz w:val="28"/>
          <w:szCs w:val="28"/>
        </w:rPr>
        <w:t xml:space="preserve">                              </w:t>
      </w:r>
      <w:r>
        <w:rPr>
          <w:rFonts w:ascii="Times New Roman" w:eastAsia="Calibri" w:hAnsi="Times New Roman"/>
          <w:i/>
          <w:sz w:val="28"/>
          <w:szCs w:val="28"/>
        </w:rPr>
        <w:t xml:space="preserve">  </w:t>
      </w:r>
      <w:r w:rsidR="009A3D07">
        <w:rPr>
          <w:rFonts w:ascii="Times New Roman" w:eastAsia="Calibri" w:hAnsi="Times New Roman"/>
          <w:i/>
          <w:sz w:val="28"/>
          <w:szCs w:val="28"/>
        </w:rPr>
        <w:t>младший лейтенант в</w:t>
      </w:r>
      <w:r w:rsidRPr="00D21EF0">
        <w:rPr>
          <w:rFonts w:ascii="Times New Roman" w:eastAsia="Calibri" w:hAnsi="Times New Roman"/>
          <w:i/>
          <w:sz w:val="28"/>
          <w:szCs w:val="28"/>
        </w:rPr>
        <w:t xml:space="preserve">нутренней службы </w:t>
      </w:r>
      <w:r w:rsidR="009A3D07">
        <w:rPr>
          <w:rFonts w:ascii="Times New Roman" w:eastAsia="Calibri" w:hAnsi="Times New Roman"/>
          <w:i/>
          <w:sz w:val="28"/>
          <w:szCs w:val="28"/>
        </w:rPr>
        <w:t>Макеич В.</w:t>
      </w:r>
      <w:proofErr w:type="gramStart"/>
      <w:r w:rsidR="009A3D07">
        <w:rPr>
          <w:rFonts w:ascii="Times New Roman" w:eastAsia="Calibri" w:hAnsi="Times New Roman"/>
          <w:i/>
          <w:sz w:val="28"/>
          <w:szCs w:val="28"/>
        </w:rPr>
        <w:t>В</w:t>
      </w:r>
      <w:proofErr w:type="gramEnd"/>
    </w:p>
    <w:p w:rsidR="00D60F80" w:rsidRDefault="00D60F80" w:rsidP="00A575A3">
      <w:pPr>
        <w:pStyle w:val="rtejustify"/>
        <w:spacing w:before="240" w:beforeAutospacing="0" w:after="240" w:afterAutospacing="0"/>
        <w:rPr>
          <w:b/>
          <w:bCs/>
          <w:color w:val="000000"/>
          <w:sz w:val="27"/>
          <w:szCs w:val="27"/>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p w:rsidR="00D60F80" w:rsidRDefault="00D60F80" w:rsidP="004A28B4">
      <w:pPr>
        <w:rPr>
          <w:rFonts w:ascii="Times New Roman" w:hAnsi="Times New Roman"/>
          <w:b/>
          <w:sz w:val="28"/>
          <w:szCs w:val="28"/>
        </w:rPr>
      </w:pPr>
    </w:p>
    <w:tbl>
      <w:tblPr>
        <w:tblpPr w:leftFromText="180" w:rightFromText="180" w:vertAnchor="text" w:horzAnchor="margin" w:tblpXSpec="center" w:tblpY="302"/>
        <w:tblW w:w="9923" w:type="dxa"/>
        <w:tblBorders>
          <w:top w:val="threeDEngrave" w:sz="24" w:space="0" w:color="E36C0A"/>
          <w:left w:val="threeDEngrave" w:sz="24" w:space="0" w:color="E36C0A"/>
          <w:bottom w:val="threeDEngrave" w:sz="24" w:space="0" w:color="E36C0A"/>
          <w:right w:val="threeDEngrave" w:sz="24" w:space="0" w:color="E36C0A"/>
          <w:insideH w:val="threeDEngrave" w:sz="24" w:space="0" w:color="E36C0A"/>
          <w:insideV w:val="threeDEngrave" w:sz="24" w:space="0" w:color="E36C0A"/>
        </w:tblBorders>
        <w:tblLook w:val="01E0" w:firstRow="1" w:lastRow="1" w:firstColumn="1" w:lastColumn="1" w:noHBand="0" w:noVBand="0"/>
      </w:tblPr>
      <w:tblGrid>
        <w:gridCol w:w="2660"/>
        <w:gridCol w:w="2551"/>
        <w:gridCol w:w="4712"/>
      </w:tblGrid>
      <w:tr w:rsidR="00BC5E1C" w:rsidRPr="009F4964" w:rsidTr="00F72497">
        <w:trPr>
          <w:trHeight w:val="1723"/>
        </w:trPr>
        <w:tc>
          <w:tcPr>
            <w:tcW w:w="2660" w:type="dxa"/>
          </w:tcPr>
          <w:p w:rsidR="00BC5E1C" w:rsidRPr="009F4964" w:rsidRDefault="00BC5E1C" w:rsidP="00F72497">
            <w:pPr>
              <w:spacing w:after="0" w:line="240" w:lineRule="auto"/>
              <w:rPr>
                <w:rFonts w:ascii="Times New Roman" w:hAnsi="Times New Roman"/>
                <w:sz w:val="23"/>
                <w:szCs w:val="23"/>
              </w:rPr>
            </w:pPr>
          </w:p>
          <w:p w:rsidR="00BC5E1C" w:rsidRPr="009F4964" w:rsidRDefault="00BC5E1C" w:rsidP="00F72497">
            <w:pPr>
              <w:spacing w:after="0" w:line="240" w:lineRule="auto"/>
              <w:ind w:left="240"/>
              <w:rPr>
                <w:rFonts w:ascii="Times New Roman" w:hAnsi="Times New Roman"/>
                <w:sz w:val="23"/>
                <w:szCs w:val="23"/>
              </w:rPr>
            </w:pPr>
            <w:r w:rsidRPr="009F4964">
              <w:rPr>
                <w:rFonts w:ascii="Times New Roman" w:hAnsi="Times New Roman"/>
                <w:sz w:val="23"/>
                <w:szCs w:val="23"/>
              </w:rPr>
              <w:t>Выпускается бесплатно</w:t>
            </w:r>
          </w:p>
          <w:p w:rsidR="00BC5E1C" w:rsidRPr="009F4964" w:rsidRDefault="00BC5E1C" w:rsidP="00F72497">
            <w:pPr>
              <w:spacing w:after="0" w:line="240" w:lineRule="auto"/>
              <w:ind w:left="240"/>
              <w:rPr>
                <w:rFonts w:ascii="Times New Roman" w:hAnsi="Times New Roman"/>
                <w:sz w:val="23"/>
                <w:szCs w:val="23"/>
              </w:rPr>
            </w:pPr>
            <w:r w:rsidRPr="009F4964">
              <w:rPr>
                <w:rFonts w:ascii="Times New Roman" w:hAnsi="Times New Roman"/>
                <w:sz w:val="23"/>
                <w:szCs w:val="23"/>
              </w:rPr>
              <w:t>Тираж 999 экз.</w:t>
            </w:r>
          </w:p>
        </w:tc>
        <w:tc>
          <w:tcPr>
            <w:tcW w:w="2551" w:type="dxa"/>
          </w:tcPr>
          <w:p w:rsidR="00BC5E1C" w:rsidRPr="009F4964" w:rsidRDefault="00BC5E1C" w:rsidP="00F72497">
            <w:pPr>
              <w:spacing w:after="0" w:line="240" w:lineRule="auto"/>
              <w:rPr>
                <w:rFonts w:ascii="Times New Roman" w:hAnsi="Times New Roman"/>
                <w:sz w:val="23"/>
                <w:szCs w:val="23"/>
              </w:rPr>
            </w:pPr>
          </w:p>
          <w:p w:rsidR="00BC5E1C" w:rsidRPr="009F4964" w:rsidRDefault="00BC5E1C" w:rsidP="00274B5F">
            <w:pPr>
              <w:spacing w:after="0" w:line="240" w:lineRule="auto"/>
              <w:rPr>
                <w:rFonts w:ascii="Times New Roman" w:hAnsi="Times New Roman"/>
                <w:sz w:val="23"/>
                <w:szCs w:val="23"/>
              </w:rPr>
            </w:pPr>
            <w:r w:rsidRPr="009F4964">
              <w:rPr>
                <w:rFonts w:ascii="Times New Roman" w:hAnsi="Times New Roman"/>
                <w:sz w:val="23"/>
                <w:szCs w:val="23"/>
              </w:rPr>
              <w:t>№</w:t>
            </w:r>
            <w:r>
              <w:rPr>
                <w:rFonts w:ascii="Times New Roman" w:hAnsi="Times New Roman"/>
                <w:sz w:val="23"/>
                <w:szCs w:val="23"/>
              </w:rPr>
              <w:t xml:space="preserve"> </w:t>
            </w:r>
            <w:r w:rsidR="00274B5F">
              <w:rPr>
                <w:rFonts w:ascii="Times New Roman" w:hAnsi="Times New Roman"/>
                <w:sz w:val="23"/>
                <w:szCs w:val="23"/>
              </w:rPr>
              <w:t>9</w:t>
            </w:r>
            <w:r>
              <w:rPr>
                <w:rFonts w:ascii="Times New Roman" w:hAnsi="Times New Roman"/>
                <w:sz w:val="23"/>
                <w:szCs w:val="23"/>
              </w:rPr>
              <w:t xml:space="preserve"> </w:t>
            </w:r>
            <w:r w:rsidRPr="009F4964">
              <w:rPr>
                <w:rFonts w:ascii="Times New Roman" w:hAnsi="Times New Roman"/>
                <w:sz w:val="23"/>
                <w:szCs w:val="23"/>
              </w:rPr>
              <w:t xml:space="preserve">от </w:t>
            </w:r>
            <w:r>
              <w:rPr>
                <w:rFonts w:ascii="Times New Roman" w:hAnsi="Times New Roman"/>
                <w:sz w:val="23"/>
                <w:szCs w:val="23"/>
              </w:rPr>
              <w:t xml:space="preserve">30 </w:t>
            </w:r>
            <w:r w:rsidR="00274B5F">
              <w:rPr>
                <w:rFonts w:ascii="Times New Roman" w:hAnsi="Times New Roman"/>
                <w:sz w:val="23"/>
                <w:szCs w:val="23"/>
              </w:rPr>
              <w:t xml:space="preserve">сентября </w:t>
            </w:r>
            <w:r w:rsidRPr="009F4964">
              <w:rPr>
                <w:rFonts w:ascii="Times New Roman" w:hAnsi="Times New Roman"/>
                <w:sz w:val="23"/>
                <w:szCs w:val="23"/>
              </w:rPr>
              <w:t>201</w:t>
            </w:r>
            <w:r>
              <w:rPr>
                <w:rFonts w:ascii="Times New Roman" w:hAnsi="Times New Roman"/>
                <w:sz w:val="23"/>
                <w:szCs w:val="23"/>
              </w:rPr>
              <w:t>9</w:t>
            </w:r>
            <w:r w:rsidRPr="009F4964">
              <w:rPr>
                <w:rFonts w:ascii="Times New Roman" w:hAnsi="Times New Roman"/>
                <w:sz w:val="23"/>
                <w:szCs w:val="23"/>
              </w:rPr>
              <w:t xml:space="preserve"> года</w:t>
            </w:r>
            <w:bookmarkStart w:id="0" w:name="_GoBack"/>
            <w:bookmarkEnd w:id="0"/>
          </w:p>
        </w:tc>
        <w:tc>
          <w:tcPr>
            <w:tcW w:w="4712" w:type="dxa"/>
          </w:tcPr>
          <w:p w:rsidR="00BC5E1C" w:rsidRPr="009F4964" w:rsidRDefault="00BC5E1C" w:rsidP="00F72497">
            <w:pPr>
              <w:spacing w:after="0" w:line="240" w:lineRule="auto"/>
              <w:rPr>
                <w:rFonts w:ascii="Times New Roman" w:hAnsi="Times New Roman"/>
                <w:sz w:val="23"/>
                <w:szCs w:val="23"/>
              </w:rPr>
            </w:pPr>
            <w:r w:rsidRPr="009F4964">
              <w:rPr>
                <w:rFonts w:ascii="Times New Roman" w:hAnsi="Times New Roman"/>
                <w:sz w:val="23"/>
                <w:szCs w:val="23"/>
              </w:rPr>
              <w:t>Выпускается отделением надзорной деятельности</w:t>
            </w:r>
          </w:p>
          <w:p w:rsidR="00BC5E1C" w:rsidRPr="009F4964" w:rsidRDefault="00BC5E1C" w:rsidP="00F72497">
            <w:pPr>
              <w:spacing w:after="0" w:line="240" w:lineRule="auto"/>
              <w:rPr>
                <w:rFonts w:ascii="Times New Roman" w:hAnsi="Times New Roman"/>
                <w:sz w:val="23"/>
                <w:szCs w:val="23"/>
              </w:rPr>
            </w:pPr>
            <w:r w:rsidRPr="009F4964">
              <w:rPr>
                <w:rFonts w:ascii="Times New Roman" w:hAnsi="Times New Roman"/>
                <w:sz w:val="23"/>
                <w:szCs w:val="23"/>
              </w:rPr>
              <w:t>по муниципальному образованию город Дивногорск</w:t>
            </w:r>
            <w:r>
              <w:rPr>
                <w:rFonts w:ascii="Times New Roman" w:hAnsi="Times New Roman"/>
                <w:sz w:val="23"/>
                <w:szCs w:val="23"/>
              </w:rPr>
              <w:t>,</w:t>
            </w:r>
            <w:r w:rsidRPr="009F4964">
              <w:rPr>
                <w:rFonts w:ascii="Times New Roman" w:hAnsi="Times New Roman"/>
                <w:sz w:val="23"/>
                <w:szCs w:val="23"/>
              </w:rPr>
              <w:t xml:space="preserve"> Красноярского края.</w:t>
            </w:r>
          </w:p>
          <w:p w:rsidR="00BC5E1C" w:rsidRPr="009F4964" w:rsidRDefault="00BC5E1C" w:rsidP="00F72497">
            <w:pPr>
              <w:spacing w:after="0" w:line="240" w:lineRule="auto"/>
              <w:rPr>
                <w:rFonts w:ascii="Times New Roman" w:hAnsi="Times New Roman"/>
                <w:sz w:val="23"/>
                <w:szCs w:val="23"/>
              </w:rPr>
            </w:pPr>
            <w:r w:rsidRPr="009F4964">
              <w:rPr>
                <w:rFonts w:ascii="Times New Roman" w:hAnsi="Times New Roman"/>
                <w:sz w:val="23"/>
                <w:szCs w:val="23"/>
              </w:rPr>
              <w:t>Адрес: Красноярский край, г. Дивногорск,</w:t>
            </w:r>
          </w:p>
          <w:p w:rsidR="00BC5E1C" w:rsidRPr="009F4964" w:rsidRDefault="00BC5E1C" w:rsidP="00F72497">
            <w:pPr>
              <w:spacing w:after="0" w:line="240" w:lineRule="auto"/>
              <w:rPr>
                <w:rFonts w:ascii="Times New Roman" w:hAnsi="Times New Roman"/>
                <w:sz w:val="23"/>
                <w:szCs w:val="23"/>
              </w:rPr>
            </w:pPr>
            <w:r w:rsidRPr="009F4964">
              <w:rPr>
                <w:rFonts w:ascii="Times New Roman" w:hAnsi="Times New Roman"/>
                <w:sz w:val="23"/>
                <w:szCs w:val="23"/>
              </w:rPr>
              <w:t>ул. Бочкина,37, тел. 3-79-32</w:t>
            </w:r>
          </w:p>
        </w:tc>
      </w:tr>
    </w:tbl>
    <w:p w:rsidR="00140469" w:rsidRDefault="00140469" w:rsidP="00BC5E1C">
      <w:pPr>
        <w:spacing w:after="0"/>
        <w:rPr>
          <w:rFonts w:ascii="Times New Roman" w:hAnsi="Times New Roman"/>
          <w:b/>
          <w:sz w:val="28"/>
          <w:szCs w:val="28"/>
        </w:rPr>
      </w:pPr>
    </w:p>
    <w:sectPr w:rsidR="00140469" w:rsidSect="008914A0">
      <w:type w:val="continuous"/>
      <w:pgSz w:w="11906" w:h="16838"/>
      <w:pgMar w:top="-142" w:right="850" w:bottom="0" w:left="1701" w:header="2"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F7" w:rsidRDefault="000B29F7" w:rsidP="00241820">
      <w:pPr>
        <w:spacing w:after="0" w:line="240" w:lineRule="auto"/>
      </w:pPr>
      <w:r>
        <w:separator/>
      </w:r>
    </w:p>
  </w:endnote>
  <w:endnote w:type="continuationSeparator" w:id="0">
    <w:p w:rsidR="000B29F7" w:rsidRDefault="000B29F7" w:rsidP="0024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6A" w:rsidRDefault="00350CED">
    <w:pPr>
      <w:pStyle w:val="a8"/>
      <w:jc w:val="right"/>
    </w:pPr>
    <w:r>
      <w:fldChar w:fldCharType="begin"/>
    </w:r>
    <w:r w:rsidR="00E0541C">
      <w:instrText>PAGE   \* MERGEFORMAT</w:instrText>
    </w:r>
    <w:r>
      <w:fldChar w:fldCharType="separate"/>
    </w:r>
    <w:r w:rsidR="00274B5F">
      <w:rPr>
        <w:noProof/>
      </w:rPr>
      <w:t>7</w:t>
    </w:r>
    <w:r>
      <w:rPr>
        <w:noProof/>
      </w:rPr>
      <w:fldChar w:fldCharType="end"/>
    </w:r>
  </w:p>
  <w:p w:rsidR="0085646A" w:rsidRDefault="008564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F7" w:rsidRDefault="000B29F7" w:rsidP="00241820">
      <w:pPr>
        <w:spacing w:after="0" w:line="240" w:lineRule="auto"/>
      </w:pPr>
      <w:r>
        <w:separator/>
      </w:r>
    </w:p>
  </w:footnote>
  <w:footnote w:type="continuationSeparator" w:id="0">
    <w:p w:rsidR="000B29F7" w:rsidRDefault="000B29F7" w:rsidP="00241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ABE"/>
    <w:multiLevelType w:val="hybridMultilevel"/>
    <w:tmpl w:val="4C8AE1C4"/>
    <w:lvl w:ilvl="0" w:tplc="57327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45BA2"/>
    <w:multiLevelType w:val="hybridMultilevel"/>
    <w:tmpl w:val="30AE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54F8F"/>
    <w:multiLevelType w:val="multilevel"/>
    <w:tmpl w:val="D3FE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96ECE"/>
    <w:multiLevelType w:val="multilevel"/>
    <w:tmpl w:val="5BC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C0216A"/>
    <w:multiLevelType w:val="multilevel"/>
    <w:tmpl w:val="249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F287C"/>
    <w:multiLevelType w:val="multilevel"/>
    <w:tmpl w:val="B254F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2F3D71"/>
    <w:multiLevelType w:val="singleLevel"/>
    <w:tmpl w:val="AA3AED60"/>
    <w:lvl w:ilvl="0">
      <w:start w:val="1"/>
      <w:numFmt w:val="decimal"/>
      <w:lvlText w:val="%1."/>
      <w:lvlJc w:val="left"/>
      <w:pPr>
        <w:tabs>
          <w:tab w:val="num" w:pos="720"/>
        </w:tabs>
        <w:ind w:left="720" w:hanging="360"/>
      </w:pPr>
      <w:rPr>
        <w:b/>
      </w:rPr>
    </w:lvl>
  </w:abstractNum>
  <w:abstractNum w:abstractNumId="8">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D004CDA"/>
    <w:multiLevelType w:val="hybridMultilevel"/>
    <w:tmpl w:val="1CD0A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5236F44"/>
    <w:multiLevelType w:val="hybridMultilevel"/>
    <w:tmpl w:val="BA16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9402B2"/>
    <w:multiLevelType w:val="multilevel"/>
    <w:tmpl w:val="670EE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9A407F"/>
    <w:multiLevelType w:val="hybridMultilevel"/>
    <w:tmpl w:val="37B0BB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81921AA"/>
    <w:multiLevelType w:val="multilevel"/>
    <w:tmpl w:val="46C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353DD5"/>
    <w:multiLevelType w:val="hybridMultilevel"/>
    <w:tmpl w:val="9CD6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6"/>
  </w:num>
  <w:num w:numId="4">
    <w:abstractNumId w:val="18"/>
  </w:num>
  <w:num w:numId="5">
    <w:abstractNumId w:val="7"/>
  </w:num>
  <w:num w:numId="6">
    <w:abstractNumId w:val="16"/>
  </w:num>
  <w:num w:numId="7">
    <w:abstractNumId w:val="8"/>
  </w:num>
  <w:num w:numId="8">
    <w:abstractNumId w:val="17"/>
  </w:num>
  <w:num w:numId="9">
    <w:abstractNumId w:val="11"/>
  </w:num>
  <w:num w:numId="10">
    <w:abstractNumId w:val="15"/>
  </w:num>
  <w:num w:numId="11">
    <w:abstractNumId w:val="13"/>
  </w:num>
  <w:num w:numId="12">
    <w:abstractNumId w:val="14"/>
  </w:num>
  <w:num w:numId="13">
    <w:abstractNumId w:val="10"/>
  </w:num>
  <w:num w:numId="14">
    <w:abstractNumId w:val="4"/>
  </w:num>
  <w:num w:numId="15">
    <w:abstractNumId w:val="0"/>
  </w:num>
  <w:num w:numId="16">
    <w:abstractNumId w:val="5"/>
  </w:num>
  <w:num w:numId="17">
    <w:abstractNumId w:val="3"/>
  </w:num>
  <w:num w:numId="18">
    <w:abstractNumId w:val="19"/>
  </w:num>
  <w:num w:numId="19">
    <w:abstractNumId w:val="2"/>
  </w:num>
  <w:num w:numId="20">
    <w:abstractNumId w:val="12"/>
  </w:num>
  <w:num w:numId="21">
    <w:abstractNumId w:val="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E3"/>
    <w:rsid w:val="000028C0"/>
    <w:rsid w:val="00002DFC"/>
    <w:rsid w:val="000045D2"/>
    <w:rsid w:val="00011FB6"/>
    <w:rsid w:val="000155BE"/>
    <w:rsid w:val="00017A98"/>
    <w:rsid w:val="00022BCA"/>
    <w:rsid w:val="00031ED5"/>
    <w:rsid w:val="00050DCE"/>
    <w:rsid w:val="00053735"/>
    <w:rsid w:val="000607D2"/>
    <w:rsid w:val="00060ABE"/>
    <w:rsid w:val="00065A4A"/>
    <w:rsid w:val="0007155B"/>
    <w:rsid w:val="0007684A"/>
    <w:rsid w:val="00077428"/>
    <w:rsid w:val="000843F0"/>
    <w:rsid w:val="000874B3"/>
    <w:rsid w:val="0009015E"/>
    <w:rsid w:val="0009163B"/>
    <w:rsid w:val="000976C2"/>
    <w:rsid w:val="000A172F"/>
    <w:rsid w:val="000A35FA"/>
    <w:rsid w:val="000A373F"/>
    <w:rsid w:val="000A74BB"/>
    <w:rsid w:val="000B29F7"/>
    <w:rsid w:val="000B4E71"/>
    <w:rsid w:val="000C3D1B"/>
    <w:rsid w:val="000E5C2E"/>
    <w:rsid w:val="000F38EC"/>
    <w:rsid w:val="000F7E69"/>
    <w:rsid w:val="00102FC2"/>
    <w:rsid w:val="00112CF0"/>
    <w:rsid w:val="0012079D"/>
    <w:rsid w:val="001242FC"/>
    <w:rsid w:val="001349E3"/>
    <w:rsid w:val="0013663D"/>
    <w:rsid w:val="00140469"/>
    <w:rsid w:val="001564AC"/>
    <w:rsid w:val="00162719"/>
    <w:rsid w:val="00172A89"/>
    <w:rsid w:val="00174420"/>
    <w:rsid w:val="0018472B"/>
    <w:rsid w:val="001856FE"/>
    <w:rsid w:val="001A2386"/>
    <w:rsid w:val="001B3D6B"/>
    <w:rsid w:val="001B64A3"/>
    <w:rsid w:val="001C102C"/>
    <w:rsid w:val="001D674A"/>
    <w:rsid w:val="001F5E6F"/>
    <w:rsid w:val="00200715"/>
    <w:rsid w:val="00200776"/>
    <w:rsid w:val="00204D51"/>
    <w:rsid w:val="00214561"/>
    <w:rsid w:val="0021581B"/>
    <w:rsid w:val="00225DF0"/>
    <w:rsid w:val="00226750"/>
    <w:rsid w:val="0023140A"/>
    <w:rsid w:val="00241820"/>
    <w:rsid w:val="00253B51"/>
    <w:rsid w:val="00253DF9"/>
    <w:rsid w:val="00254B16"/>
    <w:rsid w:val="0025676A"/>
    <w:rsid w:val="00267F58"/>
    <w:rsid w:val="002707E1"/>
    <w:rsid w:val="00274B5F"/>
    <w:rsid w:val="00291BFF"/>
    <w:rsid w:val="002A0ED5"/>
    <w:rsid w:val="002B6C87"/>
    <w:rsid w:val="002C1F90"/>
    <w:rsid w:val="002D4D27"/>
    <w:rsid w:val="00300734"/>
    <w:rsid w:val="00314CFF"/>
    <w:rsid w:val="00327E0C"/>
    <w:rsid w:val="00336641"/>
    <w:rsid w:val="00340674"/>
    <w:rsid w:val="00350CED"/>
    <w:rsid w:val="00361046"/>
    <w:rsid w:val="00362A42"/>
    <w:rsid w:val="00371070"/>
    <w:rsid w:val="00375648"/>
    <w:rsid w:val="00382B2D"/>
    <w:rsid w:val="003876EC"/>
    <w:rsid w:val="00390EB9"/>
    <w:rsid w:val="003A3A98"/>
    <w:rsid w:val="003A6C2F"/>
    <w:rsid w:val="003A7F2E"/>
    <w:rsid w:val="003B3986"/>
    <w:rsid w:val="003B4122"/>
    <w:rsid w:val="003B743E"/>
    <w:rsid w:val="003B76B7"/>
    <w:rsid w:val="003F0141"/>
    <w:rsid w:val="003F1446"/>
    <w:rsid w:val="003F30A6"/>
    <w:rsid w:val="003F387D"/>
    <w:rsid w:val="003F4EC1"/>
    <w:rsid w:val="00405AB1"/>
    <w:rsid w:val="0042435E"/>
    <w:rsid w:val="00424B5F"/>
    <w:rsid w:val="00435E1E"/>
    <w:rsid w:val="0045140F"/>
    <w:rsid w:val="00453F61"/>
    <w:rsid w:val="004550EF"/>
    <w:rsid w:val="00471134"/>
    <w:rsid w:val="004713A6"/>
    <w:rsid w:val="004735F1"/>
    <w:rsid w:val="0047447D"/>
    <w:rsid w:val="00483093"/>
    <w:rsid w:val="004914C7"/>
    <w:rsid w:val="00491D66"/>
    <w:rsid w:val="004A28B4"/>
    <w:rsid w:val="004C50B3"/>
    <w:rsid w:val="00525B81"/>
    <w:rsid w:val="00535885"/>
    <w:rsid w:val="00544BAD"/>
    <w:rsid w:val="005574DD"/>
    <w:rsid w:val="00570D4E"/>
    <w:rsid w:val="00573C40"/>
    <w:rsid w:val="00577552"/>
    <w:rsid w:val="00581444"/>
    <w:rsid w:val="005943D0"/>
    <w:rsid w:val="0059524B"/>
    <w:rsid w:val="005A7947"/>
    <w:rsid w:val="005C1D90"/>
    <w:rsid w:val="005C27B1"/>
    <w:rsid w:val="005C7655"/>
    <w:rsid w:val="005D79AB"/>
    <w:rsid w:val="005F06EC"/>
    <w:rsid w:val="005F1EE8"/>
    <w:rsid w:val="00620720"/>
    <w:rsid w:val="0062137E"/>
    <w:rsid w:val="00623D65"/>
    <w:rsid w:val="0062585F"/>
    <w:rsid w:val="00657A4F"/>
    <w:rsid w:val="00690EB2"/>
    <w:rsid w:val="00696249"/>
    <w:rsid w:val="006B1282"/>
    <w:rsid w:val="006B368F"/>
    <w:rsid w:val="006C44C1"/>
    <w:rsid w:val="006D05E3"/>
    <w:rsid w:val="006E5BD9"/>
    <w:rsid w:val="006F5B1F"/>
    <w:rsid w:val="00706767"/>
    <w:rsid w:val="00713FDD"/>
    <w:rsid w:val="00715312"/>
    <w:rsid w:val="007168B0"/>
    <w:rsid w:val="00716B58"/>
    <w:rsid w:val="00725B62"/>
    <w:rsid w:val="00727365"/>
    <w:rsid w:val="007307D4"/>
    <w:rsid w:val="00732459"/>
    <w:rsid w:val="007330E6"/>
    <w:rsid w:val="00734456"/>
    <w:rsid w:val="00745DFF"/>
    <w:rsid w:val="007538DC"/>
    <w:rsid w:val="007753EC"/>
    <w:rsid w:val="007911BA"/>
    <w:rsid w:val="0079127D"/>
    <w:rsid w:val="00794C2D"/>
    <w:rsid w:val="007A2060"/>
    <w:rsid w:val="007A224A"/>
    <w:rsid w:val="007A4E80"/>
    <w:rsid w:val="007B0506"/>
    <w:rsid w:val="007B172B"/>
    <w:rsid w:val="007C6F24"/>
    <w:rsid w:val="007D2B7D"/>
    <w:rsid w:val="007D48F8"/>
    <w:rsid w:val="007D525A"/>
    <w:rsid w:val="00821900"/>
    <w:rsid w:val="00832AFF"/>
    <w:rsid w:val="00832FE7"/>
    <w:rsid w:val="00840CE2"/>
    <w:rsid w:val="008420BB"/>
    <w:rsid w:val="00852DEB"/>
    <w:rsid w:val="00854115"/>
    <w:rsid w:val="0085646A"/>
    <w:rsid w:val="008566FA"/>
    <w:rsid w:val="00856808"/>
    <w:rsid w:val="00864F0E"/>
    <w:rsid w:val="00867BF0"/>
    <w:rsid w:val="008843BA"/>
    <w:rsid w:val="008909A6"/>
    <w:rsid w:val="00890D32"/>
    <w:rsid w:val="008914A0"/>
    <w:rsid w:val="00896926"/>
    <w:rsid w:val="008A4C7A"/>
    <w:rsid w:val="008B21AF"/>
    <w:rsid w:val="008B3E73"/>
    <w:rsid w:val="008C23C7"/>
    <w:rsid w:val="008D2AC3"/>
    <w:rsid w:val="008E25F6"/>
    <w:rsid w:val="008F33DE"/>
    <w:rsid w:val="008F4E9F"/>
    <w:rsid w:val="008F7989"/>
    <w:rsid w:val="00900FDC"/>
    <w:rsid w:val="0090713E"/>
    <w:rsid w:val="00920963"/>
    <w:rsid w:val="00932584"/>
    <w:rsid w:val="00934A85"/>
    <w:rsid w:val="00943218"/>
    <w:rsid w:val="009645C4"/>
    <w:rsid w:val="00966F2B"/>
    <w:rsid w:val="009732CD"/>
    <w:rsid w:val="00983FDB"/>
    <w:rsid w:val="009842FB"/>
    <w:rsid w:val="009910B1"/>
    <w:rsid w:val="009A3D07"/>
    <w:rsid w:val="009A44AA"/>
    <w:rsid w:val="009B1C12"/>
    <w:rsid w:val="009B4391"/>
    <w:rsid w:val="009C5901"/>
    <w:rsid w:val="009D2B03"/>
    <w:rsid w:val="009D558F"/>
    <w:rsid w:val="009E5432"/>
    <w:rsid w:val="009F4964"/>
    <w:rsid w:val="00A009E5"/>
    <w:rsid w:val="00A138D8"/>
    <w:rsid w:val="00A15751"/>
    <w:rsid w:val="00A2435E"/>
    <w:rsid w:val="00A24A83"/>
    <w:rsid w:val="00A259FC"/>
    <w:rsid w:val="00A26D40"/>
    <w:rsid w:val="00A334B8"/>
    <w:rsid w:val="00A417B8"/>
    <w:rsid w:val="00A5014F"/>
    <w:rsid w:val="00A50CBA"/>
    <w:rsid w:val="00A557AA"/>
    <w:rsid w:val="00A56C2A"/>
    <w:rsid w:val="00A575A3"/>
    <w:rsid w:val="00A63F3B"/>
    <w:rsid w:val="00A66860"/>
    <w:rsid w:val="00A74C8C"/>
    <w:rsid w:val="00A92FF6"/>
    <w:rsid w:val="00AA0AEF"/>
    <w:rsid w:val="00AB0532"/>
    <w:rsid w:val="00AB5D55"/>
    <w:rsid w:val="00AC2CE9"/>
    <w:rsid w:val="00AC6540"/>
    <w:rsid w:val="00AD3C45"/>
    <w:rsid w:val="00AE086E"/>
    <w:rsid w:val="00B06715"/>
    <w:rsid w:val="00B07899"/>
    <w:rsid w:val="00B128C4"/>
    <w:rsid w:val="00B12EB8"/>
    <w:rsid w:val="00B23C92"/>
    <w:rsid w:val="00B3595D"/>
    <w:rsid w:val="00B37705"/>
    <w:rsid w:val="00B43E09"/>
    <w:rsid w:val="00B444E6"/>
    <w:rsid w:val="00B53E30"/>
    <w:rsid w:val="00B549AF"/>
    <w:rsid w:val="00B60A5F"/>
    <w:rsid w:val="00B618D8"/>
    <w:rsid w:val="00B6604D"/>
    <w:rsid w:val="00B66EBE"/>
    <w:rsid w:val="00B7437C"/>
    <w:rsid w:val="00B80E88"/>
    <w:rsid w:val="00B82939"/>
    <w:rsid w:val="00B935C1"/>
    <w:rsid w:val="00B95CE3"/>
    <w:rsid w:val="00BB152E"/>
    <w:rsid w:val="00BB2D04"/>
    <w:rsid w:val="00BC3458"/>
    <w:rsid w:val="00BC4368"/>
    <w:rsid w:val="00BC5E1C"/>
    <w:rsid w:val="00BD0EBD"/>
    <w:rsid w:val="00BD11A5"/>
    <w:rsid w:val="00BD26DA"/>
    <w:rsid w:val="00BE067B"/>
    <w:rsid w:val="00BF0E6C"/>
    <w:rsid w:val="00BF0FCB"/>
    <w:rsid w:val="00BF3843"/>
    <w:rsid w:val="00C02FF7"/>
    <w:rsid w:val="00C13D79"/>
    <w:rsid w:val="00C15569"/>
    <w:rsid w:val="00C23B29"/>
    <w:rsid w:val="00C44708"/>
    <w:rsid w:val="00C505BA"/>
    <w:rsid w:val="00C6047A"/>
    <w:rsid w:val="00C65C9C"/>
    <w:rsid w:val="00C72E71"/>
    <w:rsid w:val="00C949C7"/>
    <w:rsid w:val="00CA0EAE"/>
    <w:rsid w:val="00CA47DC"/>
    <w:rsid w:val="00CA6153"/>
    <w:rsid w:val="00CB0728"/>
    <w:rsid w:val="00CC51C4"/>
    <w:rsid w:val="00CC68C4"/>
    <w:rsid w:val="00CD0C80"/>
    <w:rsid w:val="00CD3F2D"/>
    <w:rsid w:val="00CD4A41"/>
    <w:rsid w:val="00CE49B7"/>
    <w:rsid w:val="00D01EC0"/>
    <w:rsid w:val="00D030C3"/>
    <w:rsid w:val="00D116D2"/>
    <w:rsid w:val="00D15B92"/>
    <w:rsid w:val="00D21EF0"/>
    <w:rsid w:val="00D22E74"/>
    <w:rsid w:val="00D32356"/>
    <w:rsid w:val="00D41064"/>
    <w:rsid w:val="00D410FD"/>
    <w:rsid w:val="00D578BE"/>
    <w:rsid w:val="00D60F80"/>
    <w:rsid w:val="00D95849"/>
    <w:rsid w:val="00D9735A"/>
    <w:rsid w:val="00DA3F05"/>
    <w:rsid w:val="00DA5125"/>
    <w:rsid w:val="00DB3A1A"/>
    <w:rsid w:val="00DD2DBB"/>
    <w:rsid w:val="00DE0143"/>
    <w:rsid w:val="00DE212D"/>
    <w:rsid w:val="00DE6F8C"/>
    <w:rsid w:val="00DF3F30"/>
    <w:rsid w:val="00DF5EBC"/>
    <w:rsid w:val="00DF75F4"/>
    <w:rsid w:val="00E00D3C"/>
    <w:rsid w:val="00E043BA"/>
    <w:rsid w:val="00E0541C"/>
    <w:rsid w:val="00E063F3"/>
    <w:rsid w:val="00E1795F"/>
    <w:rsid w:val="00E41F44"/>
    <w:rsid w:val="00E60F3B"/>
    <w:rsid w:val="00E611D8"/>
    <w:rsid w:val="00E65BC6"/>
    <w:rsid w:val="00E66A09"/>
    <w:rsid w:val="00E66C8A"/>
    <w:rsid w:val="00E70ED9"/>
    <w:rsid w:val="00E801E1"/>
    <w:rsid w:val="00E85303"/>
    <w:rsid w:val="00E85A33"/>
    <w:rsid w:val="00E91AA8"/>
    <w:rsid w:val="00EA2D5D"/>
    <w:rsid w:val="00EA7FA6"/>
    <w:rsid w:val="00EB04D7"/>
    <w:rsid w:val="00EB127B"/>
    <w:rsid w:val="00EB3CF7"/>
    <w:rsid w:val="00EB5309"/>
    <w:rsid w:val="00EE2333"/>
    <w:rsid w:val="00EF3FD6"/>
    <w:rsid w:val="00EF7AE1"/>
    <w:rsid w:val="00F10FC4"/>
    <w:rsid w:val="00F1197F"/>
    <w:rsid w:val="00F14C8E"/>
    <w:rsid w:val="00F24147"/>
    <w:rsid w:val="00F25705"/>
    <w:rsid w:val="00F27CBA"/>
    <w:rsid w:val="00F317E8"/>
    <w:rsid w:val="00F31912"/>
    <w:rsid w:val="00F63499"/>
    <w:rsid w:val="00F71974"/>
    <w:rsid w:val="00F74C9F"/>
    <w:rsid w:val="00F75A5A"/>
    <w:rsid w:val="00F77BD4"/>
    <w:rsid w:val="00F77CF8"/>
    <w:rsid w:val="00F77D82"/>
    <w:rsid w:val="00F8250B"/>
    <w:rsid w:val="00F86843"/>
    <w:rsid w:val="00F871BC"/>
    <w:rsid w:val="00FA09EC"/>
    <w:rsid w:val="00FA6265"/>
    <w:rsid w:val="00FA6EF6"/>
    <w:rsid w:val="00FB3F45"/>
    <w:rsid w:val="00FB6C1F"/>
    <w:rsid w:val="00FC2392"/>
    <w:rsid w:val="00FD7471"/>
    <w:rsid w:val="00FF4355"/>
    <w:rsid w:val="00FF6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C4"/>
    <w:pPr>
      <w:spacing w:after="200" w:line="276" w:lineRule="auto"/>
    </w:pPr>
    <w:rPr>
      <w:sz w:val="22"/>
      <w:szCs w:val="22"/>
      <w:lang w:eastAsia="en-US"/>
    </w:rPr>
  </w:style>
  <w:style w:type="paragraph" w:styleId="1">
    <w:name w:val="heading 1"/>
    <w:basedOn w:val="a"/>
    <w:next w:val="a"/>
    <w:link w:val="10"/>
    <w:uiPriority w:val="99"/>
    <w:qFormat/>
    <w:rsid w:val="00060ABE"/>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3B74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locked/>
    <w:rsid w:val="00D21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C34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0ABE"/>
    <w:rPr>
      <w:rFonts w:ascii="Cambria" w:hAnsi="Cambria" w:cs="Times New Roman"/>
      <w:b/>
      <w:bCs/>
      <w:color w:val="365F91"/>
      <w:sz w:val="28"/>
      <w:szCs w:val="28"/>
    </w:rPr>
  </w:style>
  <w:style w:type="paragraph" w:styleId="a3">
    <w:name w:val="Balloon Text"/>
    <w:basedOn w:val="a"/>
    <w:link w:val="a4"/>
    <w:uiPriority w:val="99"/>
    <w:semiHidden/>
    <w:rsid w:val="00A50CB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50CBA"/>
    <w:rPr>
      <w:rFonts w:ascii="Tahoma" w:hAnsi="Tahoma" w:cs="Tahoma"/>
      <w:sz w:val="16"/>
      <w:szCs w:val="16"/>
    </w:rPr>
  </w:style>
  <w:style w:type="table" w:styleId="a5">
    <w:name w:val="Table Grid"/>
    <w:basedOn w:val="a1"/>
    <w:uiPriority w:val="99"/>
    <w:rsid w:val="00D4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41820"/>
    <w:pPr>
      <w:tabs>
        <w:tab w:val="center" w:pos="4677"/>
        <w:tab w:val="right" w:pos="9355"/>
      </w:tabs>
      <w:spacing w:after="0" w:line="240" w:lineRule="auto"/>
    </w:pPr>
  </w:style>
  <w:style w:type="character" w:customStyle="1" w:styleId="a7">
    <w:name w:val="Верхний колонтитул Знак"/>
    <w:link w:val="a6"/>
    <w:uiPriority w:val="99"/>
    <w:locked/>
    <w:rsid w:val="00241820"/>
    <w:rPr>
      <w:rFonts w:cs="Times New Roman"/>
    </w:rPr>
  </w:style>
  <w:style w:type="paragraph" w:styleId="a8">
    <w:name w:val="footer"/>
    <w:basedOn w:val="a"/>
    <w:link w:val="a9"/>
    <w:uiPriority w:val="99"/>
    <w:rsid w:val="00241820"/>
    <w:pPr>
      <w:tabs>
        <w:tab w:val="center" w:pos="4677"/>
        <w:tab w:val="right" w:pos="9355"/>
      </w:tabs>
      <w:spacing w:after="0" w:line="240" w:lineRule="auto"/>
    </w:pPr>
  </w:style>
  <w:style w:type="character" w:customStyle="1" w:styleId="a9">
    <w:name w:val="Нижний колонтитул Знак"/>
    <w:link w:val="a8"/>
    <w:uiPriority w:val="99"/>
    <w:locked/>
    <w:rsid w:val="00241820"/>
    <w:rPr>
      <w:rFonts w:cs="Times New Roman"/>
    </w:rPr>
  </w:style>
  <w:style w:type="paragraph" w:styleId="aa">
    <w:name w:val="Normal (Web)"/>
    <w:basedOn w:val="a"/>
    <w:uiPriority w:val="99"/>
    <w:semiHidden/>
    <w:rsid w:val="00DE6F8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253B51"/>
  </w:style>
  <w:style w:type="character" w:styleId="ab">
    <w:name w:val="Hyperlink"/>
    <w:unhideWhenUsed/>
    <w:rsid w:val="0062585F"/>
    <w:rPr>
      <w:rFonts w:cs="Times New Roman"/>
      <w:color w:val="0000FF"/>
      <w:u w:val="single"/>
    </w:rPr>
  </w:style>
  <w:style w:type="character" w:customStyle="1" w:styleId="40">
    <w:name w:val="Заголовок 4 Знак"/>
    <w:basedOn w:val="a0"/>
    <w:link w:val="4"/>
    <w:semiHidden/>
    <w:rsid w:val="00D21EF0"/>
    <w:rPr>
      <w:rFonts w:asciiTheme="majorHAnsi" w:eastAsiaTheme="majorEastAsia" w:hAnsiTheme="majorHAnsi" w:cstheme="majorBidi"/>
      <w:b/>
      <w:bCs/>
      <w:i/>
      <w:iCs/>
      <w:color w:val="4F81BD" w:themeColor="accent1"/>
      <w:sz w:val="22"/>
      <w:szCs w:val="22"/>
      <w:lang w:eastAsia="en-US"/>
    </w:rPr>
  </w:style>
  <w:style w:type="character" w:styleId="ac">
    <w:name w:val="Strong"/>
    <w:basedOn w:val="a0"/>
    <w:uiPriority w:val="22"/>
    <w:qFormat/>
    <w:locked/>
    <w:rsid w:val="000F38EC"/>
    <w:rPr>
      <w:b/>
      <w:bCs/>
    </w:rPr>
  </w:style>
  <w:style w:type="character" w:customStyle="1" w:styleId="50">
    <w:name w:val="Заголовок 5 Знак"/>
    <w:basedOn w:val="a0"/>
    <w:link w:val="5"/>
    <w:semiHidden/>
    <w:rsid w:val="00BC3458"/>
    <w:rPr>
      <w:rFonts w:asciiTheme="majorHAnsi" w:eastAsiaTheme="majorEastAsia" w:hAnsiTheme="majorHAnsi" w:cstheme="majorBidi"/>
      <w:color w:val="243F60" w:themeColor="accent1" w:themeShade="7F"/>
      <w:sz w:val="22"/>
      <w:szCs w:val="22"/>
      <w:lang w:eastAsia="en-US"/>
    </w:rPr>
  </w:style>
  <w:style w:type="paragraph" w:styleId="ad">
    <w:name w:val="List Paragraph"/>
    <w:basedOn w:val="a"/>
    <w:uiPriority w:val="34"/>
    <w:qFormat/>
    <w:rsid w:val="004550EF"/>
    <w:pPr>
      <w:ind w:left="720"/>
      <w:contextualSpacing/>
    </w:pPr>
  </w:style>
  <w:style w:type="character" w:styleId="ae">
    <w:name w:val="Emphasis"/>
    <w:basedOn w:val="a0"/>
    <w:uiPriority w:val="20"/>
    <w:qFormat/>
    <w:locked/>
    <w:rsid w:val="004550EF"/>
    <w:rPr>
      <w:i/>
      <w:iCs/>
    </w:rPr>
  </w:style>
  <w:style w:type="paragraph" w:customStyle="1" w:styleId="c6">
    <w:name w:val="c6"/>
    <w:basedOn w:val="a"/>
    <w:rsid w:val="004550EF"/>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4550EF"/>
  </w:style>
  <w:style w:type="paragraph" w:customStyle="1" w:styleId="page-mainlead">
    <w:name w:val="page-main__lead"/>
    <w:basedOn w:val="a"/>
    <w:rsid w:val="00535885"/>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semiHidden/>
    <w:rsid w:val="003B743E"/>
    <w:rPr>
      <w:rFonts w:asciiTheme="majorHAnsi" w:eastAsiaTheme="majorEastAsia" w:hAnsiTheme="majorHAnsi" w:cstheme="majorBidi"/>
      <w:color w:val="365F91" w:themeColor="accent1" w:themeShade="BF"/>
      <w:sz w:val="26"/>
      <w:szCs w:val="26"/>
      <w:lang w:eastAsia="en-US"/>
    </w:rPr>
  </w:style>
  <w:style w:type="paragraph" w:styleId="af">
    <w:name w:val="Title"/>
    <w:basedOn w:val="a"/>
    <w:next w:val="a"/>
    <w:link w:val="af0"/>
    <w:qFormat/>
    <w:locked/>
    <w:rsid w:val="003B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rsid w:val="003B743E"/>
    <w:rPr>
      <w:rFonts w:asciiTheme="majorHAnsi" w:eastAsiaTheme="majorEastAsia" w:hAnsiTheme="majorHAnsi" w:cstheme="majorBidi"/>
      <w:spacing w:val="-10"/>
      <w:kern w:val="28"/>
      <w:sz w:val="56"/>
      <w:szCs w:val="56"/>
      <w:lang w:eastAsia="en-US"/>
    </w:rPr>
  </w:style>
  <w:style w:type="paragraph" w:customStyle="1" w:styleId="rtejustify">
    <w:name w:val="rtejustify"/>
    <w:basedOn w:val="a"/>
    <w:rsid w:val="00112CF0"/>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112CF0"/>
    <w:pPr>
      <w:spacing w:before="100" w:beforeAutospacing="1" w:after="100" w:afterAutospacing="1" w:line="240" w:lineRule="auto"/>
    </w:pPr>
    <w:rPr>
      <w:rFonts w:ascii="Times New Roman" w:hAnsi="Times New Roman"/>
      <w:sz w:val="24"/>
      <w:szCs w:val="24"/>
      <w:lang w:eastAsia="ru-RU"/>
    </w:rPr>
  </w:style>
  <w:style w:type="paragraph" w:customStyle="1" w:styleId="wallposttext">
    <w:name w:val="wall_post_text"/>
    <w:basedOn w:val="a"/>
    <w:rsid w:val="0022675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C4"/>
    <w:pPr>
      <w:spacing w:after="200" w:line="276" w:lineRule="auto"/>
    </w:pPr>
    <w:rPr>
      <w:sz w:val="22"/>
      <w:szCs w:val="22"/>
      <w:lang w:eastAsia="en-US"/>
    </w:rPr>
  </w:style>
  <w:style w:type="paragraph" w:styleId="1">
    <w:name w:val="heading 1"/>
    <w:basedOn w:val="a"/>
    <w:next w:val="a"/>
    <w:link w:val="10"/>
    <w:uiPriority w:val="99"/>
    <w:qFormat/>
    <w:rsid w:val="00060ABE"/>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3B74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locked/>
    <w:rsid w:val="00D21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C34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0ABE"/>
    <w:rPr>
      <w:rFonts w:ascii="Cambria" w:hAnsi="Cambria" w:cs="Times New Roman"/>
      <w:b/>
      <w:bCs/>
      <w:color w:val="365F91"/>
      <w:sz w:val="28"/>
      <w:szCs w:val="28"/>
    </w:rPr>
  </w:style>
  <w:style w:type="paragraph" w:styleId="a3">
    <w:name w:val="Balloon Text"/>
    <w:basedOn w:val="a"/>
    <w:link w:val="a4"/>
    <w:uiPriority w:val="99"/>
    <w:semiHidden/>
    <w:rsid w:val="00A50CB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50CBA"/>
    <w:rPr>
      <w:rFonts w:ascii="Tahoma" w:hAnsi="Tahoma" w:cs="Tahoma"/>
      <w:sz w:val="16"/>
      <w:szCs w:val="16"/>
    </w:rPr>
  </w:style>
  <w:style w:type="table" w:styleId="a5">
    <w:name w:val="Table Grid"/>
    <w:basedOn w:val="a1"/>
    <w:uiPriority w:val="99"/>
    <w:rsid w:val="00D4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41820"/>
    <w:pPr>
      <w:tabs>
        <w:tab w:val="center" w:pos="4677"/>
        <w:tab w:val="right" w:pos="9355"/>
      </w:tabs>
      <w:spacing w:after="0" w:line="240" w:lineRule="auto"/>
    </w:pPr>
  </w:style>
  <w:style w:type="character" w:customStyle="1" w:styleId="a7">
    <w:name w:val="Верхний колонтитул Знак"/>
    <w:link w:val="a6"/>
    <w:uiPriority w:val="99"/>
    <w:locked/>
    <w:rsid w:val="00241820"/>
    <w:rPr>
      <w:rFonts w:cs="Times New Roman"/>
    </w:rPr>
  </w:style>
  <w:style w:type="paragraph" w:styleId="a8">
    <w:name w:val="footer"/>
    <w:basedOn w:val="a"/>
    <w:link w:val="a9"/>
    <w:uiPriority w:val="99"/>
    <w:rsid w:val="00241820"/>
    <w:pPr>
      <w:tabs>
        <w:tab w:val="center" w:pos="4677"/>
        <w:tab w:val="right" w:pos="9355"/>
      </w:tabs>
      <w:spacing w:after="0" w:line="240" w:lineRule="auto"/>
    </w:pPr>
  </w:style>
  <w:style w:type="character" w:customStyle="1" w:styleId="a9">
    <w:name w:val="Нижний колонтитул Знак"/>
    <w:link w:val="a8"/>
    <w:uiPriority w:val="99"/>
    <w:locked/>
    <w:rsid w:val="00241820"/>
    <w:rPr>
      <w:rFonts w:cs="Times New Roman"/>
    </w:rPr>
  </w:style>
  <w:style w:type="paragraph" w:styleId="aa">
    <w:name w:val="Normal (Web)"/>
    <w:basedOn w:val="a"/>
    <w:uiPriority w:val="99"/>
    <w:semiHidden/>
    <w:rsid w:val="00DE6F8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253B51"/>
  </w:style>
  <w:style w:type="character" w:styleId="ab">
    <w:name w:val="Hyperlink"/>
    <w:unhideWhenUsed/>
    <w:rsid w:val="0062585F"/>
    <w:rPr>
      <w:rFonts w:cs="Times New Roman"/>
      <w:color w:val="0000FF"/>
      <w:u w:val="single"/>
    </w:rPr>
  </w:style>
  <w:style w:type="character" w:customStyle="1" w:styleId="40">
    <w:name w:val="Заголовок 4 Знак"/>
    <w:basedOn w:val="a0"/>
    <w:link w:val="4"/>
    <w:semiHidden/>
    <w:rsid w:val="00D21EF0"/>
    <w:rPr>
      <w:rFonts w:asciiTheme="majorHAnsi" w:eastAsiaTheme="majorEastAsia" w:hAnsiTheme="majorHAnsi" w:cstheme="majorBidi"/>
      <w:b/>
      <w:bCs/>
      <w:i/>
      <w:iCs/>
      <w:color w:val="4F81BD" w:themeColor="accent1"/>
      <w:sz w:val="22"/>
      <w:szCs w:val="22"/>
      <w:lang w:eastAsia="en-US"/>
    </w:rPr>
  </w:style>
  <w:style w:type="character" w:styleId="ac">
    <w:name w:val="Strong"/>
    <w:basedOn w:val="a0"/>
    <w:uiPriority w:val="22"/>
    <w:qFormat/>
    <w:locked/>
    <w:rsid w:val="000F38EC"/>
    <w:rPr>
      <w:b/>
      <w:bCs/>
    </w:rPr>
  </w:style>
  <w:style w:type="character" w:customStyle="1" w:styleId="50">
    <w:name w:val="Заголовок 5 Знак"/>
    <w:basedOn w:val="a0"/>
    <w:link w:val="5"/>
    <w:semiHidden/>
    <w:rsid w:val="00BC3458"/>
    <w:rPr>
      <w:rFonts w:asciiTheme="majorHAnsi" w:eastAsiaTheme="majorEastAsia" w:hAnsiTheme="majorHAnsi" w:cstheme="majorBidi"/>
      <w:color w:val="243F60" w:themeColor="accent1" w:themeShade="7F"/>
      <w:sz w:val="22"/>
      <w:szCs w:val="22"/>
      <w:lang w:eastAsia="en-US"/>
    </w:rPr>
  </w:style>
  <w:style w:type="paragraph" w:styleId="ad">
    <w:name w:val="List Paragraph"/>
    <w:basedOn w:val="a"/>
    <w:uiPriority w:val="34"/>
    <w:qFormat/>
    <w:rsid w:val="004550EF"/>
    <w:pPr>
      <w:ind w:left="720"/>
      <w:contextualSpacing/>
    </w:pPr>
  </w:style>
  <w:style w:type="character" w:styleId="ae">
    <w:name w:val="Emphasis"/>
    <w:basedOn w:val="a0"/>
    <w:uiPriority w:val="20"/>
    <w:qFormat/>
    <w:locked/>
    <w:rsid w:val="004550EF"/>
    <w:rPr>
      <w:i/>
      <w:iCs/>
    </w:rPr>
  </w:style>
  <w:style w:type="paragraph" w:customStyle="1" w:styleId="c6">
    <w:name w:val="c6"/>
    <w:basedOn w:val="a"/>
    <w:rsid w:val="004550EF"/>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4550EF"/>
  </w:style>
  <w:style w:type="paragraph" w:customStyle="1" w:styleId="page-mainlead">
    <w:name w:val="page-main__lead"/>
    <w:basedOn w:val="a"/>
    <w:rsid w:val="00535885"/>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semiHidden/>
    <w:rsid w:val="003B743E"/>
    <w:rPr>
      <w:rFonts w:asciiTheme="majorHAnsi" w:eastAsiaTheme="majorEastAsia" w:hAnsiTheme="majorHAnsi" w:cstheme="majorBidi"/>
      <w:color w:val="365F91" w:themeColor="accent1" w:themeShade="BF"/>
      <w:sz w:val="26"/>
      <w:szCs w:val="26"/>
      <w:lang w:eastAsia="en-US"/>
    </w:rPr>
  </w:style>
  <w:style w:type="paragraph" w:styleId="af">
    <w:name w:val="Title"/>
    <w:basedOn w:val="a"/>
    <w:next w:val="a"/>
    <w:link w:val="af0"/>
    <w:qFormat/>
    <w:locked/>
    <w:rsid w:val="003B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rsid w:val="003B743E"/>
    <w:rPr>
      <w:rFonts w:asciiTheme="majorHAnsi" w:eastAsiaTheme="majorEastAsia" w:hAnsiTheme="majorHAnsi" w:cstheme="majorBidi"/>
      <w:spacing w:val="-10"/>
      <w:kern w:val="28"/>
      <w:sz w:val="56"/>
      <w:szCs w:val="56"/>
      <w:lang w:eastAsia="en-US"/>
    </w:rPr>
  </w:style>
  <w:style w:type="paragraph" w:customStyle="1" w:styleId="rtejustify">
    <w:name w:val="rtejustify"/>
    <w:basedOn w:val="a"/>
    <w:rsid w:val="00112CF0"/>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112CF0"/>
    <w:pPr>
      <w:spacing w:before="100" w:beforeAutospacing="1" w:after="100" w:afterAutospacing="1" w:line="240" w:lineRule="auto"/>
    </w:pPr>
    <w:rPr>
      <w:rFonts w:ascii="Times New Roman" w:hAnsi="Times New Roman"/>
      <w:sz w:val="24"/>
      <w:szCs w:val="24"/>
      <w:lang w:eastAsia="ru-RU"/>
    </w:rPr>
  </w:style>
  <w:style w:type="paragraph" w:customStyle="1" w:styleId="wallposttext">
    <w:name w:val="wall_post_text"/>
    <w:basedOn w:val="a"/>
    <w:rsid w:val="0022675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775">
      <w:bodyDiv w:val="1"/>
      <w:marLeft w:val="0"/>
      <w:marRight w:val="0"/>
      <w:marTop w:val="0"/>
      <w:marBottom w:val="0"/>
      <w:divBdr>
        <w:top w:val="none" w:sz="0" w:space="0" w:color="auto"/>
        <w:left w:val="none" w:sz="0" w:space="0" w:color="auto"/>
        <w:bottom w:val="none" w:sz="0" w:space="0" w:color="auto"/>
        <w:right w:val="none" w:sz="0" w:space="0" w:color="auto"/>
      </w:divBdr>
    </w:div>
    <w:div w:id="235822975">
      <w:bodyDiv w:val="1"/>
      <w:marLeft w:val="0"/>
      <w:marRight w:val="0"/>
      <w:marTop w:val="0"/>
      <w:marBottom w:val="0"/>
      <w:divBdr>
        <w:top w:val="none" w:sz="0" w:space="0" w:color="auto"/>
        <w:left w:val="none" w:sz="0" w:space="0" w:color="auto"/>
        <w:bottom w:val="none" w:sz="0" w:space="0" w:color="auto"/>
        <w:right w:val="none" w:sz="0" w:space="0" w:color="auto"/>
      </w:divBdr>
      <w:divsChild>
        <w:div w:id="1642691046">
          <w:marLeft w:val="0"/>
          <w:marRight w:val="0"/>
          <w:marTop w:val="750"/>
          <w:marBottom w:val="300"/>
          <w:divBdr>
            <w:top w:val="none" w:sz="0" w:space="0" w:color="auto"/>
            <w:left w:val="none" w:sz="0" w:space="0" w:color="auto"/>
            <w:bottom w:val="none" w:sz="0" w:space="0" w:color="auto"/>
            <w:right w:val="none" w:sz="0" w:space="0" w:color="auto"/>
          </w:divBdr>
        </w:div>
      </w:divsChild>
    </w:div>
    <w:div w:id="500896641">
      <w:bodyDiv w:val="1"/>
      <w:marLeft w:val="0"/>
      <w:marRight w:val="0"/>
      <w:marTop w:val="0"/>
      <w:marBottom w:val="0"/>
      <w:divBdr>
        <w:top w:val="none" w:sz="0" w:space="0" w:color="auto"/>
        <w:left w:val="none" w:sz="0" w:space="0" w:color="auto"/>
        <w:bottom w:val="none" w:sz="0" w:space="0" w:color="auto"/>
        <w:right w:val="none" w:sz="0" w:space="0" w:color="auto"/>
      </w:divBdr>
    </w:div>
    <w:div w:id="546768121">
      <w:bodyDiv w:val="1"/>
      <w:marLeft w:val="0"/>
      <w:marRight w:val="0"/>
      <w:marTop w:val="0"/>
      <w:marBottom w:val="0"/>
      <w:divBdr>
        <w:top w:val="none" w:sz="0" w:space="0" w:color="auto"/>
        <w:left w:val="none" w:sz="0" w:space="0" w:color="auto"/>
        <w:bottom w:val="none" w:sz="0" w:space="0" w:color="auto"/>
        <w:right w:val="none" w:sz="0" w:space="0" w:color="auto"/>
      </w:divBdr>
    </w:div>
    <w:div w:id="556208692">
      <w:bodyDiv w:val="1"/>
      <w:marLeft w:val="0"/>
      <w:marRight w:val="0"/>
      <w:marTop w:val="0"/>
      <w:marBottom w:val="0"/>
      <w:divBdr>
        <w:top w:val="none" w:sz="0" w:space="0" w:color="auto"/>
        <w:left w:val="none" w:sz="0" w:space="0" w:color="auto"/>
        <w:bottom w:val="none" w:sz="0" w:space="0" w:color="auto"/>
        <w:right w:val="none" w:sz="0" w:space="0" w:color="auto"/>
      </w:divBdr>
      <w:divsChild>
        <w:div w:id="987593399">
          <w:marLeft w:val="0"/>
          <w:marRight w:val="0"/>
          <w:marTop w:val="0"/>
          <w:marBottom w:val="0"/>
          <w:divBdr>
            <w:top w:val="none" w:sz="0" w:space="0" w:color="auto"/>
            <w:left w:val="none" w:sz="0" w:space="0" w:color="auto"/>
            <w:bottom w:val="none" w:sz="0" w:space="0" w:color="auto"/>
            <w:right w:val="none" w:sz="0" w:space="0" w:color="auto"/>
          </w:divBdr>
          <w:divsChild>
            <w:div w:id="18610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8025">
      <w:bodyDiv w:val="1"/>
      <w:marLeft w:val="0"/>
      <w:marRight w:val="0"/>
      <w:marTop w:val="0"/>
      <w:marBottom w:val="0"/>
      <w:divBdr>
        <w:top w:val="none" w:sz="0" w:space="0" w:color="auto"/>
        <w:left w:val="none" w:sz="0" w:space="0" w:color="auto"/>
        <w:bottom w:val="none" w:sz="0" w:space="0" w:color="auto"/>
        <w:right w:val="none" w:sz="0" w:space="0" w:color="auto"/>
      </w:divBdr>
    </w:div>
    <w:div w:id="769207046">
      <w:bodyDiv w:val="1"/>
      <w:marLeft w:val="0"/>
      <w:marRight w:val="0"/>
      <w:marTop w:val="0"/>
      <w:marBottom w:val="0"/>
      <w:divBdr>
        <w:top w:val="none" w:sz="0" w:space="0" w:color="auto"/>
        <w:left w:val="none" w:sz="0" w:space="0" w:color="auto"/>
        <w:bottom w:val="none" w:sz="0" w:space="0" w:color="auto"/>
        <w:right w:val="none" w:sz="0" w:space="0" w:color="auto"/>
      </w:divBdr>
      <w:divsChild>
        <w:div w:id="26418604">
          <w:marLeft w:val="0"/>
          <w:marRight w:val="0"/>
          <w:marTop w:val="300"/>
          <w:marBottom w:val="0"/>
          <w:divBdr>
            <w:top w:val="none" w:sz="0" w:space="0" w:color="auto"/>
            <w:left w:val="none" w:sz="0" w:space="0" w:color="auto"/>
            <w:bottom w:val="none" w:sz="0" w:space="0" w:color="auto"/>
            <w:right w:val="none" w:sz="0" w:space="0" w:color="auto"/>
          </w:divBdr>
          <w:divsChild>
            <w:div w:id="1777672721">
              <w:marLeft w:val="-120"/>
              <w:marRight w:val="-120"/>
              <w:marTop w:val="0"/>
              <w:marBottom w:val="0"/>
              <w:divBdr>
                <w:top w:val="none" w:sz="0" w:space="0" w:color="auto"/>
                <w:left w:val="none" w:sz="0" w:space="0" w:color="auto"/>
                <w:bottom w:val="none" w:sz="0" w:space="0" w:color="auto"/>
                <w:right w:val="none" w:sz="0" w:space="0" w:color="auto"/>
              </w:divBdr>
              <w:divsChild>
                <w:div w:id="350959159">
                  <w:marLeft w:val="0"/>
                  <w:marRight w:val="0"/>
                  <w:marTop w:val="0"/>
                  <w:marBottom w:val="0"/>
                  <w:divBdr>
                    <w:top w:val="none" w:sz="0" w:space="0" w:color="auto"/>
                    <w:left w:val="none" w:sz="0" w:space="0" w:color="auto"/>
                    <w:bottom w:val="none" w:sz="0" w:space="0" w:color="auto"/>
                    <w:right w:val="none" w:sz="0" w:space="0" w:color="auto"/>
                  </w:divBdr>
                </w:div>
                <w:div w:id="367996330">
                  <w:marLeft w:val="0"/>
                  <w:marRight w:val="0"/>
                  <w:marTop w:val="0"/>
                  <w:marBottom w:val="0"/>
                  <w:divBdr>
                    <w:top w:val="none" w:sz="0" w:space="0" w:color="auto"/>
                    <w:left w:val="none" w:sz="0" w:space="0" w:color="auto"/>
                    <w:bottom w:val="none" w:sz="0" w:space="0" w:color="auto"/>
                    <w:right w:val="none" w:sz="0" w:space="0" w:color="auto"/>
                  </w:divBdr>
                  <w:divsChild>
                    <w:div w:id="581108360">
                      <w:marLeft w:val="0"/>
                      <w:marRight w:val="0"/>
                      <w:marTop w:val="0"/>
                      <w:marBottom w:val="0"/>
                      <w:divBdr>
                        <w:top w:val="none" w:sz="0" w:space="0" w:color="auto"/>
                        <w:left w:val="none" w:sz="0" w:space="0" w:color="auto"/>
                        <w:bottom w:val="none" w:sz="0" w:space="0" w:color="auto"/>
                        <w:right w:val="none" w:sz="0" w:space="0" w:color="auto"/>
                      </w:divBdr>
                      <w:divsChild>
                        <w:div w:id="1733306197">
                          <w:marLeft w:val="0"/>
                          <w:marRight w:val="0"/>
                          <w:marTop w:val="0"/>
                          <w:marBottom w:val="0"/>
                          <w:divBdr>
                            <w:top w:val="none" w:sz="0" w:space="0" w:color="auto"/>
                            <w:left w:val="none" w:sz="0" w:space="0" w:color="auto"/>
                            <w:bottom w:val="none" w:sz="0" w:space="0" w:color="auto"/>
                            <w:right w:val="none" w:sz="0" w:space="0" w:color="auto"/>
                          </w:divBdr>
                        </w:div>
                        <w:div w:id="1883516063">
                          <w:marLeft w:val="180"/>
                          <w:marRight w:val="0"/>
                          <w:marTop w:val="0"/>
                          <w:marBottom w:val="0"/>
                          <w:divBdr>
                            <w:top w:val="none" w:sz="0" w:space="0" w:color="auto"/>
                            <w:left w:val="none" w:sz="0" w:space="0" w:color="auto"/>
                            <w:bottom w:val="none" w:sz="0" w:space="0" w:color="auto"/>
                            <w:right w:val="none" w:sz="0" w:space="0" w:color="auto"/>
                          </w:divBdr>
                        </w:div>
                        <w:div w:id="18530623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8903">
          <w:marLeft w:val="0"/>
          <w:marRight w:val="0"/>
          <w:marTop w:val="0"/>
          <w:marBottom w:val="0"/>
          <w:divBdr>
            <w:top w:val="none" w:sz="0" w:space="0" w:color="auto"/>
            <w:left w:val="none" w:sz="0" w:space="0" w:color="auto"/>
            <w:bottom w:val="none" w:sz="0" w:space="0" w:color="auto"/>
            <w:right w:val="none" w:sz="0" w:space="0" w:color="auto"/>
          </w:divBdr>
        </w:div>
      </w:divsChild>
    </w:div>
    <w:div w:id="1020811970">
      <w:bodyDiv w:val="1"/>
      <w:marLeft w:val="0"/>
      <w:marRight w:val="0"/>
      <w:marTop w:val="0"/>
      <w:marBottom w:val="0"/>
      <w:divBdr>
        <w:top w:val="none" w:sz="0" w:space="0" w:color="auto"/>
        <w:left w:val="none" w:sz="0" w:space="0" w:color="auto"/>
        <w:bottom w:val="none" w:sz="0" w:space="0" w:color="auto"/>
        <w:right w:val="none" w:sz="0" w:space="0" w:color="auto"/>
      </w:divBdr>
      <w:divsChild>
        <w:div w:id="556210042">
          <w:blockQuote w:val="1"/>
          <w:marLeft w:val="0"/>
          <w:marRight w:val="0"/>
          <w:marTop w:val="450"/>
          <w:marBottom w:val="450"/>
          <w:divBdr>
            <w:top w:val="single" w:sz="6" w:space="23" w:color="D8E7F8"/>
            <w:left w:val="single" w:sz="6" w:space="31" w:color="D8E7F8"/>
            <w:bottom w:val="single" w:sz="6" w:space="23" w:color="D8E7F8"/>
            <w:right w:val="single" w:sz="6" w:space="31" w:color="D8E7F8"/>
          </w:divBdr>
        </w:div>
      </w:divsChild>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sChild>
        <w:div w:id="1871255909">
          <w:blockQuote w:val="1"/>
          <w:marLeft w:val="0"/>
          <w:marRight w:val="0"/>
          <w:marTop w:val="450"/>
          <w:marBottom w:val="450"/>
          <w:divBdr>
            <w:top w:val="single" w:sz="6" w:space="23" w:color="D8E7F8"/>
            <w:left w:val="single" w:sz="6" w:space="31" w:color="D8E7F8"/>
            <w:bottom w:val="single" w:sz="6" w:space="23" w:color="D8E7F8"/>
            <w:right w:val="single" w:sz="6" w:space="31" w:color="D8E7F8"/>
          </w:divBdr>
        </w:div>
      </w:divsChild>
    </w:div>
    <w:div w:id="1055590165">
      <w:bodyDiv w:val="1"/>
      <w:marLeft w:val="0"/>
      <w:marRight w:val="0"/>
      <w:marTop w:val="0"/>
      <w:marBottom w:val="0"/>
      <w:divBdr>
        <w:top w:val="none" w:sz="0" w:space="0" w:color="auto"/>
        <w:left w:val="none" w:sz="0" w:space="0" w:color="auto"/>
        <w:bottom w:val="none" w:sz="0" w:space="0" w:color="auto"/>
        <w:right w:val="none" w:sz="0" w:space="0" w:color="auto"/>
      </w:divBdr>
    </w:div>
    <w:div w:id="1203785329">
      <w:bodyDiv w:val="1"/>
      <w:marLeft w:val="0"/>
      <w:marRight w:val="0"/>
      <w:marTop w:val="0"/>
      <w:marBottom w:val="0"/>
      <w:divBdr>
        <w:top w:val="none" w:sz="0" w:space="0" w:color="auto"/>
        <w:left w:val="none" w:sz="0" w:space="0" w:color="auto"/>
        <w:bottom w:val="none" w:sz="0" w:space="0" w:color="auto"/>
        <w:right w:val="none" w:sz="0" w:space="0" w:color="auto"/>
      </w:divBdr>
    </w:div>
    <w:div w:id="1325357427">
      <w:bodyDiv w:val="1"/>
      <w:marLeft w:val="0"/>
      <w:marRight w:val="0"/>
      <w:marTop w:val="0"/>
      <w:marBottom w:val="0"/>
      <w:divBdr>
        <w:top w:val="none" w:sz="0" w:space="0" w:color="auto"/>
        <w:left w:val="none" w:sz="0" w:space="0" w:color="auto"/>
        <w:bottom w:val="none" w:sz="0" w:space="0" w:color="auto"/>
        <w:right w:val="none" w:sz="0" w:space="0" w:color="auto"/>
      </w:divBdr>
    </w:div>
    <w:div w:id="1327050795">
      <w:bodyDiv w:val="1"/>
      <w:marLeft w:val="0"/>
      <w:marRight w:val="0"/>
      <w:marTop w:val="0"/>
      <w:marBottom w:val="0"/>
      <w:divBdr>
        <w:top w:val="none" w:sz="0" w:space="0" w:color="auto"/>
        <w:left w:val="none" w:sz="0" w:space="0" w:color="auto"/>
        <w:bottom w:val="none" w:sz="0" w:space="0" w:color="auto"/>
        <w:right w:val="none" w:sz="0" w:space="0" w:color="auto"/>
      </w:divBdr>
    </w:div>
    <w:div w:id="1391735522">
      <w:bodyDiv w:val="1"/>
      <w:marLeft w:val="0"/>
      <w:marRight w:val="0"/>
      <w:marTop w:val="0"/>
      <w:marBottom w:val="0"/>
      <w:divBdr>
        <w:top w:val="none" w:sz="0" w:space="0" w:color="auto"/>
        <w:left w:val="none" w:sz="0" w:space="0" w:color="auto"/>
        <w:bottom w:val="none" w:sz="0" w:space="0" w:color="auto"/>
        <w:right w:val="none" w:sz="0" w:space="0" w:color="auto"/>
      </w:divBdr>
    </w:div>
    <w:div w:id="1431311330">
      <w:bodyDiv w:val="1"/>
      <w:marLeft w:val="0"/>
      <w:marRight w:val="0"/>
      <w:marTop w:val="0"/>
      <w:marBottom w:val="0"/>
      <w:divBdr>
        <w:top w:val="none" w:sz="0" w:space="0" w:color="auto"/>
        <w:left w:val="none" w:sz="0" w:space="0" w:color="auto"/>
        <w:bottom w:val="none" w:sz="0" w:space="0" w:color="auto"/>
        <w:right w:val="none" w:sz="0" w:space="0" w:color="auto"/>
      </w:divBdr>
    </w:div>
    <w:div w:id="1776051459">
      <w:bodyDiv w:val="1"/>
      <w:marLeft w:val="0"/>
      <w:marRight w:val="0"/>
      <w:marTop w:val="0"/>
      <w:marBottom w:val="0"/>
      <w:divBdr>
        <w:top w:val="none" w:sz="0" w:space="0" w:color="auto"/>
        <w:left w:val="none" w:sz="0" w:space="0" w:color="auto"/>
        <w:bottom w:val="none" w:sz="0" w:space="0" w:color="auto"/>
        <w:right w:val="none" w:sz="0" w:space="0" w:color="auto"/>
      </w:divBdr>
    </w:div>
    <w:div w:id="1826896141">
      <w:bodyDiv w:val="1"/>
      <w:marLeft w:val="0"/>
      <w:marRight w:val="0"/>
      <w:marTop w:val="0"/>
      <w:marBottom w:val="0"/>
      <w:divBdr>
        <w:top w:val="none" w:sz="0" w:space="0" w:color="auto"/>
        <w:left w:val="none" w:sz="0" w:space="0" w:color="auto"/>
        <w:bottom w:val="none" w:sz="0" w:space="0" w:color="auto"/>
        <w:right w:val="none" w:sz="0" w:space="0" w:color="auto"/>
      </w:divBdr>
    </w:div>
    <w:div w:id="1869878192">
      <w:bodyDiv w:val="1"/>
      <w:marLeft w:val="0"/>
      <w:marRight w:val="0"/>
      <w:marTop w:val="0"/>
      <w:marBottom w:val="0"/>
      <w:divBdr>
        <w:top w:val="none" w:sz="0" w:space="0" w:color="auto"/>
        <w:left w:val="none" w:sz="0" w:space="0" w:color="auto"/>
        <w:bottom w:val="none" w:sz="0" w:space="0" w:color="auto"/>
        <w:right w:val="none" w:sz="0" w:space="0" w:color="auto"/>
      </w:divBdr>
    </w:div>
    <w:div w:id="2033261429">
      <w:bodyDiv w:val="1"/>
      <w:marLeft w:val="0"/>
      <w:marRight w:val="0"/>
      <w:marTop w:val="0"/>
      <w:marBottom w:val="0"/>
      <w:divBdr>
        <w:top w:val="none" w:sz="0" w:space="0" w:color="auto"/>
        <w:left w:val="none" w:sz="0" w:space="0" w:color="auto"/>
        <w:bottom w:val="none" w:sz="0" w:space="0" w:color="auto"/>
        <w:right w:val="none" w:sz="0" w:space="0" w:color="auto"/>
      </w:divBdr>
    </w:div>
    <w:div w:id="2074157248">
      <w:bodyDiv w:val="1"/>
      <w:marLeft w:val="0"/>
      <w:marRight w:val="0"/>
      <w:marTop w:val="0"/>
      <w:marBottom w:val="0"/>
      <w:divBdr>
        <w:top w:val="none" w:sz="0" w:space="0" w:color="auto"/>
        <w:left w:val="none" w:sz="0" w:space="0" w:color="auto"/>
        <w:bottom w:val="none" w:sz="0" w:space="0" w:color="auto"/>
        <w:right w:val="none" w:sz="0" w:space="0" w:color="auto"/>
      </w:divBdr>
      <w:divsChild>
        <w:div w:id="155730358">
          <w:marLeft w:val="0"/>
          <w:marRight w:val="0"/>
          <w:marTop w:val="750"/>
          <w:marBottom w:val="300"/>
          <w:divBdr>
            <w:top w:val="none" w:sz="0" w:space="0" w:color="auto"/>
            <w:left w:val="none" w:sz="0" w:space="0" w:color="auto"/>
            <w:bottom w:val="none" w:sz="0" w:space="0" w:color="auto"/>
            <w:right w:val="none" w:sz="0" w:space="0" w:color="auto"/>
          </w:divBdr>
        </w:div>
      </w:divsChild>
    </w:div>
    <w:div w:id="2088334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AFCD-13E6-4FEA-8DC3-438BD81F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1350</Words>
  <Characters>7696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CharactersWithSpaces>
  <SharedDoc>false</SharedDoc>
  <HLinks>
    <vt:vector size="18" baseType="variant">
      <vt:variant>
        <vt:i4>6815855</vt:i4>
      </vt:variant>
      <vt:variant>
        <vt:i4>6</vt:i4>
      </vt:variant>
      <vt:variant>
        <vt:i4>0</vt:i4>
      </vt:variant>
      <vt:variant>
        <vt:i4>5</vt:i4>
      </vt:variant>
      <vt:variant>
        <vt:lpwstr>http://www.forestforum.ru/</vt:lpwstr>
      </vt:variant>
      <vt:variant>
        <vt:lpwstr/>
      </vt:variant>
      <vt:variant>
        <vt:i4>6619195</vt:i4>
      </vt:variant>
      <vt:variant>
        <vt:i4>3</vt:i4>
      </vt:variant>
      <vt:variant>
        <vt:i4>0</vt:i4>
      </vt:variant>
      <vt:variant>
        <vt:i4>5</vt:i4>
      </vt:variant>
      <vt:variant>
        <vt:lpwstr>http://ria.ru/</vt:lpwstr>
      </vt:variant>
      <vt:variant>
        <vt:lpwstr/>
      </vt:variant>
      <vt:variant>
        <vt:i4>5177362</vt:i4>
      </vt:variant>
      <vt:variant>
        <vt:i4>0</vt:i4>
      </vt:variant>
      <vt:variant>
        <vt:i4>0</vt:i4>
      </vt:variant>
      <vt:variant>
        <vt:i4>5</vt:i4>
      </vt:variant>
      <vt:variant>
        <vt:lpwstr>http://fire-truck.ru/wp-content/uploads/2012/03/2.jpg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dc:creator>
  <cp:lastModifiedBy>ОПТИМУС</cp:lastModifiedBy>
  <cp:revision>72</cp:revision>
  <cp:lastPrinted>2019-07-17T05:38:00Z</cp:lastPrinted>
  <dcterms:created xsi:type="dcterms:W3CDTF">2019-07-17T08:41:00Z</dcterms:created>
  <dcterms:modified xsi:type="dcterms:W3CDTF">2019-10-21T09:22:00Z</dcterms:modified>
</cp:coreProperties>
</file>