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29" w:rsidRPr="001D38D8" w:rsidRDefault="002C7129" w:rsidP="002C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D8">
        <w:rPr>
          <w:rFonts w:ascii="Times New Roman" w:hAnsi="Times New Roman" w:cs="Times New Roman"/>
          <w:b/>
          <w:sz w:val="28"/>
          <w:szCs w:val="28"/>
        </w:rPr>
        <w:t>Перспективный план работы городского методического объедине</w:t>
      </w:r>
      <w:r w:rsidR="00C3565B">
        <w:rPr>
          <w:rFonts w:ascii="Times New Roman" w:hAnsi="Times New Roman" w:cs="Times New Roman"/>
          <w:b/>
          <w:sz w:val="28"/>
          <w:szCs w:val="28"/>
        </w:rPr>
        <w:t>ния социальных педагогов на 2022-2023</w:t>
      </w:r>
      <w:r w:rsidRPr="001D38D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7129" w:rsidRPr="001D38D8" w:rsidRDefault="002C7129" w:rsidP="002C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объединения</w:t>
      </w:r>
      <w:r w:rsidRPr="001D38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правонарушений – приоритетная задача деятельности социальных педагогов.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Совершенствование и повышение эффективности профилактической работы социальных педагогов.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Освоение социальными педагогами инновационных образовательных технологий и современных форм и методов работы.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3.Участие в проведении специализированных профилактических мероприятий с целью выявления и оказания экстренной помощи несовершеннолетним, попавшим в трудную жизненную ситуацию.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Трансляция и распространение опыта успешной педагогической деятельности.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Эффективное сотрудничество с субъектами профилактики.</w:t>
      </w:r>
    </w:p>
    <w:p w:rsidR="002C7129" w:rsidRPr="001D38D8" w:rsidRDefault="002C7129" w:rsidP="002C71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98"/>
        <w:gridCol w:w="1252"/>
        <w:gridCol w:w="3546"/>
        <w:gridCol w:w="2033"/>
        <w:gridCol w:w="1959"/>
        <w:gridCol w:w="2585"/>
        <w:gridCol w:w="3544"/>
      </w:tblGrid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760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693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969" w:type="dxa"/>
          </w:tcPr>
          <w:p w:rsidR="002C7129" w:rsidRPr="001D38D8" w:rsidRDefault="002C7129" w:rsidP="000E1B53">
            <w:pPr>
              <w:tabs>
                <w:tab w:val="left" w:pos="1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результат </w:t>
            </w:r>
          </w:p>
        </w:tc>
      </w:tr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2C7129" w:rsidRDefault="00BB533C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C7129"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B533C" w:rsidRPr="001D38D8" w:rsidRDefault="00BB533C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bookmarkStart w:id="0" w:name="_GoBack"/>
            <w:bookmarkEnd w:id="0"/>
          </w:p>
        </w:tc>
        <w:tc>
          <w:tcPr>
            <w:tcW w:w="3760" w:type="dxa"/>
          </w:tcPr>
          <w:p w:rsidR="002C7129" w:rsidRPr="001D38D8" w:rsidRDefault="00C97368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семьи в профилактике суицидального поведения несовершеннолетних.</w:t>
            </w: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практикум.</w:t>
            </w: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7129" w:rsidRPr="001D38D8" w:rsidRDefault="002C7129" w:rsidP="00C97368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 </w:t>
            </w:r>
          </w:p>
        </w:tc>
      </w:tr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60" w:type="dxa"/>
          </w:tcPr>
          <w:p w:rsidR="002C7129" w:rsidRPr="001D38D8" w:rsidRDefault="002C7129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Анализ правон</w:t>
            </w:r>
            <w:r w:rsidR="00C97368">
              <w:rPr>
                <w:rFonts w:ascii="Times New Roman" w:hAnsi="Times New Roman" w:cs="Times New Roman"/>
                <w:sz w:val="28"/>
                <w:szCs w:val="28"/>
              </w:rPr>
              <w:t>арушений и ООД по городу за 2022</w:t>
            </w: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2C7129" w:rsidRPr="001D38D8" w:rsidRDefault="002C7129" w:rsidP="00C9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Е.А.- </w:t>
            </w:r>
            <w:r w:rsidR="00C9736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ОДН ОП №13</w:t>
            </w: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Кошелева Е.А.</w:t>
            </w:r>
          </w:p>
        </w:tc>
        <w:tc>
          <w:tcPr>
            <w:tcW w:w="3969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взаимодействие с субъектами профилактики</w:t>
            </w:r>
          </w:p>
        </w:tc>
      </w:tr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60" w:type="dxa"/>
          </w:tcPr>
          <w:p w:rsidR="002C7129" w:rsidRDefault="002C7129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занятость проблемных детей – возможности города.</w:t>
            </w:r>
          </w:p>
          <w:p w:rsidR="002C7129" w:rsidRPr="001D38D8" w:rsidRDefault="002C7129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за год и </w:t>
            </w:r>
            <w:r w:rsidR="00C97368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C7129" w:rsidRPr="001D38D8" w:rsidRDefault="002C7129" w:rsidP="000E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Гимназия №10</w:t>
            </w:r>
          </w:p>
        </w:tc>
        <w:tc>
          <w:tcPr>
            <w:tcW w:w="2693" w:type="dxa"/>
          </w:tcPr>
          <w:p w:rsidR="002C7129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 «Дивный»</w:t>
            </w:r>
          </w:p>
        </w:tc>
        <w:tc>
          <w:tcPr>
            <w:tcW w:w="3969" w:type="dxa"/>
          </w:tcPr>
          <w:p w:rsidR="002C7129" w:rsidRPr="001D38D8" w:rsidRDefault="002C7129" w:rsidP="000E1B53">
            <w:pPr>
              <w:shd w:val="clear" w:color="auto" w:fill="FFFFFF"/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Возможность использования позитивных практик в работе в детьми «группы риска»</w:t>
            </w:r>
          </w:p>
        </w:tc>
      </w:tr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60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760" w:type="dxa"/>
          </w:tcPr>
          <w:p w:rsidR="002C7129" w:rsidRPr="001D38D8" w:rsidRDefault="002C7129" w:rsidP="000E1B5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38D8">
              <w:rPr>
                <w:color w:val="000000"/>
                <w:sz w:val="28"/>
                <w:szCs w:val="28"/>
              </w:rPr>
              <w:t xml:space="preserve">Участие в семинарах, конференциях, </w:t>
            </w:r>
            <w:proofErr w:type="spellStart"/>
            <w:r w:rsidRPr="001D38D8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1D38D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ГИМЦ</w:t>
            </w:r>
          </w:p>
        </w:tc>
        <w:tc>
          <w:tcPr>
            <w:tcW w:w="269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Социальные педагоги.</w:t>
            </w:r>
          </w:p>
        </w:tc>
        <w:tc>
          <w:tcPr>
            <w:tcW w:w="3969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</w:tc>
      </w:tr>
      <w:tr w:rsidR="002C7129" w:rsidRPr="001D38D8" w:rsidTr="000E1B53">
        <w:tc>
          <w:tcPr>
            <w:tcW w:w="475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60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760" w:type="dxa"/>
          </w:tcPr>
          <w:p w:rsidR="002C7129" w:rsidRPr="001D38D8" w:rsidRDefault="002C7129" w:rsidP="000E1B53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38D8">
              <w:rPr>
                <w:color w:val="000000"/>
                <w:sz w:val="28"/>
                <w:szCs w:val="28"/>
              </w:rPr>
              <w:t xml:space="preserve">Помощь в аттестации социальных педагогов 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 согласованию.</w:t>
            </w:r>
          </w:p>
        </w:tc>
        <w:tc>
          <w:tcPr>
            <w:tcW w:w="2693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Ахметова Р.М.</w:t>
            </w:r>
          </w:p>
        </w:tc>
        <w:tc>
          <w:tcPr>
            <w:tcW w:w="3969" w:type="dxa"/>
          </w:tcPr>
          <w:p w:rsidR="002C7129" w:rsidRPr="001D38D8" w:rsidRDefault="002C7129" w:rsidP="000E1B53">
            <w:pPr>
              <w:tabs>
                <w:tab w:val="left" w:pos="1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D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</w:tc>
      </w:tr>
    </w:tbl>
    <w:p w:rsidR="002C7129" w:rsidRPr="001D38D8" w:rsidRDefault="002C7129" w:rsidP="002C7129">
      <w:pPr>
        <w:tabs>
          <w:tab w:val="left" w:pos="1075"/>
        </w:tabs>
        <w:rPr>
          <w:rFonts w:ascii="Times New Roman" w:hAnsi="Times New Roman" w:cs="Times New Roman"/>
          <w:sz w:val="28"/>
          <w:szCs w:val="28"/>
        </w:rPr>
      </w:pPr>
    </w:p>
    <w:p w:rsidR="002C7129" w:rsidRPr="001D38D8" w:rsidRDefault="002C7129" w:rsidP="002C7129">
      <w:pPr>
        <w:tabs>
          <w:tab w:val="left" w:pos="1075"/>
        </w:tabs>
        <w:rPr>
          <w:rFonts w:ascii="Times New Roman" w:hAnsi="Times New Roman" w:cs="Times New Roman"/>
          <w:sz w:val="28"/>
          <w:szCs w:val="28"/>
        </w:rPr>
      </w:pPr>
      <w:r w:rsidRPr="001D38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1D38D8">
        <w:rPr>
          <w:rFonts w:ascii="Times New Roman" w:hAnsi="Times New Roman" w:cs="Times New Roman"/>
          <w:sz w:val="28"/>
          <w:szCs w:val="28"/>
        </w:rPr>
        <w:t xml:space="preserve">ГМО:   </w:t>
      </w:r>
      <w:proofErr w:type="gramEnd"/>
      <w:r w:rsidRPr="001D3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Ахметова Р.М.</w:t>
      </w:r>
    </w:p>
    <w:p w:rsidR="00DF6806" w:rsidRDefault="00DF6806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29" w:rsidRDefault="002C7129" w:rsidP="00F0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7129" w:rsidSect="00F64B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EF30A94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4C60FB"/>
    <w:multiLevelType w:val="hybridMultilevel"/>
    <w:tmpl w:val="1778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D00"/>
    <w:multiLevelType w:val="multilevel"/>
    <w:tmpl w:val="472E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45CE"/>
    <w:multiLevelType w:val="hybridMultilevel"/>
    <w:tmpl w:val="70B6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1A1"/>
    <w:rsid w:val="00061211"/>
    <w:rsid w:val="000673AD"/>
    <w:rsid w:val="001041B6"/>
    <w:rsid w:val="001971A1"/>
    <w:rsid w:val="001D2E1E"/>
    <w:rsid w:val="001D38D8"/>
    <w:rsid w:val="002C7129"/>
    <w:rsid w:val="00311112"/>
    <w:rsid w:val="00385842"/>
    <w:rsid w:val="003D6CC1"/>
    <w:rsid w:val="004024F0"/>
    <w:rsid w:val="004C05D0"/>
    <w:rsid w:val="00563A78"/>
    <w:rsid w:val="00660350"/>
    <w:rsid w:val="006B351F"/>
    <w:rsid w:val="007800A4"/>
    <w:rsid w:val="007F4103"/>
    <w:rsid w:val="007F799C"/>
    <w:rsid w:val="008B33B2"/>
    <w:rsid w:val="009973E8"/>
    <w:rsid w:val="00B22877"/>
    <w:rsid w:val="00B62869"/>
    <w:rsid w:val="00B6556B"/>
    <w:rsid w:val="00BB533C"/>
    <w:rsid w:val="00C2492F"/>
    <w:rsid w:val="00C3565B"/>
    <w:rsid w:val="00C97368"/>
    <w:rsid w:val="00D341EB"/>
    <w:rsid w:val="00DF329C"/>
    <w:rsid w:val="00DF6806"/>
    <w:rsid w:val="00EB2950"/>
    <w:rsid w:val="00F036D2"/>
    <w:rsid w:val="00F64B87"/>
    <w:rsid w:val="00F77811"/>
    <w:rsid w:val="00FA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7027"/>
  <w15:docId w15:val="{221F028F-726E-4FBF-9191-49369D27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F4103"/>
    <w:rPr>
      <w:b/>
      <w:bCs/>
    </w:rPr>
  </w:style>
  <w:style w:type="paragraph" w:styleId="a5">
    <w:name w:val="List Paragraph"/>
    <w:basedOn w:val="a"/>
    <w:uiPriority w:val="34"/>
    <w:qFormat/>
    <w:rsid w:val="006B35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19</cp:revision>
  <dcterms:created xsi:type="dcterms:W3CDTF">2015-09-19T12:12:00Z</dcterms:created>
  <dcterms:modified xsi:type="dcterms:W3CDTF">2022-10-19T08:05:00Z</dcterms:modified>
</cp:coreProperties>
</file>