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66764" w14:textId="77777777" w:rsidR="004E40E1" w:rsidRDefault="004C17DB">
      <w:pPr>
        <w:spacing w:after="271" w:line="259" w:lineRule="auto"/>
        <w:ind w:left="97" w:right="0" w:firstLine="0"/>
        <w:jc w:val="center"/>
      </w:pPr>
      <w:r>
        <w:rPr>
          <w:sz w:val="26"/>
        </w:rPr>
        <w:t>Отдел образования администрации города Дивногорска</w:t>
      </w:r>
    </w:p>
    <w:p w14:paraId="79993540" w14:textId="77777777" w:rsidR="004E40E1" w:rsidRPr="0005681E" w:rsidRDefault="004C17DB">
      <w:pPr>
        <w:pStyle w:val="1"/>
        <w:rPr>
          <w:color w:val="000000" w:themeColor="text1"/>
        </w:rPr>
      </w:pPr>
      <w:r w:rsidRPr="0005681E">
        <w:rPr>
          <w:color w:val="000000" w:themeColor="text1"/>
        </w:rPr>
        <w:t>ПРИКАЗ</w:t>
      </w:r>
    </w:p>
    <w:p w14:paraId="059CD4DC" w14:textId="3CB5EF1F" w:rsidR="004E40E1" w:rsidRDefault="001D5A7A">
      <w:pPr>
        <w:tabs>
          <w:tab w:val="right" w:pos="9926"/>
        </w:tabs>
        <w:spacing w:after="240" w:line="259" w:lineRule="auto"/>
        <w:ind w:left="0" w:right="0" w:firstLine="0"/>
        <w:jc w:val="left"/>
      </w:pPr>
      <w:r w:rsidRPr="0005681E">
        <w:rPr>
          <w:color w:val="000000" w:themeColor="text1"/>
          <w:sz w:val="26"/>
        </w:rPr>
        <w:t>21</w:t>
      </w:r>
      <w:r w:rsidR="004C17DB" w:rsidRPr="0005681E">
        <w:rPr>
          <w:color w:val="000000" w:themeColor="text1"/>
          <w:sz w:val="26"/>
        </w:rPr>
        <w:t>.</w:t>
      </w:r>
      <w:r w:rsidR="006D790C" w:rsidRPr="0005681E">
        <w:rPr>
          <w:color w:val="000000" w:themeColor="text1"/>
          <w:sz w:val="26"/>
        </w:rPr>
        <w:t>05</w:t>
      </w:r>
      <w:r w:rsidR="004C17DB" w:rsidRPr="0005681E">
        <w:rPr>
          <w:color w:val="000000" w:themeColor="text1"/>
          <w:sz w:val="26"/>
        </w:rPr>
        <w:t>.202</w:t>
      </w:r>
      <w:r w:rsidR="006D790C" w:rsidRPr="0005681E">
        <w:rPr>
          <w:color w:val="000000" w:themeColor="text1"/>
          <w:sz w:val="26"/>
        </w:rPr>
        <w:t>6</w:t>
      </w:r>
      <w:r w:rsidR="004C17DB">
        <w:rPr>
          <w:sz w:val="26"/>
        </w:rPr>
        <w:tab/>
        <w:t xml:space="preserve">№ </w:t>
      </w:r>
      <w:r w:rsidR="00455261">
        <w:rPr>
          <w:sz w:val="26"/>
        </w:rPr>
        <w:t>___</w:t>
      </w:r>
    </w:p>
    <w:p w14:paraId="6C9EB218" w14:textId="77777777" w:rsidR="004E40E1" w:rsidRDefault="004C17DB">
      <w:pPr>
        <w:spacing w:after="597" w:line="237" w:lineRule="auto"/>
        <w:ind w:left="116" w:right="5637" w:firstLine="10"/>
      </w:pPr>
      <w:r>
        <w:rPr>
          <w:sz w:val="22"/>
        </w:rPr>
        <w:t>О проведении независимой оценки качества условий осуществления образовательной деятельности (далее НОКУООД)</w:t>
      </w:r>
    </w:p>
    <w:p w14:paraId="1F232913" w14:textId="54A442B6" w:rsidR="004E40E1" w:rsidRDefault="004C17DB">
      <w:pPr>
        <w:spacing w:after="315"/>
        <w:ind w:left="110" w:right="0" w:firstLine="701"/>
      </w:pPr>
      <w:r>
        <w:rPr>
          <w:noProof/>
        </w:rPr>
        <w:drawing>
          <wp:anchor distT="0" distB="0" distL="114300" distR="114300" simplePos="0" relativeHeight="251658240" behindDoc="0" locked="0" layoutInCell="1" allowOverlap="0" wp14:anchorId="07B14E43" wp14:editId="381403C8">
            <wp:simplePos x="0" y="0"/>
            <wp:positionH relativeFrom="page">
              <wp:posOffset>689102</wp:posOffset>
            </wp:positionH>
            <wp:positionV relativeFrom="page">
              <wp:posOffset>3570140</wp:posOffset>
            </wp:positionV>
            <wp:extent cx="18295" cy="18293"/>
            <wp:effectExtent l="0" t="0" r="0" b="0"/>
            <wp:wrapSquare wrapText="bothSides"/>
            <wp:docPr id="1489" name="Picture 1489"/>
            <wp:cNvGraphicFramePr/>
            <a:graphic xmlns:a="http://schemas.openxmlformats.org/drawingml/2006/main">
              <a:graphicData uri="http://schemas.openxmlformats.org/drawingml/2006/picture">
                <pic:pic xmlns:pic="http://schemas.openxmlformats.org/drawingml/2006/picture">
                  <pic:nvPicPr>
                    <pic:cNvPr id="1489" name="Picture 1489"/>
                    <pic:cNvPicPr/>
                  </pic:nvPicPr>
                  <pic:blipFill>
                    <a:blip r:embed="rId5"/>
                    <a:stretch>
                      <a:fillRect/>
                    </a:stretch>
                  </pic:blipFill>
                  <pic:spPr>
                    <a:xfrm>
                      <a:off x="0" y="0"/>
                      <a:ext cx="18295" cy="18293"/>
                    </a:xfrm>
                    <a:prstGeom prst="rect">
                      <a:avLst/>
                    </a:prstGeom>
                  </pic:spPr>
                </pic:pic>
              </a:graphicData>
            </a:graphic>
          </wp:anchor>
        </w:drawing>
      </w:r>
      <w:r>
        <w:rPr>
          <w:noProof/>
        </w:rPr>
        <w:drawing>
          <wp:anchor distT="0" distB="0" distL="114300" distR="114300" simplePos="0" relativeHeight="251659264" behindDoc="0" locked="0" layoutInCell="1" allowOverlap="0" wp14:anchorId="72E1E645" wp14:editId="5F4BE45E">
            <wp:simplePos x="0" y="0"/>
            <wp:positionH relativeFrom="page">
              <wp:posOffset>7302651</wp:posOffset>
            </wp:positionH>
            <wp:positionV relativeFrom="page">
              <wp:posOffset>10210416</wp:posOffset>
            </wp:positionV>
            <wp:extent cx="12197" cy="15244"/>
            <wp:effectExtent l="0" t="0" r="0" b="0"/>
            <wp:wrapSquare wrapText="bothSides"/>
            <wp:docPr id="1490" name="Picture 1490"/>
            <wp:cNvGraphicFramePr/>
            <a:graphic xmlns:a="http://schemas.openxmlformats.org/drawingml/2006/main">
              <a:graphicData uri="http://schemas.openxmlformats.org/drawingml/2006/picture">
                <pic:pic xmlns:pic="http://schemas.openxmlformats.org/drawingml/2006/picture">
                  <pic:nvPicPr>
                    <pic:cNvPr id="1490" name="Picture 1490"/>
                    <pic:cNvPicPr/>
                  </pic:nvPicPr>
                  <pic:blipFill>
                    <a:blip r:embed="rId6"/>
                    <a:stretch>
                      <a:fillRect/>
                    </a:stretch>
                  </pic:blipFill>
                  <pic:spPr>
                    <a:xfrm>
                      <a:off x="0" y="0"/>
                      <a:ext cx="12197" cy="15244"/>
                    </a:xfrm>
                    <a:prstGeom prst="rect">
                      <a:avLst/>
                    </a:prstGeom>
                  </pic:spPr>
                </pic:pic>
              </a:graphicData>
            </a:graphic>
          </wp:anchor>
        </w:drawing>
      </w:r>
      <w:r>
        <w:t xml:space="preserve">В соответствии со ст. 95 Федерального закона от 29.12.2012 № 273 «Об образовании в Российской Федерации», Федеральным законом от 05.12.2017 </w:t>
      </w:r>
      <w:r w:rsidR="006D790C">
        <w:br/>
      </w:r>
      <w:r>
        <w:t xml:space="preserve">№ 392 (в редакции от 26.07.2019) </w:t>
      </w:r>
      <w:r w:rsidR="006D790C">
        <w:t>«</w:t>
      </w:r>
      <w:r>
        <w:t xml:space="preserve">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w:t>
      </w:r>
      <w:r w:rsidR="006D790C">
        <w:br/>
      </w:r>
      <w:r>
        <w:t>и федеральными учреждениями медико-социальной экспертизы</w:t>
      </w:r>
      <w:r w:rsidR="006D790C">
        <w:t>»</w:t>
      </w:r>
      <w:r>
        <w:t xml:space="preserve">, приказом Министерства просвещения Российской Федерации» от 13.03.2019 №114 </w:t>
      </w:r>
      <w:r w:rsidR="006D790C">
        <w:br/>
      </w:r>
      <w: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постановлением администрации горо</w:t>
      </w:r>
      <w:r w:rsidR="00455261">
        <w:t>да Дивногорска от 06.05.2020 №</w:t>
      </w:r>
      <w:r w:rsidR="006D790C">
        <w:t xml:space="preserve"> </w:t>
      </w:r>
      <w:r w:rsidR="00455261">
        <w:t>66</w:t>
      </w:r>
      <w:r>
        <w:t>п</w:t>
      </w:r>
      <w:r w:rsidR="00455261">
        <w:t xml:space="preserve"> </w:t>
      </w:r>
      <w:r>
        <w:t>«Об утверждении Положения об общественном совете по проведению независимой оценки качества условий осуществления образовательной деятельности муниципальными образовательными организациями муниципального образования город Дивногорск», протоколом заседания Общес</w:t>
      </w:r>
      <w:r w:rsidR="00455261">
        <w:t xml:space="preserve">твенного совета по </w:t>
      </w:r>
      <w:r w:rsidR="00455261" w:rsidRPr="00B137D6">
        <w:rPr>
          <w:color w:val="auto"/>
        </w:rPr>
        <w:t>НОКУООД от 1</w:t>
      </w:r>
      <w:r w:rsidR="00B137D6" w:rsidRPr="00B137D6">
        <w:rPr>
          <w:color w:val="auto"/>
        </w:rPr>
        <w:t>0</w:t>
      </w:r>
      <w:r w:rsidR="00455261" w:rsidRPr="00B137D6">
        <w:rPr>
          <w:color w:val="auto"/>
        </w:rPr>
        <w:t>.</w:t>
      </w:r>
      <w:r w:rsidR="00B137D6" w:rsidRPr="00B137D6">
        <w:rPr>
          <w:color w:val="auto"/>
        </w:rPr>
        <w:t>04</w:t>
      </w:r>
      <w:r w:rsidRPr="00B137D6">
        <w:rPr>
          <w:color w:val="auto"/>
        </w:rPr>
        <w:t>.202</w:t>
      </w:r>
      <w:r w:rsidR="00B137D6" w:rsidRPr="00B137D6">
        <w:rPr>
          <w:color w:val="auto"/>
        </w:rPr>
        <w:t>6</w:t>
      </w:r>
      <w:r w:rsidR="00455261" w:rsidRPr="00B137D6">
        <w:rPr>
          <w:color w:val="auto"/>
        </w:rPr>
        <w:t xml:space="preserve"> №</w:t>
      </w:r>
      <w:r w:rsidR="00B137D6" w:rsidRPr="00B137D6">
        <w:rPr>
          <w:color w:val="auto"/>
        </w:rPr>
        <w:t xml:space="preserve"> 1</w:t>
      </w:r>
      <w:r w:rsidRPr="00B137D6">
        <w:rPr>
          <w:color w:val="auto"/>
        </w:rPr>
        <w:t xml:space="preserve">, </w:t>
      </w:r>
      <w:r>
        <w:t>в целях проведения независимой оценки качества условий осуществления образовательной деятельности,</w:t>
      </w:r>
    </w:p>
    <w:p w14:paraId="22EB762D" w14:textId="77777777" w:rsidR="004E40E1" w:rsidRDefault="004C17DB">
      <w:pPr>
        <w:spacing w:after="352"/>
        <w:ind w:left="120" w:right="0"/>
      </w:pPr>
      <w:r>
        <w:t>ПРИКАЗЫВАЮ:</w:t>
      </w:r>
    </w:p>
    <w:p w14:paraId="3E215FA2" w14:textId="77777777" w:rsidR="004E40E1" w:rsidRDefault="004C17DB">
      <w:pPr>
        <w:numPr>
          <w:ilvl w:val="0"/>
          <w:numId w:val="1"/>
        </w:numPr>
        <w:ind w:right="33"/>
      </w:pPr>
      <w:r>
        <w:t>Руководителям муниципальных бюджетных (автономных) образовательных организаций:</w:t>
      </w:r>
    </w:p>
    <w:p w14:paraId="215EA80A" w14:textId="0958C3A0" w:rsidR="004E40E1" w:rsidRDefault="00455261" w:rsidP="000910E4">
      <w:pPr>
        <w:numPr>
          <w:ilvl w:val="1"/>
          <w:numId w:val="1"/>
        </w:numPr>
        <w:tabs>
          <w:tab w:val="left" w:pos="1843"/>
        </w:tabs>
        <w:ind w:right="7" w:firstLine="138"/>
      </w:pPr>
      <w:r>
        <w:t xml:space="preserve">в срок </w:t>
      </w:r>
      <w:r w:rsidRPr="0075275C">
        <w:rPr>
          <w:color w:val="000000" w:themeColor="text1"/>
        </w:rPr>
        <w:t xml:space="preserve">с </w:t>
      </w:r>
      <w:r w:rsidR="0075275C" w:rsidRPr="0075275C">
        <w:rPr>
          <w:color w:val="000000" w:themeColor="text1"/>
        </w:rPr>
        <w:t>2</w:t>
      </w:r>
      <w:r w:rsidR="00587C31">
        <w:rPr>
          <w:color w:val="000000" w:themeColor="text1"/>
        </w:rPr>
        <w:t>2</w:t>
      </w:r>
      <w:r w:rsidR="0075275C" w:rsidRPr="0075275C">
        <w:rPr>
          <w:color w:val="000000" w:themeColor="text1"/>
        </w:rPr>
        <w:t xml:space="preserve"> мая</w:t>
      </w:r>
      <w:r w:rsidR="004C17DB" w:rsidRPr="0075275C">
        <w:rPr>
          <w:color w:val="000000" w:themeColor="text1"/>
        </w:rPr>
        <w:t xml:space="preserve"> текущего </w:t>
      </w:r>
      <w:r w:rsidR="004C17DB">
        <w:t xml:space="preserve">года организовать анкетирование по НОКУООД с количеством респондентов не менее </w:t>
      </w:r>
      <w:r w:rsidR="000910E4" w:rsidRPr="00587C31">
        <w:rPr>
          <w:color w:val="000000" w:themeColor="text1"/>
        </w:rPr>
        <w:t>2</w:t>
      </w:r>
      <w:r w:rsidR="00CF3E44" w:rsidRPr="00587C31">
        <w:rPr>
          <w:color w:val="000000" w:themeColor="text1"/>
        </w:rPr>
        <w:t>712</w:t>
      </w:r>
      <w:r w:rsidR="004C17DB" w:rsidRPr="00587C31">
        <w:rPr>
          <w:color w:val="000000" w:themeColor="text1"/>
        </w:rPr>
        <w:t xml:space="preserve"> </w:t>
      </w:r>
      <w:r w:rsidR="004C17DB">
        <w:t xml:space="preserve">от общего числа обучающихся в образовательных организациях, с численностью обучающихся менее </w:t>
      </w:r>
      <w:r w:rsidR="004C17DB" w:rsidRPr="00587C31">
        <w:rPr>
          <w:color w:val="000000" w:themeColor="text1"/>
        </w:rPr>
        <w:t xml:space="preserve">50 </w:t>
      </w:r>
      <w:r w:rsidR="004C17DB">
        <w:t xml:space="preserve">человек к анкетированию приглашаются все участники образовательных отношений. </w:t>
      </w:r>
    </w:p>
    <w:p w14:paraId="47614779" w14:textId="77777777" w:rsidR="004E40E1" w:rsidRDefault="000910E4" w:rsidP="000910E4">
      <w:pPr>
        <w:numPr>
          <w:ilvl w:val="1"/>
          <w:numId w:val="1"/>
        </w:numPr>
        <w:tabs>
          <w:tab w:val="left" w:pos="1985"/>
        </w:tabs>
        <w:spacing w:after="0" w:line="259" w:lineRule="auto"/>
        <w:ind w:left="120" w:right="0" w:firstLine="1156"/>
      </w:pPr>
      <w:r>
        <w:t>Н</w:t>
      </w:r>
      <w:r w:rsidR="004C17DB">
        <w:t>а официальном сайте образовательного учреждения</w:t>
      </w:r>
      <w:r>
        <w:t xml:space="preserve"> в</w:t>
      </w:r>
      <w:r w:rsidR="004C17DB">
        <w:t xml:space="preserve"> раздел</w:t>
      </w:r>
      <w:r>
        <w:t>е НОКУОО разместить ссылк</w:t>
      </w:r>
      <w:r w:rsidR="00436471">
        <w:t>у</w:t>
      </w:r>
      <w:r>
        <w:t xml:space="preserve"> и </w:t>
      </w:r>
      <w:r>
        <w:rPr>
          <w:lang w:val="en-US"/>
        </w:rPr>
        <w:t>QR</w:t>
      </w:r>
      <w:r w:rsidR="004C17DB">
        <w:t>-код для перехода на онлайн-анкетирование (приложение 1);</w:t>
      </w:r>
    </w:p>
    <w:p w14:paraId="79FFBD80" w14:textId="77777777" w:rsidR="004E40E1" w:rsidRDefault="004C17DB" w:rsidP="000910E4">
      <w:pPr>
        <w:numPr>
          <w:ilvl w:val="1"/>
          <w:numId w:val="1"/>
        </w:numPr>
        <w:tabs>
          <w:tab w:val="left" w:pos="1701"/>
        </w:tabs>
        <w:ind w:right="7" w:firstLine="138"/>
      </w:pPr>
      <w:r>
        <w:lastRenderedPageBreak/>
        <w:t xml:space="preserve">оповестить получателей образовательных услуг о месте и времени проведения анкетирования, довести до респондентов через мессенджеры, чаты, </w:t>
      </w:r>
      <w:r w:rsidR="00436471" w:rsidRPr="00DB6001">
        <w:rPr>
          <w:color w:val="auto"/>
        </w:rPr>
        <w:t>ссылку</w:t>
      </w:r>
      <w:r w:rsidRPr="00DB6001">
        <w:rPr>
          <w:color w:val="auto"/>
        </w:rPr>
        <w:t xml:space="preserve"> на </w:t>
      </w:r>
      <w:r w:rsidR="00436471" w:rsidRPr="00DB6001">
        <w:rPr>
          <w:color w:val="auto"/>
        </w:rPr>
        <w:t>анкетирование</w:t>
      </w:r>
      <w:r w:rsidRPr="00DB6001">
        <w:rPr>
          <w:color w:val="auto"/>
        </w:rPr>
        <w:t xml:space="preserve"> </w:t>
      </w:r>
      <w:r>
        <w:t xml:space="preserve">и </w:t>
      </w:r>
      <w:r w:rsidR="00436471">
        <w:rPr>
          <w:lang w:val="en-US"/>
        </w:rPr>
        <w:t>QR</w:t>
      </w:r>
      <w:r w:rsidR="00436471" w:rsidRPr="00436471">
        <w:t xml:space="preserve"> </w:t>
      </w:r>
      <w:r>
        <w:t xml:space="preserve">код-доступа для анкет образовательных </w:t>
      </w:r>
      <w:r>
        <w:rPr>
          <w:noProof/>
        </w:rPr>
        <w:drawing>
          <wp:inline distT="0" distB="0" distL="0" distR="0" wp14:anchorId="7D84DB5D" wp14:editId="6CE06A3B">
            <wp:extent cx="3047" cy="3048"/>
            <wp:effectExtent l="0" t="0" r="0" b="0"/>
            <wp:docPr id="2593" name="Picture 2593"/>
            <wp:cNvGraphicFramePr/>
            <a:graphic xmlns:a="http://schemas.openxmlformats.org/drawingml/2006/main">
              <a:graphicData uri="http://schemas.openxmlformats.org/drawingml/2006/picture">
                <pic:pic xmlns:pic="http://schemas.openxmlformats.org/drawingml/2006/picture">
                  <pic:nvPicPr>
                    <pic:cNvPr id="2593" name="Picture 2593"/>
                    <pic:cNvPicPr/>
                  </pic:nvPicPr>
                  <pic:blipFill>
                    <a:blip r:embed="rId7"/>
                    <a:stretch>
                      <a:fillRect/>
                    </a:stretch>
                  </pic:blipFill>
                  <pic:spPr>
                    <a:xfrm>
                      <a:off x="0" y="0"/>
                      <a:ext cx="3047" cy="3048"/>
                    </a:xfrm>
                    <a:prstGeom prst="rect">
                      <a:avLst/>
                    </a:prstGeom>
                  </pic:spPr>
                </pic:pic>
              </a:graphicData>
            </a:graphic>
          </wp:inline>
        </w:drawing>
      </w:r>
      <w:r w:rsidR="00436471">
        <w:t>учреждений (приложение 2</w:t>
      </w:r>
      <w:r>
        <w:t>);</w:t>
      </w:r>
    </w:p>
    <w:p w14:paraId="6315E1D1" w14:textId="5A11A83A" w:rsidR="004E40E1" w:rsidRPr="00436471" w:rsidRDefault="00436471" w:rsidP="000910E4">
      <w:pPr>
        <w:numPr>
          <w:ilvl w:val="1"/>
          <w:numId w:val="1"/>
        </w:numPr>
        <w:tabs>
          <w:tab w:val="left" w:pos="1843"/>
        </w:tabs>
        <w:spacing w:after="1" w:line="242" w:lineRule="auto"/>
        <w:ind w:right="7" w:firstLine="138"/>
      </w:pPr>
      <w:r>
        <w:t xml:space="preserve">в срок до </w:t>
      </w:r>
      <w:r w:rsidR="00587C31">
        <w:rPr>
          <w:color w:val="000000" w:themeColor="text1"/>
        </w:rPr>
        <w:t>22</w:t>
      </w:r>
      <w:r w:rsidR="004C17DB" w:rsidRPr="0075275C">
        <w:rPr>
          <w:color w:val="000000" w:themeColor="text1"/>
        </w:rPr>
        <w:t>.</w:t>
      </w:r>
      <w:r w:rsidR="0075275C" w:rsidRPr="0075275C">
        <w:rPr>
          <w:color w:val="000000" w:themeColor="text1"/>
        </w:rPr>
        <w:t>05</w:t>
      </w:r>
      <w:r w:rsidR="004C17DB" w:rsidRPr="0075275C">
        <w:rPr>
          <w:color w:val="000000" w:themeColor="text1"/>
        </w:rPr>
        <w:t>.202</w:t>
      </w:r>
      <w:r w:rsidR="0075275C" w:rsidRPr="0075275C">
        <w:rPr>
          <w:color w:val="000000" w:themeColor="text1"/>
        </w:rPr>
        <w:t>6</w:t>
      </w:r>
      <w:r w:rsidR="004C17DB" w:rsidRPr="0075275C">
        <w:rPr>
          <w:color w:val="000000" w:themeColor="text1"/>
        </w:rPr>
        <w:t xml:space="preserve"> </w:t>
      </w:r>
      <w:r w:rsidR="004C17DB">
        <w:t>назначить прика</w:t>
      </w:r>
      <w:r w:rsidR="000910E4">
        <w:t xml:space="preserve">зом по ОУ ответственное лицо за </w:t>
      </w:r>
      <w:r w:rsidR="004C17DB">
        <w:t xml:space="preserve">проведение НОКУООД в образовательном учреждении, информирование граждан и ведение мониторинга онлайн-анкетирования. Данные об ответственных лицах (ФИО, должность, контактный телефон) направить на электронную почту МКУ </w:t>
      </w:r>
      <w:r w:rsidR="000910E4">
        <w:t>«</w:t>
      </w:r>
      <w:r w:rsidR="006D790C">
        <w:t>Центр ППМС помощи</w:t>
      </w:r>
      <w:r w:rsidR="000910E4">
        <w:t>»</w:t>
      </w:r>
      <w:r w:rsidR="004C17DB">
        <w:t xml:space="preserve"> </w:t>
      </w:r>
      <w:hyperlink r:id="rId8" w:history="1">
        <w:r w:rsidR="000910E4" w:rsidRPr="00436471">
          <w:rPr>
            <w:rStyle w:val="a3"/>
          </w:rPr>
          <w:t>divgrc@bk.ru</w:t>
        </w:r>
      </w:hyperlink>
      <w:r w:rsidR="000910E4" w:rsidRPr="00DB6001">
        <w:t xml:space="preserve"> </w:t>
      </w:r>
      <w:r w:rsidR="00DB6001" w:rsidRPr="00DB6001">
        <w:t>;</w:t>
      </w:r>
    </w:p>
    <w:p w14:paraId="5984F4C1" w14:textId="421B1000" w:rsidR="00436471" w:rsidRPr="00436471" w:rsidRDefault="00436471" w:rsidP="000910E4">
      <w:pPr>
        <w:numPr>
          <w:ilvl w:val="1"/>
          <w:numId w:val="1"/>
        </w:numPr>
        <w:tabs>
          <w:tab w:val="left" w:pos="1843"/>
        </w:tabs>
        <w:spacing w:after="1" w:line="242" w:lineRule="auto"/>
        <w:ind w:right="7" w:firstLine="138"/>
        <w:rPr>
          <w:szCs w:val="28"/>
        </w:rPr>
      </w:pPr>
      <w:r>
        <w:t xml:space="preserve">в срок до </w:t>
      </w:r>
      <w:r w:rsidRPr="0075275C">
        <w:rPr>
          <w:color w:val="000000" w:themeColor="text1"/>
        </w:rPr>
        <w:t>2</w:t>
      </w:r>
      <w:r w:rsidR="00587C31">
        <w:rPr>
          <w:color w:val="000000" w:themeColor="text1"/>
        </w:rPr>
        <w:t>5</w:t>
      </w:r>
      <w:r w:rsidRPr="0075275C">
        <w:rPr>
          <w:color w:val="000000" w:themeColor="text1"/>
        </w:rPr>
        <w:t>.</w:t>
      </w:r>
      <w:r w:rsidR="0075275C" w:rsidRPr="0075275C">
        <w:rPr>
          <w:color w:val="000000" w:themeColor="text1"/>
        </w:rPr>
        <w:t>05</w:t>
      </w:r>
      <w:r w:rsidRPr="0075275C">
        <w:rPr>
          <w:color w:val="000000" w:themeColor="text1"/>
        </w:rPr>
        <w:t>.202</w:t>
      </w:r>
      <w:r w:rsidR="0075275C" w:rsidRPr="0075275C">
        <w:rPr>
          <w:color w:val="000000" w:themeColor="text1"/>
        </w:rPr>
        <w:t>6</w:t>
      </w:r>
      <w:r w:rsidRPr="0075275C">
        <w:rPr>
          <w:color w:val="000000" w:themeColor="text1"/>
        </w:rPr>
        <w:t xml:space="preserve"> </w:t>
      </w:r>
      <w:r>
        <w:t xml:space="preserve">заполнить </w:t>
      </w:r>
      <w:r w:rsidRPr="00436471">
        <w:rPr>
          <w:rFonts w:eastAsia="Calibri"/>
          <w:szCs w:val="28"/>
        </w:rPr>
        <w:t>форму аудита условий осуществления образовательной деятельности образовательным учреждением (приложение 3)</w:t>
      </w:r>
      <w:r>
        <w:rPr>
          <w:rFonts w:eastAsia="Calibri"/>
          <w:szCs w:val="28"/>
        </w:rPr>
        <w:t xml:space="preserve"> и </w:t>
      </w:r>
      <w:r>
        <w:t>направить на электронную почту МКУ «</w:t>
      </w:r>
      <w:r w:rsidR="006D790C">
        <w:t>Центр ППМС помощи</w:t>
      </w:r>
      <w:r>
        <w:t xml:space="preserve">» </w:t>
      </w:r>
      <w:hyperlink r:id="rId9" w:history="1">
        <w:r w:rsidRPr="00436471">
          <w:rPr>
            <w:rStyle w:val="a3"/>
          </w:rPr>
          <w:t>divgrc@bk.ru</w:t>
        </w:r>
      </w:hyperlink>
      <w:r w:rsidR="00A56D41">
        <w:rPr>
          <w:rStyle w:val="a3"/>
        </w:rPr>
        <w:t xml:space="preserve"> </w:t>
      </w:r>
      <w:r w:rsidR="00A56D41">
        <w:rPr>
          <w:rFonts w:eastAsia="Calibri"/>
          <w:szCs w:val="28"/>
        </w:rPr>
        <w:t xml:space="preserve">в формате </w:t>
      </w:r>
      <w:r w:rsidR="00A56D41">
        <w:rPr>
          <w:rFonts w:eastAsia="Calibri"/>
          <w:szCs w:val="28"/>
          <w:lang w:val="en-US"/>
        </w:rPr>
        <w:t>word</w:t>
      </w:r>
      <w:r w:rsidR="00A56D41" w:rsidRPr="00A56D41">
        <w:rPr>
          <w:rFonts w:eastAsia="Calibri"/>
          <w:szCs w:val="28"/>
        </w:rPr>
        <w:t xml:space="preserve"> </w:t>
      </w:r>
      <w:r w:rsidR="00A56D41">
        <w:rPr>
          <w:rFonts w:eastAsia="Calibri"/>
          <w:szCs w:val="28"/>
        </w:rPr>
        <w:t>и</w:t>
      </w:r>
      <w:r w:rsidR="00A56D41" w:rsidRPr="00A56D41">
        <w:rPr>
          <w:rFonts w:eastAsia="Calibri"/>
          <w:szCs w:val="28"/>
        </w:rPr>
        <w:t xml:space="preserve"> </w:t>
      </w:r>
      <w:r w:rsidR="00A56D41">
        <w:rPr>
          <w:rFonts w:eastAsia="Calibri"/>
          <w:szCs w:val="28"/>
          <w:lang w:val="en-US"/>
        </w:rPr>
        <w:t>pdf</w:t>
      </w:r>
      <w:r w:rsidR="00A56D41">
        <w:rPr>
          <w:rFonts w:eastAsia="Calibri"/>
          <w:szCs w:val="28"/>
        </w:rPr>
        <w:t>.</w:t>
      </w:r>
    </w:p>
    <w:p w14:paraId="5CAE642E" w14:textId="382DC8E3" w:rsidR="004E40E1" w:rsidRDefault="004C17DB">
      <w:pPr>
        <w:numPr>
          <w:ilvl w:val="0"/>
          <w:numId w:val="1"/>
        </w:numPr>
        <w:spacing w:after="1" w:line="242" w:lineRule="auto"/>
        <w:ind w:right="33"/>
      </w:pPr>
      <w:r>
        <w:t xml:space="preserve">Возложить ответственность за организацию и соблюдение всех процедур при проведении НОКУООД в образовательных организациях на директора </w:t>
      </w:r>
      <w:r w:rsidR="000910E4">
        <w:t>МКУ «</w:t>
      </w:r>
      <w:r w:rsidR="006D790C">
        <w:t>Центр ППМС помощи</w:t>
      </w:r>
      <w:r w:rsidR="000910E4">
        <w:t>»</w:t>
      </w:r>
      <w:r>
        <w:t xml:space="preserve"> </w:t>
      </w:r>
      <w:r w:rsidR="006D790C">
        <w:t>Миронову</w:t>
      </w:r>
      <w:r>
        <w:t xml:space="preserve"> </w:t>
      </w:r>
      <w:r w:rsidR="006D790C">
        <w:t>Е</w:t>
      </w:r>
      <w:r>
        <w:t>.</w:t>
      </w:r>
      <w:r w:rsidR="006D790C">
        <w:t>В</w:t>
      </w:r>
      <w:r>
        <w:t>.</w:t>
      </w:r>
    </w:p>
    <w:p w14:paraId="29463146" w14:textId="7D5F191B" w:rsidR="004E40E1" w:rsidRDefault="004C17DB" w:rsidP="000910E4">
      <w:pPr>
        <w:spacing w:after="0" w:line="242" w:lineRule="auto"/>
        <w:ind w:left="4" w:right="66" w:firstLine="422"/>
      </w:pPr>
      <w:r>
        <w:rPr>
          <w:noProof/>
        </w:rPr>
        <w:drawing>
          <wp:inline distT="0" distB="0" distL="0" distR="0" wp14:anchorId="7858458D" wp14:editId="6D71369E">
            <wp:extent cx="3048" cy="3048"/>
            <wp:effectExtent l="0" t="0" r="0" b="0"/>
            <wp:docPr id="2594" name="Picture 2594"/>
            <wp:cNvGraphicFramePr/>
            <a:graphic xmlns:a="http://schemas.openxmlformats.org/drawingml/2006/main">
              <a:graphicData uri="http://schemas.openxmlformats.org/drawingml/2006/picture">
                <pic:pic xmlns:pic="http://schemas.openxmlformats.org/drawingml/2006/picture">
                  <pic:nvPicPr>
                    <pic:cNvPr id="2594" name="Picture 2594"/>
                    <pic:cNvPicPr/>
                  </pic:nvPicPr>
                  <pic:blipFill>
                    <a:blip r:embed="rId10"/>
                    <a:stretch>
                      <a:fillRect/>
                    </a:stretch>
                  </pic:blipFill>
                  <pic:spPr>
                    <a:xfrm>
                      <a:off x="0" y="0"/>
                      <a:ext cx="3048" cy="3048"/>
                    </a:xfrm>
                    <a:prstGeom prst="rect">
                      <a:avLst/>
                    </a:prstGeom>
                  </pic:spPr>
                </pic:pic>
              </a:graphicData>
            </a:graphic>
          </wp:inline>
        </w:drawing>
      </w:r>
      <w:r w:rsidR="000910E4">
        <w:t>3</w:t>
      </w:r>
      <w:r>
        <w:t xml:space="preserve">. Директору МКУ </w:t>
      </w:r>
      <w:r w:rsidR="000910E4">
        <w:t>«</w:t>
      </w:r>
      <w:r w:rsidR="006D790C">
        <w:t>Центр ППМС помощи</w:t>
      </w:r>
      <w:r w:rsidR="000910E4">
        <w:t>»</w:t>
      </w:r>
      <w:r>
        <w:t xml:space="preserve"> (</w:t>
      </w:r>
      <w:r w:rsidR="006D790C">
        <w:t>Миронова</w:t>
      </w:r>
      <w:r>
        <w:t xml:space="preserve"> </w:t>
      </w:r>
      <w:r w:rsidR="006D790C">
        <w:t>Е.В</w:t>
      </w:r>
      <w:r>
        <w:t>.) разместить информацию по процедуре проведения и итоговую таблицу по результатам проведения НОКУООД на официальном сайте администрации города Дивногорска и на сайте отдела образования администрации города.</w:t>
      </w:r>
    </w:p>
    <w:p w14:paraId="04DD07E0" w14:textId="77777777" w:rsidR="004E40E1" w:rsidRDefault="000910E4" w:rsidP="000910E4">
      <w:pPr>
        <w:spacing w:after="0" w:line="259" w:lineRule="auto"/>
        <w:ind w:left="0" w:right="293" w:firstLine="0"/>
      </w:pPr>
      <w:r>
        <w:t xml:space="preserve">      </w:t>
      </w:r>
      <w:r w:rsidR="009E7AE0">
        <w:pict w14:anchorId="2B494A1B">
          <v:shape id="_x0000_i1026" type="#_x0000_t75" style="width:.75pt;height:.75pt;visibility:visible;mso-wrap-style:square">
            <v:imagedata r:id="rId11" o:title=""/>
          </v:shape>
        </w:pict>
      </w:r>
      <w:r>
        <w:t>4</w:t>
      </w:r>
      <w:r w:rsidR="004C17DB">
        <w:t>. Контроль за исполнением настоящего приказа оставляю за собой.</w:t>
      </w:r>
    </w:p>
    <w:p w14:paraId="2E83CDC1" w14:textId="77777777" w:rsidR="000910E4" w:rsidRDefault="000910E4" w:rsidP="000910E4">
      <w:pPr>
        <w:spacing w:after="0" w:line="259" w:lineRule="auto"/>
        <w:ind w:left="0" w:right="293" w:firstLine="0"/>
      </w:pPr>
    </w:p>
    <w:p w14:paraId="1179337E" w14:textId="77777777" w:rsidR="000910E4" w:rsidRDefault="000910E4" w:rsidP="000910E4">
      <w:pPr>
        <w:spacing w:after="0" w:line="259" w:lineRule="auto"/>
        <w:ind w:left="0" w:right="293" w:firstLine="0"/>
      </w:pPr>
    </w:p>
    <w:p w14:paraId="71B91C19" w14:textId="037BEF6E" w:rsidR="000910E4" w:rsidRDefault="000910E4">
      <w:pPr>
        <w:spacing w:after="0" w:line="259" w:lineRule="auto"/>
        <w:ind w:left="62" w:right="0" w:firstLine="0"/>
        <w:jc w:val="left"/>
      </w:pPr>
      <w:r>
        <w:t>Начальник отдела образования</w:t>
      </w:r>
      <w:r>
        <w:tab/>
      </w:r>
      <w:r>
        <w:tab/>
      </w:r>
      <w:r>
        <w:tab/>
      </w:r>
      <w:r>
        <w:tab/>
      </w:r>
      <w:r>
        <w:tab/>
      </w:r>
      <w:r>
        <w:tab/>
      </w:r>
      <w:r w:rsidR="006D790C">
        <w:t>Е</w:t>
      </w:r>
      <w:r>
        <w:t>.</w:t>
      </w:r>
      <w:r w:rsidR="006D790C">
        <w:t>А</w:t>
      </w:r>
      <w:r>
        <w:t xml:space="preserve">. </w:t>
      </w:r>
      <w:r w:rsidR="006D790C">
        <w:t>Боровенко</w:t>
      </w:r>
    </w:p>
    <w:p w14:paraId="6577D52E" w14:textId="77777777" w:rsidR="00CB67E7" w:rsidRDefault="00CB67E7">
      <w:pPr>
        <w:spacing w:after="0" w:line="259" w:lineRule="auto"/>
        <w:ind w:left="62" w:right="0" w:firstLine="0"/>
        <w:jc w:val="left"/>
      </w:pPr>
    </w:p>
    <w:p w14:paraId="413A2758" w14:textId="77777777" w:rsidR="00CB67E7" w:rsidRDefault="00CB67E7">
      <w:pPr>
        <w:spacing w:after="0" w:line="259" w:lineRule="auto"/>
        <w:ind w:left="62" w:right="0" w:firstLine="0"/>
        <w:jc w:val="left"/>
      </w:pPr>
    </w:p>
    <w:p w14:paraId="6F042871" w14:textId="77777777" w:rsidR="00CB67E7" w:rsidRDefault="00CB67E7">
      <w:pPr>
        <w:spacing w:after="0" w:line="259" w:lineRule="auto"/>
        <w:ind w:left="62" w:right="0" w:firstLine="0"/>
        <w:jc w:val="left"/>
      </w:pPr>
    </w:p>
    <w:p w14:paraId="0D907037" w14:textId="77777777" w:rsidR="00CB67E7" w:rsidRDefault="00CB67E7">
      <w:pPr>
        <w:spacing w:after="0" w:line="259" w:lineRule="auto"/>
        <w:ind w:left="62" w:right="0" w:firstLine="0"/>
        <w:jc w:val="left"/>
      </w:pPr>
    </w:p>
    <w:p w14:paraId="792D9683" w14:textId="77777777" w:rsidR="00CB67E7" w:rsidRDefault="00CB67E7">
      <w:pPr>
        <w:spacing w:after="0" w:line="259" w:lineRule="auto"/>
        <w:ind w:left="62" w:right="0" w:firstLine="0"/>
        <w:jc w:val="left"/>
      </w:pPr>
    </w:p>
    <w:p w14:paraId="64F42A0E" w14:textId="77777777" w:rsidR="00CB67E7" w:rsidRDefault="00CB67E7">
      <w:pPr>
        <w:spacing w:after="0" w:line="259" w:lineRule="auto"/>
        <w:ind w:left="62" w:right="0" w:firstLine="0"/>
        <w:jc w:val="left"/>
      </w:pPr>
    </w:p>
    <w:p w14:paraId="05FE4EB4" w14:textId="77777777" w:rsidR="00CB67E7" w:rsidRDefault="00CB67E7">
      <w:pPr>
        <w:spacing w:after="0" w:line="259" w:lineRule="auto"/>
        <w:ind w:left="62" w:right="0" w:firstLine="0"/>
        <w:jc w:val="left"/>
      </w:pPr>
    </w:p>
    <w:p w14:paraId="081E0D49" w14:textId="77777777" w:rsidR="00CB67E7" w:rsidRDefault="00CB67E7">
      <w:pPr>
        <w:spacing w:after="0" w:line="259" w:lineRule="auto"/>
        <w:ind w:left="62" w:right="0" w:firstLine="0"/>
        <w:jc w:val="left"/>
      </w:pPr>
    </w:p>
    <w:p w14:paraId="03F05E59" w14:textId="77777777" w:rsidR="00CB67E7" w:rsidRDefault="00CB67E7">
      <w:pPr>
        <w:spacing w:after="0" w:line="259" w:lineRule="auto"/>
        <w:ind w:left="62" w:right="0" w:firstLine="0"/>
        <w:jc w:val="left"/>
      </w:pPr>
    </w:p>
    <w:p w14:paraId="376031FB" w14:textId="77777777" w:rsidR="00CB67E7" w:rsidRDefault="00CB67E7">
      <w:pPr>
        <w:spacing w:after="0" w:line="259" w:lineRule="auto"/>
        <w:ind w:left="62" w:right="0" w:firstLine="0"/>
        <w:jc w:val="left"/>
      </w:pPr>
    </w:p>
    <w:p w14:paraId="006A4620" w14:textId="77777777" w:rsidR="00CB67E7" w:rsidRDefault="00CB67E7">
      <w:pPr>
        <w:spacing w:after="0" w:line="259" w:lineRule="auto"/>
        <w:ind w:left="62" w:right="0" w:firstLine="0"/>
        <w:jc w:val="left"/>
      </w:pPr>
    </w:p>
    <w:p w14:paraId="0810E83C" w14:textId="77777777" w:rsidR="00CB67E7" w:rsidRDefault="00CB67E7">
      <w:pPr>
        <w:spacing w:after="0" w:line="259" w:lineRule="auto"/>
        <w:ind w:left="62" w:right="0" w:firstLine="0"/>
        <w:jc w:val="left"/>
      </w:pPr>
    </w:p>
    <w:p w14:paraId="12B010E6" w14:textId="77777777" w:rsidR="00CB67E7" w:rsidRDefault="00CB67E7" w:rsidP="006D790C">
      <w:pPr>
        <w:spacing w:after="0" w:line="259" w:lineRule="auto"/>
        <w:ind w:left="0" w:right="0" w:firstLine="0"/>
        <w:jc w:val="left"/>
      </w:pPr>
    </w:p>
    <w:p w14:paraId="7DAAE975" w14:textId="77777777" w:rsidR="0005681E" w:rsidRDefault="0005681E" w:rsidP="006D790C">
      <w:pPr>
        <w:spacing w:after="0" w:line="259" w:lineRule="auto"/>
        <w:ind w:left="0" w:right="0" w:firstLine="0"/>
        <w:jc w:val="left"/>
      </w:pPr>
    </w:p>
    <w:p w14:paraId="2D324FAD" w14:textId="77777777" w:rsidR="0005681E" w:rsidRDefault="0005681E" w:rsidP="006D790C">
      <w:pPr>
        <w:spacing w:after="0" w:line="259" w:lineRule="auto"/>
        <w:ind w:left="0" w:right="0" w:firstLine="0"/>
        <w:jc w:val="left"/>
      </w:pPr>
    </w:p>
    <w:p w14:paraId="486369EA" w14:textId="77777777" w:rsidR="0005681E" w:rsidRDefault="0005681E" w:rsidP="006D790C">
      <w:pPr>
        <w:spacing w:after="0" w:line="259" w:lineRule="auto"/>
        <w:ind w:left="0" w:right="0" w:firstLine="0"/>
        <w:jc w:val="left"/>
      </w:pPr>
    </w:p>
    <w:p w14:paraId="2BB5748E" w14:textId="77777777" w:rsidR="0005681E" w:rsidRDefault="0005681E" w:rsidP="006D790C">
      <w:pPr>
        <w:spacing w:after="0" w:line="259" w:lineRule="auto"/>
        <w:ind w:left="0" w:right="0" w:firstLine="0"/>
        <w:jc w:val="left"/>
      </w:pPr>
    </w:p>
    <w:p w14:paraId="266F137C" w14:textId="77777777" w:rsidR="0005681E" w:rsidRDefault="0005681E" w:rsidP="006D790C">
      <w:pPr>
        <w:spacing w:after="0" w:line="259" w:lineRule="auto"/>
        <w:ind w:left="0" w:right="0" w:firstLine="0"/>
        <w:jc w:val="left"/>
      </w:pPr>
    </w:p>
    <w:p w14:paraId="07850C15" w14:textId="7E75C921" w:rsidR="00CB67E7" w:rsidRPr="00CB67E7" w:rsidRDefault="006D790C">
      <w:pPr>
        <w:spacing w:after="0" w:line="259" w:lineRule="auto"/>
        <w:ind w:left="62" w:right="0" w:firstLine="0"/>
        <w:jc w:val="left"/>
        <w:rPr>
          <w:sz w:val="20"/>
          <w:szCs w:val="20"/>
        </w:rPr>
      </w:pPr>
      <w:r>
        <w:rPr>
          <w:sz w:val="20"/>
          <w:szCs w:val="20"/>
        </w:rPr>
        <w:t>Миронова Евгения Владимировна</w:t>
      </w:r>
    </w:p>
    <w:p w14:paraId="162D2629" w14:textId="77777777" w:rsidR="00CB67E7" w:rsidRDefault="00CB67E7">
      <w:pPr>
        <w:spacing w:after="0" w:line="259" w:lineRule="auto"/>
        <w:ind w:left="62" w:right="0" w:firstLine="0"/>
        <w:jc w:val="left"/>
        <w:rPr>
          <w:sz w:val="20"/>
          <w:szCs w:val="20"/>
        </w:rPr>
      </w:pPr>
      <w:r w:rsidRPr="00CB67E7">
        <w:rPr>
          <w:sz w:val="20"/>
          <w:szCs w:val="20"/>
        </w:rPr>
        <w:t>8(39144)3-00-28</w:t>
      </w:r>
    </w:p>
    <w:p w14:paraId="5D1DA848" w14:textId="77777777" w:rsidR="00251001" w:rsidRDefault="00251001" w:rsidP="00251001">
      <w:pPr>
        <w:spacing w:after="0" w:line="259" w:lineRule="auto"/>
        <w:ind w:left="62" w:right="0" w:firstLine="0"/>
        <w:jc w:val="right"/>
        <w:rPr>
          <w:sz w:val="20"/>
          <w:szCs w:val="20"/>
        </w:rPr>
      </w:pPr>
      <w:r>
        <w:rPr>
          <w:sz w:val="20"/>
          <w:szCs w:val="20"/>
        </w:rPr>
        <w:lastRenderedPageBreak/>
        <w:t xml:space="preserve">Приложение 1 </w:t>
      </w:r>
    </w:p>
    <w:p w14:paraId="55CDA8E2" w14:textId="77777777" w:rsidR="00251001" w:rsidRDefault="00251001" w:rsidP="00251001">
      <w:pPr>
        <w:spacing w:after="0" w:line="259" w:lineRule="auto"/>
        <w:ind w:left="62" w:right="0" w:firstLine="0"/>
        <w:jc w:val="right"/>
        <w:rPr>
          <w:sz w:val="20"/>
          <w:szCs w:val="20"/>
        </w:rPr>
      </w:pPr>
      <w:r>
        <w:rPr>
          <w:sz w:val="20"/>
          <w:szCs w:val="20"/>
        </w:rPr>
        <w:t>к приказу отдела образования</w:t>
      </w:r>
    </w:p>
    <w:p w14:paraId="4DD4DCA3" w14:textId="77777777" w:rsidR="00251001" w:rsidRDefault="00251001" w:rsidP="00251001">
      <w:pPr>
        <w:spacing w:after="0" w:line="259" w:lineRule="auto"/>
        <w:ind w:left="62" w:right="0" w:firstLine="0"/>
        <w:jc w:val="right"/>
        <w:rPr>
          <w:sz w:val="20"/>
          <w:szCs w:val="20"/>
        </w:rPr>
      </w:pPr>
      <w:r>
        <w:rPr>
          <w:sz w:val="20"/>
          <w:szCs w:val="20"/>
        </w:rPr>
        <w:t>администрации города Дивногорска</w:t>
      </w:r>
    </w:p>
    <w:p w14:paraId="7A2140B0" w14:textId="4F5A2656" w:rsidR="00251001" w:rsidRPr="0005681E" w:rsidRDefault="00251001" w:rsidP="00251001">
      <w:pPr>
        <w:spacing w:after="0" w:line="259" w:lineRule="auto"/>
        <w:ind w:left="62" w:right="0" w:firstLine="0"/>
        <w:jc w:val="right"/>
        <w:rPr>
          <w:color w:val="000000" w:themeColor="text1"/>
          <w:sz w:val="20"/>
          <w:szCs w:val="20"/>
        </w:rPr>
      </w:pPr>
      <w:r w:rsidRPr="0005681E">
        <w:rPr>
          <w:color w:val="000000" w:themeColor="text1"/>
          <w:sz w:val="20"/>
          <w:szCs w:val="20"/>
        </w:rPr>
        <w:t>от __.</w:t>
      </w:r>
      <w:r w:rsidR="0075275C" w:rsidRPr="0005681E">
        <w:rPr>
          <w:color w:val="000000" w:themeColor="text1"/>
          <w:sz w:val="20"/>
          <w:szCs w:val="20"/>
        </w:rPr>
        <w:t>05</w:t>
      </w:r>
      <w:r w:rsidRPr="0005681E">
        <w:rPr>
          <w:color w:val="000000" w:themeColor="text1"/>
          <w:sz w:val="20"/>
          <w:szCs w:val="20"/>
        </w:rPr>
        <w:t>.202</w:t>
      </w:r>
      <w:r w:rsidR="0075275C" w:rsidRPr="0005681E">
        <w:rPr>
          <w:color w:val="000000" w:themeColor="text1"/>
          <w:sz w:val="20"/>
          <w:szCs w:val="20"/>
        </w:rPr>
        <w:t>6</w:t>
      </w:r>
      <w:r w:rsidRPr="0005681E">
        <w:rPr>
          <w:color w:val="000000" w:themeColor="text1"/>
          <w:sz w:val="20"/>
          <w:szCs w:val="20"/>
        </w:rPr>
        <w:t xml:space="preserve"> №___</w:t>
      </w:r>
    </w:p>
    <w:p w14:paraId="68BB9A38" w14:textId="77777777" w:rsidR="00251001" w:rsidRDefault="00251001" w:rsidP="00251001">
      <w:pPr>
        <w:spacing w:after="0" w:line="259" w:lineRule="auto"/>
        <w:ind w:left="62" w:right="0" w:firstLine="0"/>
        <w:jc w:val="right"/>
        <w:rPr>
          <w:sz w:val="20"/>
          <w:szCs w:val="20"/>
        </w:rPr>
      </w:pPr>
    </w:p>
    <w:p w14:paraId="001840F9" w14:textId="77777777" w:rsidR="00251001" w:rsidRDefault="00251001" w:rsidP="00C2615D">
      <w:pPr>
        <w:spacing w:after="0" w:line="259" w:lineRule="auto"/>
        <w:ind w:left="62" w:right="0" w:firstLine="0"/>
        <w:jc w:val="center"/>
        <w:rPr>
          <w:sz w:val="20"/>
          <w:szCs w:val="20"/>
        </w:rPr>
      </w:pPr>
    </w:p>
    <w:p w14:paraId="3D812FC7" w14:textId="77777777" w:rsidR="00C2615D" w:rsidRDefault="00C2615D" w:rsidP="00C2615D">
      <w:pPr>
        <w:spacing w:after="0" w:line="259" w:lineRule="auto"/>
        <w:ind w:left="62" w:right="0" w:firstLine="0"/>
        <w:jc w:val="center"/>
        <w:rPr>
          <w:szCs w:val="28"/>
        </w:rPr>
      </w:pPr>
    </w:p>
    <w:p w14:paraId="2012BC4A" w14:textId="77777777" w:rsidR="00C2615D" w:rsidRDefault="00C2615D" w:rsidP="00C2615D">
      <w:pPr>
        <w:spacing w:after="0" w:line="259" w:lineRule="auto"/>
        <w:ind w:left="62" w:right="0" w:firstLine="0"/>
        <w:jc w:val="center"/>
        <w:rPr>
          <w:szCs w:val="28"/>
        </w:rPr>
      </w:pPr>
      <w:r w:rsidRPr="00C2615D">
        <w:rPr>
          <w:szCs w:val="28"/>
        </w:rPr>
        <w:t xml:space="preserve">Ссылка и </w:t>
      </w:r>
      <w:r w:rsidRPr="00C2615D">
        <w:rPr>
          <w:szCs w:val="28"/>
          <w:lang w:val="en-US"/>
        </w:rPr>
        <w:t>QR</w:t>
      </w:r>
      <w:r w:rsidRPr="00C2615D">
        <w:rPr>
          <w:szCs w:val="28"/>
        </w:rPr>
        <w:t>-код для анкетирования</w:t>
      </w:r>
    </w:p>
    <w:p w14:paraId="7AD1DBDC" w14:textId="77777777" w:rsidR="0075275C" w:rsidRDefault="0075275C" w:rsidP="00C2615D">
      <w:pPr>
        <w:spacing w:after="0" w:line="259" w:lineRule="auto"/>
        <w:ind w:left="62" w:right="0" w:firstLine="0"/>
        <w:jc w:val="center"/>
        <w:rPr>
          <w:szCs w:val="28"/>
        </w:rPr>
      </w:pPr>
    </w:p>
    <w:p w14:paraId="09CE1F94" w14:textId="77777777" w:rsidR="00C2615D" w:rsidRDefault="00C2615D" w:rsidP="0075275C">
      <w:pPr>
        <w:spacing w:after="0" w:line="259" w:lineRule="auto"/>
        <w:ind w:left="0" w:right="0" w:firstLine="0"/>
        <w:rPr>
          <w:szCs w:val="28"/>
        </w:rPr>
      </w:pPr>
    </w:p>
    <w:tbl>
      <w:tblPr>
        <w:tblStyle w:val="a4"/>
        <w:tblW w:w="0" w:type="auto"/>
        <w:tblInd w:w="62" w:type="dxa"/>
        <w:tblLook w:val="04A0" w:firstRow="1" w:lastRow="0" w:firstColumn="1" w:lastColumn="0" w:noHBand="0" w:noVBand="1"/>
      </w:tblPr>
      <w:tblGrid>
        <w:gridCol w:w="4907"/>
        <w:gridCol w:w="4947"/>
      </w:tblGrid>
      <w:tr w:rsidR="00C2615D" w14:paraId="46951E13" w14:textId="77777777" w:rsidTr="00C2615D">
        <w:tc>
          <w:tcPr>
            <w:tcW w:w="4958" w:type="dxa"/>
            <w:shd w:val="clear" w:color="auto" w:fill="auto"/>
          </w:tcPr>
          <w:p w14:paraId="439E2930" w14:textId="77777777" w:rsidR="00C2615D" w:rsidRDefault="00C2615D" w:rsidP="00C2615D">
            <w:pPr>
              <w:spacing w:after="0" w:line="259" w:lineRule="auto"/>
              <w:ind w:left="0" w:right="0" w:firstLine="0"/>
              <w:jc w:val="center"/>
              <w:rPr>
                <w:rFonts w:ascii="Arial" w:hAnsi="Arial" w:cs="Arial"/>
                <w:sz w:val="35"/>
                <w:szCs w:val="35"/>
              </w:rPr>
            </w:pPr>
          </w:p>
          <w:p w14:paraId="259EE7A9" w14:textId="77777777" w:rsidR="00C2615D" w:rsidRDefault="00C2615D" w:rsidP="00C2615D">
            <w:pPr>
              <w:spacing w:after="0" w:line="259" w:lineRule="auto"/>
              <w:ind w:left="0" w:right="0" w:firstLine="0"/>
              <w:jc w:val="center"/>
              <w:rPr>
                <w:rFonts w:ascii="Arial" w:hAnsi="Arial" w:cs="Arial"/>
                <w:sz w:val="35"/>
                <w:szCs w:val="35"/>
              </w:rPr>
            </w:pPr>
          </w:p>
          <w:p w14:paraId="5C2A1456" w14:textId="77777777" w:rsidR="00C2615D" w:rsidRDefault="00C2615D" w:rsidP="00C2615D">
            <w:pPr>
              <w:spacing w:after="0" w:line="259" w:lineRule="auto"/>
              <w:ind w:left="0" w:right="0" w:firstLine="0"/>
              <w:jc w:val="center"/>
              <w:rPr>
                <w:rFonts w:ascii="Arial" w:hAnsi="Arial" w:cs="Arial"/>
                <w:sz w:val="35"/>
                <w:szCs w:val="35"/>
              </w:rPr>
            </w:pPr>
          </w:p>
          <w:p w14:paraId="555B0E31" w14:textId="77777777" w:rsidR="00C2615D" w:rsidRPr="0075275C" w:rsidRDefault="00C2615D" w:rsidP="00C2615D">
            <w:pPr>
              <w:spacing w:after="0" w:line="259" w:lineRule="auto"/>
              <w:ind w:left="0" w:right="0" w:firstLine="0"/>
              <w:jc w:val="center"/>
              <w:rPr>
                <w:rFonts w:ascii="Arial" w:hAnsi="Arial" w:cs="Arial"/>
                <w:color w:val="000000" w:themeColor="text1"/>
                <w:sz w:val="35"/>
                <w:szCs w:val="35"/>
              </w:rPr>
            </w:pPr>
          </w:p>
          <w:p w14:paraId="213C5DAC" w14:textId="444A671E" w:rsidR="00C2615D" w:rsidRPr="00C2615D" w:rsidRDefault="00B142B0" w:rsidP="00C2615D">
            <w:pPr>
              <w:spacing w:after="0" w:line="259" w:lineRule="auto"/>
              <w:ind w:left="0" w:right="0" w:firstLine="0"/>
              <w:jc w:val="center"/>
              <w:rPr>
                <w:szCs w:val="28"/>
              </w:rPr>
            </w:pPr>
            <w:hyperlink r:id="rId12" w:history="1">
              <w:r w:rsidR="0075275C" w:rsidRPr="0075275C">
                <w:rPr>
                  <w:rFonts w:ascii="Trebuchet MS" w:hAnsi="Trebuchet MS"/>
                  <w:color w:val="000000" w:themeColor="text1"/>
                  <w:sz w:val="21"/>
                  <w:szCs w:val="21"/>
                  <w:u w:val="single"/>
                  <w:shd w:val="clear" w:color="auto" w:fill="FFFFFF"/>
                </w:rPr>
                <w:t>https://simpoll.ru/run/survey/706b92ea</w:t>
              </w:r>
            </w:hyperlink>
          </w:p>
        </w:tc>
        <w:tc>
          <w:tcPr>
            <w:tcW w:w="4958" w:type="dxa"/>
          </w:tcPr>
          <w:p w14:paraId="23E24A3B" w14:textId="77777777" w:rsidR="00C2615D" w:rsidRDefault="00C2615D" w:rsidP="00C2615D">
            <w:pPr>
              <w:spacing w:after="0" w:line="259" w:lineRule="auto"/>
              <w:ind w:left="0" w:right="0" w:firstLine="0"/>
              <w:jc w:val="center"/>
              <w:rPr>
                <w:szCs w:val="28"/>
              </w:rPr>
            </w:pPr>
          </w:p>
          <w:p w14:paraId="3B467C7F" w14:textId="54F5415B" w:rsidR="00C2615D" w:rsidRDefault="00C2615D" w:rsidP="00C2615D">
            <w:pPr>
              <w:spacing w:after="0" w:line="259" w:lineRule="auto"/>
              <w:ind w:left="0" w:right="0" w:firstLine="0"/>
              <w:jc w:val="center"/>
              <w:rPr>
                <w:szCs w:val="28"/>
              </w:rPr>
            </w:pPr>
          </w:p>
          <w:p w14:paraId="5D5EA973" w14:textId="77777777" w:rsidR="0075275C" w:rsidRDefault="0075275C" w:rsidP="0075275C">
            <w:pPr>
              <w:pStyle w:val="a7"/>
            </w:pPr>
            <w:r>
              <w:rPr>
                <w:noProof/>
              </w:rPr>
              <w:drawing>
                <wp:inline distT="0" distB="0" distL="0" distR="0" wp14:anchorId="13979704" wp14:editId="403EEE4D">
                  <wp:extent cx="2885440" cy="26889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0361" cy="2702867"/>
                          </a:xfrm>
                          <a:prstGeom prst="rect">
                            <a:avLst/>
                          </a:prstGeom>
                          <a:noFill/>
                          <a:ln>
                            <a:noFill/>
                          </a:ln>
                        </pic:spPr>
                      </pic:pic>
                    </a:graphicData>
                  </a:graphic>
                </wp:inline>
              </w:drawing>
            </w:r>
          </w:p>
          <w:p w14:paraId="1A22DD6B" w14:textId="77777777" w:rsidR="00C2615D" w:rsidRDefault="00C2615D" w:rsidP="00C2615D">
            <w:pPr>
              <w:spacing w:after="0" w:line="259" w:lineRule="auto"/>
              <w:ind w:left="0" w:right="0" w:firstLine="0"/>
              <w:jc w:val="center"/>
              <w:rPr>
                <w:szCs w:val="28"/>
              </w:rPr>
            </w:pPr>
          </w:p>
        </w:tc>
      </w:tr>
    </w:tbl>
    <w:p w14:paraId="61AF8E53" w14:textId="77777777" w:rsidR="00C2615D" w:rsidRDefault="00C2615D" w:rsidP="00C2615D">
      <w:pPr>
        <w:spacing w:after="0" w:line="259" w:lineRule="auto"/>
        <w:ind w:left="62" w:right="0" w:firstLine="0"/>
        <w:jc w:val="center"/>
        <w:rPr>
          <w:szCs w:val="28"/>
        </w:rPr>
      </w:pPr>
    </w:p>
    <w:p w14:paraId="26F3F4AC" w14:textId="77777777" w:rsidR="00C2615D" w:rsidRDefault="00C2615D" w:rsidP="00C2615D">
      <w:pPr>
        <w:spacing w:after="0" w:line="259" w:lineRule="auto"/>
        <w:ind w:left="62" w:right="0" w:firstLine="0"/>
        <w:jc w:val="center"/>
        <w:rPr>
          <w:szCs w:val="28"/>
        </w:rPr>
      </w:pPr>
    </w:p>
    <w:p w14:paraId="77FE4140" w14:textId="77777777" w:rsidR="00C2615D" w:rsidRDefault="00C2615D" w:rsidP="00C2615D">
      <w:pPr>
        <w:spacing w:after="0" w:line="259" w:lineRule="auto"/>
        <w:ind w:left="62" w:right="0" w:firstLine="0"/>
        <w:jc w:val="center"/>
        <w:rPr>
          <w:szCs w:val="28"/>
        </w:rPr>
      </w:pPr>
    </w:p>
    <w:p w14:paraId="701A1B20" w14:textId="77777777" w:rsidR="00C2615D" w:rsidRDefault="00C2615D" w:rsidP="00C2615D">
      <w:pPr>
        <w:spacing w:after="0" w:line="259" w:lineRule="auto"/>
        <w:ind w:left="62" w:right="0" w:firstLine="0"/>
        <w:jc w:val="center"/>
        <w:rPr>
          <w:szCs w:val="28"/>
        </w:rPr>
      </w:pPr>
    </w:p>
    <w:p w14:paraId="348F839A" w14:textId="77777777" w:rsidR="00C2615D" w:rsidRDefault="00C2615D" w:rsidP="00C2615D">
      <w:pPr>
        <w:spacing w:after="0" w:line="259" w:lineRule="auto"/>
        <w:ind w:left="62" w:right="0" w:firstLine="0"/>
        <w:jc w:val="center"/>
        <w:rPr>
          <w:szCs w:val="28"/>
        </w:rPr>
      </w:pPr>
    </w:p>
    <w:p w14:paraId="00B870DC" w14:textId="77777777" w:rsidR="00C2615D" w:rsidRDefault="00C2615D" w:rsidP="00C2615D">
      <w:pPr>
        <w:spacing w:after="0" w:line="259" w:lineRule="auto"/>
        <w:ind w:left="62" w:right="0" w:firstLine="0"/>
        <w:jc w:val="center"/>
        <w:rPr>
          <w:szCs w:val="28"/>
        </w:rPr>
      </w:pPr>
    </w:p>
    <w:p w14:paraId="3ECE4718" w14:textId="77777777" w:rsidR="00C2615D" w:rsidRDefault="00C2615D" w:rsidP="00C2615D">
      <w:pPr>
        <w:spacing w:after="0" w:line="259" w:lineRule="auto"/>
        <w:ind w:left="62" w:right="0" w:firstLine="0"/>
        <w:jc w:val="center"/>
        <w:rPr>
          <w:szCs w:val="28"/>
        </w:rPr>
      </w:pPr>
    </w:p>
    <w:p w14:paraId="0A8A2CC7" w14:textId="77777777" w:rsidR="00C2615D" w:rsidRDefault="00C2615D" w:rsidP="00C2615D">
      <w:pPr>
        <w:spacing w:after="0" w:line="259" w:lineRule="auto"/>
        <w:ind w:left="62" w:right="0" w:firstLine="0"/>
        <w:jc w:val="center"/>
        <w:rPr>
          <w:szCs w:val="28"/>
        </w:rPr>
      </w:pPr>
    </w:p>
    <w:p w14:paraId="71E4910D" w14:textId="77777777" w:rsidR="00C2615D" w:rsidRDefault="00C2615D" w:rsidP="00C2615D">
      <w:pPr>
        <w:spacing w:after="0" w:line="259" w:lineRule="auto"/>
        <w:ind w:left="62" w:right="0" w:firstLine="0"/>
        <w:jc w:val="center"/>
        <w:rPr>
          <w:szCs w:val="28"/>
        </w:rPr>
      </w:pPr>
    </w:p>
    <w:p w14:paraId="689D99DB" w14:textId="77777777" w:rsidR="00C2615D" w:rsidRDefault="00C2615D" w:rsidP="00C2615D">
      <w:pPr>
        <w:spacing w:after="0" w:line="259" w:lineRule="auto"/>
        <w:ind w:left="62" w:right="0" w:firstLine="0"/>
        <w:jc w:val="center"/>
        <w:rPr>
          <w:szCs w:val="28"/>
        </w:rPr>
      </w:pPr>
    </w:p>
    <w:p w14:paraId="01244366" w14:textId="77777777" w:rsidR="00C2615D" w:rsidRDefault="00C2615D" w:rsidP="00C2615D">
      <w:pPr>
        <w:spacing w:after="0" w:line="259" w:lineRule="auto"/>
        <w:ind w:left="62" w:right="0" w:firstLine="0"/>
        <w:jc w:val="center"/>
        <w:rPr>
          <w:szCs w:val="28"/>
        </w:rPr>
      </w:pPr>
    </w:p>
    <w:p w14:paraId="673A558D" w14:textId="77777777" w:rsidR="00C2615D" w:rsidRDefault="00C2615D" w:rsidP="00C2615D">
      <w:pPr>
        <w:spacing w:after="0" w:line="259" w:lineRule="auto"/>
        <w:ind w:left="62" w:right="0" w:firstLine="0"/>
        <w:jc w:val="center"/>
        <w:rPr>
          <w:szCs w:val="28"/>
        </w:rPr>
      </w:pPr>
    </w:p>
    <w:p w14:paraId="43F0F696" w14:textId="77777777" w:rsidR="00C2615D" w:rsidRDefault="00C2615D" w:rsidP="00C2615D">
      <w:pPr>
        <w:spacing w:after="0" w:line="259" w:lineRule="auto"/>
        <w:ind w:left="62" w:right="0" w:firstLine="0"/>
        <w:jc w:val="center"/>
        <w:rPr>
          <w:szCs w:val="28"/>
        </w:rPr>
      </w:pPr>
    </w:p>
    <w:p w14:paraId="0E30C12C" w14:textId="77777777" w:rsidR="00C2615D" w:rsidRDefault="00C2615D" w:rsidP="00C2615D">
      <w:pPr>
        <w:spacing w:after="0" w:line="259" w:lineRule="auto"/>
        <w:ind w:left="62" w:right="0" w:firstLine="0"/>
        <w:jc w:val="center"/>
        <w:rPr>
          <w:szCs w:val="28"/>
        </w:rPr>
      </w:pPr>
    </w:p>
    <w:p w14:paraId="7F6F5EF1" w14:textId="77777777" w:rsidR="00C2615D" w:rsidRDefault="00C2615D" w:rsidP="00C2615D">
      <w:pPr>
        <w:spacing w:after="0" w:line="259" w:lineRule="auto"/>
        <w:ind w:left="62" w:right="0" w:firstLine="0"/>
        <w:jc w:val="center"/>
        <w:rPr>
          <w:szCs w:val="28"/>
        </w:rPr>
      </w:pPr>
    </w:p>
    <w:p w14:paraId="6E9A38F6" w14:textId="77777777" w:rsidR="00C2615D" w:rsidRDefault="00C2615D" w:rsidP="00C2615D">
      <w:pPr>
        <w:spacing w:after="0" w:line="259" w:lineRule="auto"/>
        <w:ind w:left="62" w:right="0" w:firstLine="0"/>
        <w:jc w:val="center"/>
        <w:rPr>
          <w:szCs w:val="28"/>
        </w:rPr>
      </w:pPr>
    </w:p>
    <w:p w14:paraId="2D88277C" w14:textId="77777777" w:rsidR="00C2615D" w:rsidRDefault="00C2615D" w:rsidP="00C2615D">
      <w:pPr>
        <w:spacing w:after="0" w:line="259" w:lineRule="auto"/>
        <w:ind w:left="62" w:right="0" w:firstLine="0"/>
        <w:jc w:val="center"/>
        <w:rPr>
          <w:szCs w:val="28"/>
        </w:rPr>
      </w:pPr>
    </w:p>
    <w:p w14:paraId="6A83EFCC" w14:textId="77777777" w:rsidR="00C2615D" w:rsidRDefault="00C2615D" w:rsidP="0075275C">
      <w:pPr>
        <w:spacing w:after="0" w:line="259" w:lineRule="auto"/>
        <w:ind w:left="0" w:right="0" w:firstLine="0"/>
        <w:rPr>
          <w:szCs w:val="28"/>
        </w:rPr>
      </w:pPr>
    </w:p>
    <w:p w14:paraId="629359FF" w14:textId="77777777" w:rsidR="00C2615D" w:rsidRDefault="00C2615D" w:rsidP="00C2615D">
      <w:pPr>
        <w:spacing w:after="0" w:line="259" w:lineRule="auto"/>
        <w:ind w:left="62" w:right="0" w:firstLine="0"/>
        <w:jc w:val="center"/>
        <w:rPr>
          <w:szCs w:val="28"/>
        </w:rPr>
      </w:pPr>
    </w:p>
    <w:p w14:paraId="49F07343" w14:textId="77777777" w:rsidR="00A56D41" w:rsidRDefault="00A56D41" w:rsidP="00C2615D">
      <w:pPr>
        <w:spacing w:after="0" w:line="259" w:lineRule="auto"/>
        <w:ind w:left="62" w:right="0" w:firstLine="0"/>
        <w:jc w:val="right"/>
        <w:rPr>
          <w:sz w:val="20"/>
          <w:szCs w:val="20"/>
        </w:rPr>
      </w:pPr>
    </w:p>
    <w:p w14:paraId="2882B333" w14:textId="77777777" w:rsidR="00C2615D" w:rsidRDefault="00C2615D" w:rsidP="00C2615D">
      <w:pPr>
        <w:spacing w:after="0" w:line="259" w:lineRule="auto"/>
        <w:ind w:left="62" w:right="0" w:firstLine="0"/>
        <w:jc w:val="right"/>
        <w:rPr>
          <w:sz w:val="20"/>
          <w:szCs w:val="20"/>
        </w:rPr>
      </w:pPr>
      <w:r>
        <w:rPr>
          <w:sz w:val="20"/>
          <w:szCs w:val="20"/>
        </w:rPr>
        <w:t>Приложение 2</w:t>
      </w:r>
    </w:p>
    <w:p w14:paraId="3921678C" w14:textId="77777777" w:rsidR="00C2615D" w:rsidRDefault="00C2615D" w:rsidP="00C2615D">
      <w:pPr>
        <w:spacing w:after="0" w:line="259" w:lineRule="auto"/>
        <w:ind w:left="62" w:right="0" w:firstLine="0"/>
        <w:jc w:val="right"/>
        <w:rPr>
          <w:sz w:val="20"/>
          <w:szCs w:val="20"/>
        </w:rPr>
      </w:pPr>
      <w:r>
        <w:rPr>
          <w:sz w:val="20"/>
          <w:szCs w:val="20"/>
        </w:rPr>
        <w:t>к приказу отдела образования</w:t>
      </w:r>
    </w:p>
    <w:p w14:paraId="518E2C4B" w14:textId="77777777" w:rsidR="00C2615D" w:rsidRDefault="00C2615D" w:rsidP="00C2615D">
      <w:pPr>
        <w:spacing w:after="0" w:line="259" w:lineRule="auto"/>
        <w:ind w:left="62" w:right="0" w:firstLine="0"/>
        <w:jc w:val="right"/>
        <w:rPr>
          <w:sz w:val="20"/>
          <w:szCs w:val="20"/>
        </w:rPr>
      </w:pPr>
      <w:r>
        <w:rPr>
          <w:sz w:val="20"/>
          <w:szCs w:val="20"/>
        </w:rPr>
        <w:t>администрации города Дивногорска</w:t>
      </w:r>
    </w:p>
    <w:p w14:paraId="56460932" w14:textId="793A78F4" w:rsidR="00C2615D" w:rsidRPr="00BF2475" w:rsidRDefault="00C2615D" w:rsidP="00C2615D">
      <w:pPr>
        <w:spacing w:after="0" w:line="259" w:lineRule="auto"/>
        <w:ind w:left="62" w:right="0" w:firstLine="0"/>
        <w:jc w:val="right"/>
        <w:rPr>
          <w:color w:val="000000" w:themeColor="text1"/>
          <w:sz w:val="20"/>
          <w:szCs w:val="20"/>
        </w:rPr>
      </w:pPr>
      <w:r w:rsidRPr="00BF2475">
        <w:rPr>
          <w:color w:val="000000" w:themeColor="text1"/>
          <w:sz w:val="20"/>
          <w:szCs w:val="20"/>
        </w:rPr>
        <w:t>от __.</w:t>
      </w:r>
      <w:r w:rsidR="00BF2475" w:rsidRPr="00BF2475">
        <w:rPr>
          <w:color w:val="000000" w:themeColor="text1"/>
          <w:sz w:val="20"/>
          <w:szCs w:val="20"/>
        </w:rPr>
        <w:t>05</w:t>
      </w:r>
      <w:r w:rsidRPr="00BF2475">
        <w:rPr>
          <w:color w:val="000000" w:themeColor="text1"/>
          <w:sz w:val="20"/>
          <w:szCs w:val="20"/>
        </w:rPr>
        <w:t>.202</w:t>
      </w:r>
      <w:r w:rsidR="00BF2475" w:rsidRPr="00BF2475">
        <w:rPr>
          <w:color w:val="000000" w:themeColor="text1"/>
          <w:sz w:val="20"/>
          <w:szCs w:val="20"/>
        </w:rPr>
        <w:t>6</w:t>
      </w:r>
      <w:r w:rsidRPr="00BF2475">
        <w:rPr>
          <w:color w:val="000000" w:themeColor="text1"/>
          <w:sz w:val="20"/>
          <w:szCs w:val="20"/>
        </w:rPr>
        <w:t xml:space="preserve"> №___</w:t>
      </w:r>
    </w:p>
    <w:p w14:paraId="57DB95BC" w14:textId="77777777" w:rsidR="00C2615D" w:rsidRDefault="00C2615D" w:rsidP="00C2615D">
      <w:pPr>
        <w:spacing w:after="0" w:line="259" w:lineRule="auto"/>
        <w:ind w:left="62" w:right="0" w:firstLine="0"/>
        <w:jc w:val="right"/>
        <w:rPr>
          <w:szCs w:val="28"/>
        </w:rPr>
      </w:pPr>
    </w:p>
    <w:p w14:paraId="1E0C2D95" w14:textId="77777777" w:rsidR="00F02BD6" w:rsidRPr="004828CB" w:rsidRDefault="00F02BD6" w:rsidP="00F02BD6">
      <w:pPr>
        <w:jc w:val="center"/>
        <w:rPr>
          <w:szCs w:val="28"/>
        </w:rPr>
      </w:pPr>
      <w:r w:rsidRPr="004828CB">
        <w:rPr>
          <w:szCs w:val="28"/>
        </w:rPr>
        <w:t>Уважаемые учащиеся и родители!</w:t>
      </w:r>
    </w:p>
    <w:p w14:paraId="543D7044" w14:textId="42BE4482" w:rsidR="00F02BD6" w:rsidRPr="004828CB" w:rsidRDefault="00F02BD6" w:rsidP="00F02BD6">
      <w:pPr>
        <w:ind w:firstLine="708"/>
        <w:rPr>
          <w:szCs w:val="28"/>
        </w:rPr>
      </w:pPr>
      <w:r w:rsidRPr="00467A6E">
        <w:rPr>
          <w:color w:val="000000" w:themeColor="text1"/>
          <w:szCs w:val="28"/>
        </w:rPr>
        <w:t xml:space="preserve">ООО «Демиург» в период с </w:t>
      </w:r>
      <w:r w:rsidR="00BF2475" w:rsidRPr="00467A6E">
        <w:rPr>
          <w:color w:val="000000" w:themeColor="text1"/>
          <w:szCs w:val="28"/>
        </w:rPr>
        <w:t>2</w:t>
      </w:r>
      <w:r w:rsidR="00467A6E" w:rsidRPr="00467A6E">
        <w:rPr>
          <w:color w:val="000000" w:themeColor="text1"/>
          <w:szCs w:val="28"/>
        </w:rPr>
        <w:t>2</w:t>
      </w:r>
      <w:r w:rsidR="00BF2475" w:rsidRPr="00467A6E">
        <w:rPr>
          <w:color w:val="000000" w:themeColor="text1"/>
          <w:szCs w:val="28"/>
        </w:rPr>
        <w:t xml:space="preserve"> мая</w:t>
      </w:r>
      <w:r w:rsidRPr="00467A6E">
        <w:rPr>
          <w:color w:val="000000" w:themeColor="text1"/>
          <w:szCs w:val="28"/>
        </w:rPr>
        <w:t xml:space="preserve"> 202</w:t>
      </w:r>
      <w:r w:rsidR="00BF2475" w:rsidRPr="00467A6E">
        <w:rPr>
          <w:color w:val="000000" w:themeColor="text1"/>
          <w:szCs w:val="28"/>
        </w:rPr>
        <w:t>6</w:t>
      </w:r>
      <w:r w:rsidRPr="00467A6E">
        <w:rPr>
          <w:color w:val="000000" w:themeColor="text1"/>
          <w:szCs w:val="28"/>
        </w:rPr>
        <w:t xml:space="preserve"> года </w:t>
      </w:r>
      <w:r w:rsidRPr="004828CB">
        <w:rPr>
          <w:szCs w:val="28"/>
        </w:rPr>
        <w:t xml:space="preserve">проводит анкетирование с целью выявления уровня удовлетворенности участников образовательных отношений качеством условий осуществления образовательной деятельности. </w:t>
      </w:r>
    </w:p>
    <w:p w14:paraId="5408B0F3" w14:textId="77777777" w:rsidR="00F02BD6" w:rsidRPr="004828CB" w:rsidRDefault="00F02BD6" w:rsidP="00F02BD6">
      <w:pPr>
        <w:ind w:firstLine="708"/>
        <w:rPr>
          <w:szCs w:val="28"/>
        </w:rPr>
      </w:pPr>
      <w:r w:rsidRPr="004828CB">
        <w:rPr>
          <w:szCs w:val="28"/>
        </w:rPr>
        <w:t>Просим Вас принять активное участие в анкетировании и оценить доброжелательность, вежливость работников образовательной организации, в которой ВЫ получаете образование.</w:t>
      </w:r>
    </w:p>
    <w:p w14:paraId="6C7948B8" w14:textId="77777777" w:rsidR="00F02BD6" w:rsidRPr="004828CB" w:rsidRDefault="00F02BD6" w:rsidP="00F02BD6">
      <w:pPr>
        <w:ind w:firstLine="708"/>
        <w:rPr>
          <w:szCs w:val="28"/>
        </w:rPr>
      </w:pPr>
      <w:r w:rsidRPr="004828CB">
        <w:rPr>
          <w:szCs w:val="28"/>
        </w:rPr>
        <w:t>Ваше участие в НОКУООД будет способствовать:</w:t>
      </w:r>
    </w:p>
    <w:p w14:paraId="03E7B102" w14:textId="77777777" w:rsidR="00F02BD6" w:rsidRPr="004828CB" w:rsidRDefault="00F02BD6" w:rsidP="00F02BD6">
      <w:pPr>
        <w:ind w:firstLine="708"/>
        <w:rPr>
          <w:szCs w:val="28"/>
        </w:rPr>
      </w:pPr>
      <w:r w:rsidRPr="004828CB">
        <w:rPr>
          <w:szCs w:val="28"/>
        </w:rPr>
        <w:t>- получению объективных данных о состоянии системы образования;</w:t>
      </w:r>
    </w:p>
    <w:p w14:paraId="6A7E5E6F" w14:textId="77777777" w:rsidR="00F02BD6" w:rsidRPr="004828CB" w:rsidRDefault="00F02BD6" w:rsidP="00F02BD6">
      <w:pPr>
        <w:ind w:firstLine="708"/>
        <w:rPr>
          <w:szCs w:val="28"/>
        </w:rPr>
      </w:pPr>
      <w:r w:rsidRPr="004828CB">
        <w:rPr>
          <w:szCs w:val="28"/>
        </w:rPr>
        <w:t>- обеспечению открытости и доступности системы образования;</w:t>
      </w:r>
    </w:p>
    <w:p w14:paraId="0CF9B7D2" w14:textId="77777777" w:rsidR="00F02BD6" w:rsidRPr="004828CB" w:rsidRDefault="00F02BD6" w:rsidP="00F02BD6">
      <w:pPr>
        <w:ind w:firstLine="708"/>
        <w:rPr>
          <w:szCs w:val="28"/>
        </w:rPr>
      </w:pPr>
      <w:r w:rsidRPr="004828CB">
        <w:rPr>
          <w:szCs w:val="28"/>
        </w:rPr>
        <w:t>- повышению качества деятельности образовательной организации.</w:t>
      </w:r>
    </w:p>
    <w:p w14:paraId="630DB18D" w14:textId="77777777" w:rsidR="00F02BD6" w:rsidRPr="004828CB" w:rsidRDefault="00F02BD6" w:rsidP="00F02BD6">
      <w:pPr>
        <w:rPr>
          <w:szCs w:val="28"/>
        </w:rPr>
      </w:pPr>
      <w:r w:rsidRPr="004828CB">
        <w:rPr>
          <w:szCs w:val="28"/>
        </w:rPr>
        <w:tab/>
        <w:t xml:space="preserve">Результаты НОКУООД муниципального образования город Дивногорск будут представлены на федеральном портале «Официальный сайт для размещения информации о государственных (муниципальных) учреждениях» </w:t>
      </w:r>
      <w:hyperlink r:id="rId14" w:history="1">
        <w:r w:rsidRPr="0029224E">
          <w:rPr>
            <w:rStyle w:val="a3"/>
            <w:szCs w:val="28"/>
            <w:lang w:val="en-US"/>
          </w:rPr>
          <w:t>http</w:t>
        </w:r>
        <w:r w:rsidRPr="0029224E">
          <w:rPr>
            <w:rStyle w:val="a3"/>
            <w:szCs w:val="28"/>
          </w:rPr>
          <w:t>://</w:t>
        </w:r>
        <w:r w:rsidRPr="0029224E">
          <w:rPr>
            <w:rStyle w:val="a3"/>
            <w:szCs w:val="28"/>
            <w:lang w:val="en-US"/>
          </w:rPr>
          <w:t>bus</w:t>
        </w:r>
        <w:r w:rsidRPr="0029224E">
          <w:rPr>
            <w:rStyle w:val="a3"/>
            <w:szCs w:val="28"/>
          </w:rPr>
          <w:t>.</w:t>
        </w:r>
        <w:r w:rsidRPr="0029224E">
          <w:rPr>
            <w:rStyle w:val="a3"/>
            <w:szCs w:val="28"/>
            <w:lang w:val="en-US"/>
          </w:rPr>
          <w:t>gov</w:t>
        </w:r>
        <w:r w:rsidRPr="0029224E">
          <w:rPr>
            <w:rStyle w:val="a3"/>
            <w:szCs w:val="28"/>
          </w:rPr>
          <w:t>.</w:t>
        </w:r>
        <w:r w:rsidRPr="0029224E">
          <w:rPr>
            <w:rStyle w:val="a3"/>
            <w:szCs w:val="28"/>
            <w:lang w:val="en-US"/>
          </w:rPr>
          <w:t>ru</w:t>
        </w:r>
        <w:r w:rsidRPr="0029224E">
          <w:rPr>
            <w:rStyle w:val="a3"/>
            <w:szCs w:val="28"/>
          </w:rPr>
          <w:t>/</w:t>
        </w:r>
      </w:hyperlink>
      <w:r w:rsidRPr="004828CB">
        <w:rPr>
          <w:szCs w:val="28"/>
        </w:rPr>
        <w:t xml:space="preserve">, на официальном сайте администрации города Дивногорска и на сайте отдела образования города Дивногорска </w:t>
      </w:r>
      <w:hyperlink r:id="rId15" w:history="1">
        <w:r w:rsidRPr="004828CB">
          <w:rPr>
            <w:rStyle w:val="a3"/>
            <w:szCs w:val="28"/>
          </w:rPr>
          <w:t>https://divedu.ru//</w:t>
        </w:r>
      </w:hyperlink>
    </w:p>
    <w:p w14:paraId="1F616C41" w14:textId="77777777" w:rsidR="00F02BD6" w:rsidRPr="004828CB" w:rsidRDefault="00F02BD6" w:rsidP="00F02BD6">
      <w:pPr>
        <w:jc w:val="center"/>
        <w:rPr>
          <w:b/>
          <w:szCs w:val="28"/>
        </w:rPr>
      </w:pPr>
      <w:r w:rsidRPr="004828CB">
        <w:rPr>
          <w:b/>
          <w:szCs w:val="28"/>
        </w:rPr>
        <w:t>Нам важно Ваше мнение!</w:t>
      </w:r>
    </w:p>
    <w:p w14:paraId="7782C104" w14:textId="77777777" w:rsidR="00C2615D" w:rsidRDefault="00F02BD6" w:rsidP="00F02BD6">
      <w:pPr>
        <w:spacing w:after="0" w:line="259" w:lineRule="auto"/>
        <w:ind w:left="62" w:right="0" w:firstLine="0"/>
        <w:jc w:val="center"/>
        <w:rPr>
          <w:szCs w:val="28"/>
        </w:rPr>
      </w:pPr>
      <w:r w:rsidRPr="004828CB">
        <w:rPr>
          <w:szCs w:val="28"/>
        </w:rPr>
        <w:tab/>
        <w:t>Только с Вашей помощью, сотрудничеством, объективной оценкой условий осуществления образовательной деятельности возможно усовершенствование системы образования!</w:t>
      </w:r>
    </w:p>
    <w:p w14:paraId="6E33BAA0" w14:textId="77777777" w:rsidR="00C2615D" w:rsidRDefault="00C2615D" w:rsidP="00C2615D">
      <w:pPr>
        <w:spacing w:after="0" w:line="259" w:lineRule="auto"/>
        <w:ind w:left="62" w:right="0" w:firstLine="0"/>
        <w:jc w:val="center"/>
        <w:rPr>
          <w:szCs w:val="28"/>
        </w:rPr>
      </w:pPr>
    </w:p>
    <w:p w14:paraId="518B75D9" w14:textId="77777777" w:rsidR="00C2615D" w:rsidRDefault="00C2615D" w:rsidP="00C2615D">
      <w:pPr>
        <w:spacing w:after="0" w:line="259" w:lineRule="auto"/>
        <w:ind w:left="62" w:right="0" w:firstLine="0"/>
        <w:jc w:val="center"/>
        <w:rPr>
          <w:szCs w:val="28"/>
        </w:rPr>
      </w:pPr>
    </w:p>
    <w:p w14:paraId="6E34EB0F" w14:textId="77777777" w:rsidR="00C2615D" w:rsidRDefault="00C2615D" w:rsidP="00C2615D">
      <w:pPr>
        <w:spacing w:after="0" w:line="259" w:lineRule="auto"/>
        <w:ind w:left="62" w:right="0" w:firstLine="0"/>
        <w:jc w:val="center"/>
        <w:rPr>
          <w:szCs w:val="28"/>
        </w:rPr>
      </w:pPr>
    </w:p>
    <w:p w14:paraId="7F2A877F" w14:textId="77777777" w:rsidR="00C2615D" w:rsidRDefault="00C2615D" w:rsidP="00C2615D">
      <w:pPr>
        <w:spacing w:after="0" w:line="259" w:lineRule="auto"/>
        <w:ind w:left="62" w:right="0" w:firstLine="0"/>
        <w:jc w:val="center"/>
        <w:rPr>
          <w:szCs w:val="28"/>
        </w:rPr>
      </w:pPr>
    </w:p>
    <w:p w14:paraId="1D9D0674" w14:textId="77777777" w:rsidR="00C2615D" w:rsidRDefault="00C2615D" w:rsidP="00C2615D">
      <w:pPr>
        <w:spacing w:after="0" w:line="259" w:lineRule="auto"/>
        <w:ind w:left="62" w:right="0" w:firstLine="0"/>
        <w:jc w:val="center"/>
        <w:rPr>
          <w:szCs w:val="28"/>
        </w:rPr>
      </w:pPr>
    </w:p>
    <w:p w14:paraId="2C0D5899" w14:textId="77777777" w:rsidR="00F02BD6" w:rsidRDefault="00F02BD6" w:rsidP="00C2615D">
      <w:pPr>
        <w:spacing w:after="0" w:line="259" w:lineRule="auto"/>
        <w:ind w:left="62" w:right="0" w:firstLine="0"/>
        <w:jc w:val="center"/>
        <w:rPr>
          <w:szCs w:val="28"/>
        </w:rPr>
      </w:pPr>
    </w:p>
    <w:p w14:paraId="170CB1DD" w14:textId="77777777" w:rsidR="00F02BD6" w:rsidRDefault="00F02BD6" w:rsidP="00C2615D">
      <w:pPr>
        <w:spacing w:after="0" w:line="259" w:lineRule="auto"/>
        <w:ind w:left="62" w:right="0" w:firstLine="0"/>
        <w:jc w:val="center"/>
        <w:rPr>
          <w:szCs w:val="28"/>
        </w:rPr>
      </w:pPr>
    </w:p>
    <w:p w14:paraId="5D101B50" w14:textId="77777777" w:rsidR="00F02BD6" w:rsidRDefault="00F02BD6" w:rsidP="00C2615D">
      <w:pPr>
        <w:spacing w:after="0" w:line="259" w:lineRule="auto"/>
        <w:ind w:left="62" w:right="0" w:firstLine="0"/>
        <w:jc w:val="center"/>
        <w:rPr>
          <w:szCs w:val="28"/>
        </w:rPr>
      </w:pPr>
    </w:p>
    <w:p w14:paraId="4DF4B676" w14:textId="77777777" w:rsidR="00F02BD6" w:rsidRDefault="00F02BD6" w:rsidP="00C2615D">
      <w:pPr>
        <w:spacing w:after="0" w:line="259" w:lineRule="auto"/>
        <w:ind w:left="62" w:right="0" w:firstLine="0"/>
        <w:jc w:val="center"/>
        <w:rPr>
          <w:szCs w:val="28"/>
        </w:rPr>
      </w:pPr>
    </w:p>
    <w:p w14:paraId="4008A402" w14:textId="77777777" w:rsidR="00F02BD6" w:rsidRDefault="00F02BD6" w:rsidP="00C2615D">
      <w:pPr>
        <w:spacing w:after="0" w:line="259" w:lineRule="auto"/>
        <w:ind w:left="62" w:right="0" w:firstLine="0"/>
        <w:jc w:val="center"/>
        <w:rPr>
          <w:szCs w:val="28"/>
        </w:rPr>
      </w:pPr>
    </w:p>
    <w:p w14:paraId="2688C415" w14:textId="77777777" w:rsidR="00F02BD6" w:rsidRDefault="00F02BD6" w:rsidP="00C2615D">
      <w:pPr>
        <w:spacing w:after="0" w:line="259" w:lineRule="auto"/>
        <w:ind w:left="62" w:right="0" w:firstLine="0"/>
        <w:jc w:val="center"/>
        <w:rPr>
          <w:szCs w:val="28"/>
        </w:rPr>
      </w:pPr>
    </w:p>
    <w:p w14:paraId="67D72DEC" w14:textId="77777777" w:rsidR="00F02BD6" w:rsidRDefault="00F02BD6" w:rsidP="00C2615D">
      <w:pPr>
        <w:spacing w:after="0" w:line="259" w:lineRule="auto"/>
        <w:ind w:left="62" w:right="0" w:firstLine="0"/>
        <w:jc w:val="center"/>
        <w:rPr>
          <w:szCs w:val="28"/>
        </w:rPr>
      </w:pPr>
    </w:p>
    <w:p w14:paraId="45099DD6" w14:textId="77777777" w:rsidR="00F02BD6" w:rsidRDefault="00F02BD6" w:rsidP="00C2615D">
      <w:pPr>
        <w:spacing w:after="0" w:line="259" w:lineRule="auto"/>
        <w:ind w:left="62" w:right="0" w:firstLine="0"/>
        <w:jc w:val="center"/>
        <w:rPr>
          <w:szCs w:val="28"/>
        </w:rPr>
      </w:pPr>
    </w:p>
    <w:p w14:paraId="1CF8F230" w14:textId="77777777" w:rsidR="00F02BD6" w:rsidRDefault="00F02BD6" w:rsidP="00C2615D">
      <w:pPr>
        <w:spacing w:after="0" w:line="259" w:lineRule="auto"/>
        <w:ind w:left="62" w:right="0" w:firstLine="0"/>
        <w:jc w:val="center"/>
        <w:rPr>
          <w:szCs w:val="28"/>
        </w:rPr>
      </w:pPr>
    </w:p>
    <w:p w14:paraId="156FCDF1" w14:textId="77777777" w:rsidR="00F02BD6" w:rsidRDefault="00F02BD6" w:rsidP="00C2615D">
      <w:pPr>
        <w:spacing w:after="0" w:line="259" w:lineRule="auto"/>
        <w:ind w:left="62" w:right="0" w:firstLine="0"/>
        <w:jc w:val="center"/>
        <w:rPr>
          <w:szCs w:val="28"/>
        </w:rPr>
      </w:pPr>
    </w:p>
    <w:p w14:paraId="7D3C5A5C" w14:textId="77777777" w:rsidR="00F02BD6" w:rsidRDefault="00F02BD6" w:rsidP="00C2615D">
      <w:pPr>
        <w:spacing w:after="0" w:line="259" w:lineRule="auto"/>
        <w:ind w:left="62" w:right="0" w:firstLine="0"/>
        <w:jc w:val="center"/>
        <w:rPr>
          <w:szCs w:val="28"/>
        </w:rPr>
      </w:pPr>
    </w:p>
    <w:p w14:paraId="0F636406" w14:textId="77777777" w:rsidR="00F02BD6" w:rsidRDefault="00F02BD6" w:rsidP="00C2615D">
      <w:pPr>
        <w:spacing w:after="0" w:line="259" w:lineRule="auto"/>
        <w:ind w:left="62" w:right="0" w:firstLine="0"/>
        <w:jc w:val="center"/>
        <w:rPr>
          <w:szCs w:val="28"/>
        </w:rPr>
      </w:pPr>
    </w:p>
    <w:p w14:paraId="73010388" w14:textId="77777777" w:rsidR="00F02BD6" w:rsidRDefault="00F02BD6" w:rsidP="00C2615D">
      <w:pPr>
        <w:spacing w:after="0" w:line="259" w:lineRule="auto"/>
        <w:ind w:left="62" w:right="0" w:firstLine="0"/>
        <w:jc w:val="center"/>
        <w:rPr>
          <w:szCs w:val="28"/>
        </w:rPr>
      </w:pPr>
    </w:p>
    <w:p w14:paraId="08F171F2" w14:textId="77777777" w:rsidR="00F02BD6" w:rsidRDefault="00F02BD6" w:rsidP="00C2615D">
      <w:pPr>
        <w:spacing w:after="0" w:line="259" w:lineRule="auto"/>
        <w:ind w:left="62" w:right="0" w:firstLine="0"/>
        <w:jc w:val="center"/>
        <w:rPr>
          <w:szCs w:val="28"/>
        </w:rPr>
      </w:pPr>
    </w:p>
    <w:p w14:paraId="31ACF601" w14:textId="77777777" w:rsidR="00F02BD6" w:rsidRDefault="00F02BD6" w:rsidP="00C2615D">
      <w:pPr>
        <w:spacing w:after="0" w:line="259" w:lineRule="auto"/>
        <w:ind w:left="62" w:right="0" w:firstLine="0"/>
        <w:jc w:val="center"/>
        <w:rPr>
          <w:szCs w:val="28"/>
        </w:rPr>
      </w:pPr>
    </w:p>
    <w:p w14:paraId="53665AD4" w14:textId="77777777" w:rsidR="00A56D41" w:rsidRDefault="00A56D41" w:rsidP="00A56D41">
      <w:pPr>
        <w:spacing w:after="0" w:line="259" w:lineRule="auto"/>
        <w:ind w:left="62" w:right="0" w:firstLine="0"/>
        <w:jc w:val="right"/>
        <w:rPr>
          <w:sz w:val="20"/>
          <w:szCs w:val="20"/>
        </w:rPr>
      </w:pPr>
      <w:r>
        <w:rPr>
          <w:sz w:val="20"/>
          <w:szCs w:val="20"/>
        </w:rPr>
        <w:t xml:space="preserve">Приложение 3 </w:t>
      </w:r>
    </w:p>
    <w:p w14:paraId="18B76863" w14:textId="77777777" w:rsidR="00A56D41" w:rsidRDefault="00A56D41" w:rsidP="00A56D41">
      <w:pPr>
        <w:spacing w:after="0" w:line="259" w:lineRule="auto"/>
        <w:ind w:left="62" w:right="0" w:firstLine="0"/>
        <w:jc w:val="right"/>
        <w:rPr>
          <w:sz w:val="20"/>
          <w:szCs w:val="20"/>
        </w:rPr>
      </w:pPr>
      <w:r>
        <w:rPr>
          <w:sz w:val="20"/>
          <w:szCs w:val="20"/>
        </w:rPr>
        <w:t>к приказу отдела образования</w:t>
      </w:r>
    </w:p>
    <w:p w14:paraId="4F2C4A9F" w14:textId="77777777" w:rsidR="00A56D41" w:rsidRDefault="00A56D41" w:rsidP="00A56D41">
      <w:pPr>
        <w:spacing w:after="0" w:line="259" w:lineRule="auto"/>
        <w:ind w:left="62" w:right="0" w:firstLine="0"/>
        <w:jc w:val="right"/>
        <w:rPr>
          <w:sz w:val="20"/>
          <w:szCs w:val="20"/>
        </w:rPr>
      </w:pPr>
      <w:r>
        <w:rPr>
          <w:sz w:val="20"/>
          <w:szCs w:val="20"/>
        </w:rPr>
        <w:t>администрации города Дивногорска</w:t>
      </w:r>
    </w:p>
    <w:p w14:paraId="7137997D" w14:textId="0BB99BF0" w:rsidR="00A56D41" w:rsidRPr="0005681E" w:rsidRDefault="00A56D41" w:rsidP="00A56D41">
      <w:pPr>
        <w:spacing w:after="0" w:line="259" w:lineRule="auto"/>
        <w:ind w:left="62" w:right="0" w:firstLine="0"/>
        <w:jc w:val="right"/>
        <w:rPr>
          <w:color w:val="000000" w:themeColor="text1"/>
          <w:sz w:val="20"/>
          <w:szCs w:val="20"/>
        </w:rPr>
      </w:pPr>
      <w:r w:rsidRPr="0005681E">
        <w:rPr>
          <w:color w:val="000000" w:themeColor="text1"/>
          <w:sz w:val="20"/>
          <w:szCs w:val="20"/>
        </w:rPr>
        <w:t>от __.</w:t>
      </w:r>
      <w:r w:rsidR="00BF2475" w:rsidRPr="0005681E">
        <w:rPr>
          <w:color w:val="000000" w:themeColor="text1"/>
          <w:sz w:val="20"/>
          <w:szCs w:val="20"/>
        </w:rPr>
        <w:t>05</w:t>
      </w:r>
      <w:r w:rsidRPr="0005681E">
        <w:rPr>
          <w:color w:val="000000" w:themeColor="text1"/>
          <w:sz w:val="20"/>
          <w:szCs w:val="20"/>
        </w:rPr>
        <w:t>.202</w:t>
      </w:r>
      <w:r w:rsidR="00BF2475" w:rsidRPr="0005681E">
        <w:rPr>
          <w:color w:val="000000" w:themeColor="text1"/>
          <w:sz w:val="20"/>
          <w:szCs w:val="20"/>
        </w:rPr>
        <w:t>6</w:t>
      </w:r>
      <w:r w:rsidRPr="0005681E">
        <w:rPr>
          <w:color w:val="000000" w:themeColor="text1"/>
          <w:sz w:val="20"/>
          <w:szCs w:val="20"/>
        </w:rPr>
        <w:t xml:space="preserve"> №___</w:t>
      </w:r>
    </w:p>
    <w:p w14:paraId="42F5A38A" w14:textId="77777777" w:rsidR="003F1C65" w:rsidRDefault="003F1C65" w:rsidP="00A56D41">
      <w:pPr>
        <w:spacing w:after="0" w:line="259" w:lineRule="auto"/>
        <w:ind w:left="62" w:right="0" w:firstLine="0"/>
        <w:jc w:val="right"/>
        <w:rPr>
          <w:color w:val="FF0000"/>
          <w:sz w:val="20"/>
          <w:szCs w:val="20"/>
        </w:rPr>
      </w:pPr>
    </w:p>
    <w:p w14:paraId="77A15F04" w14:textId="77777777" w:rsidR="003F1C65" w:rsidRDefault="003F1C65" w:rsidP="00A56D41">
      <w:pPr>
        <w:spacing w:after="0" w:line="259" w:lineRule="auto"/>
        <w:ind w:left="62" w:right="0" w:firstLine="0"/>
        <w:jc w:val="right"/>
        <w:rPr>
          <w:color w:val="FF0000"/>
          <w:sz w:val="20"/>
          <w:szCs w:val="20"/>
        </w:rPr>
      </w:pPr>
    </w:p>
    <w:p w14:paraId="793D49B4" w14:textId="77777777" w:rsidR="003F1C65" w:rsidRPr="0004275E" w:rsidRDefault="003F1C65" w:rsidP="003F1C65">
      <w:pPr>
        <w:tabs>
          <w:tab w:val="left" w:pos="3969"/>
          <w:tab w:val="left" w:pos="4395"/>
        </w:tabs>
        <w:spacing w:line="240" w:lineRule="auto"/>
        <w:contextualSpacing/>
        <w:jc w:val="center"/>
        <w:rPr>
          <w:rFonts w:eastAsia="Calibri"/>
          <w:b/>
          <w:sz w:val="26"/>
          <w:szCs w:val="26"/>
        </w:rPr>
      </w:pPr>
      <w:r w:rsidRPr="0004275E">
        <w:rPr>
          <w:rFonts w:eastAsia="Calibri"/>
          <w:b/>
          <w:sz w:val="26"/>
          <w:szCs w:val="26"/>
        </w:rPr>
        <w:t>Форма аудита условий осуществления образовательной деятельности образовательным учреждением.</w:t>
      </w:r>
    </w:p>
    <w:p w14:paraId="3F416544" w14:textId="77777777" w:rsidR="003F1C65" w:rsidRPr="0004275E" w:rsidRDefault="003F1C65" w:rsidP="003F1C65">
      <w:pPr>
        <w:tabs>
          <w:tab w:val="left" w:pos="3969"/>
          <w:tab w:val="left" w:pos="4395"/>
        </w:tabs>
        <w:spacing w:line="240" w:lineRule="auto"/>
        <w:contextualSpacing/>
        <w:jc w:val="center"/>
        <w:rPr>
          <w:rFonts w:eastAsia="Calibri"/>
          <w:b/>
          <w:sz w:val="24"/>
          <w:szCs w:val="24"/>
        </w:rPr>
      </w:pPr>
      <w:r w:rsidRPr="0004275E">
        <w:rPr>
          <w:rFonts w:eastAsia="Calibri"/>
          <w:b/>
          <w:sz w:val="24"/>
          <w:szCs w:val="24"/>
        </w:rPr>
        <w:t>____________________________________________________________________</w:t>
      </w:r>
    </w:p>
    <w:p w14:paraId="4AD6CAAD" w14:textId="77777777" w:rsidR="003F1C65" w:rsidRPr="0004275E" w:rsidRDefault="003F1C65" w:rsidP="003F1C65">
      <w:pPr>
        <w:tabs>
          <w:tab w:val="left" w:pos="3969"/>
          <w:tab w:val="left" w:pos="4395"/>
        </w:tabs>
        <w:spacing w:line="240" w:lineRule="auto"/>
        <w:contextualSpacing/>
        <w:jc w:val="center"/>
        <w:rPr>
          <w:rFonts w:eastAsia="Calibri"/>
          <w:sz w:val="20"/>
          <w:szCs w:val="20"/>
        </w:rPr>
      </w:pPr>
      <w:r w:rsidRPr="0004275E">
        <w:rPr>
          <w:rFonts w:eastAsia="Calibri"/>
          <w:sz w:val="20"/>
          <w:szCs w:val="20"/>
        </w:rPr>
        <w:t>наименование образовательной организации</w:t>
      </w:r>
    </w:p>
    <w:p w14:paraId="2D2A3B0C" w14:textId="77777777" w:rsidR="003F1C65" w:rsidRPr="0004275E" w:rsidRDefault="003F1C65" w:rsidP="003F1C65">
      <w:pPr>
        <w:tabs>
          <w:tab w:val="left" w:pos="3969"/>
          <w:tab w:val="left" w:pos="4395"/>
        </w:tabs>
        <w:spacing w:line="240" w:lineRule="auto"/>
        <w:contextualSpacing/>
        <w:jc w:val="center"/>
        <w:rPr>
          <w:rFonts w:eastAsia="Calibri"/>
          <w:b/>
          <w:sz w:val="24"/>
          <w:szCs w:val="24"/>
        </w:rPr>
      </w:pPr>
      <w:r w:rsidRPr="0004275E">
        <w:rPr>
          <w:rFonts w:eastAsia="Calibri"/>
          <w:b/>
          <w:sz w:val="24"/>
          <w:szCs w:val="24"/>
        </w:rPr>
        <w:t>____________________________________________________________________</w:t>
      </w:r>
    </w:p>
    <w:p w14:paraId="4827F9ED" w14:textId="77777777" w:rsidR="003F1C65" w:rsidRPr="0004275E" w:rsidRDefault="003F1C65" w:rsidP="003F1C65">
      <w:pPr>
        <w:tabs>
          <w:tab w:val="left" w:pos="3969"/>
          <w:tab w:val="left" w:pos="4395"/>
        </w:tabs>
        <w:spacing w:line="240" w:lineRule="auto"/>
        <w:contextualSpacing/>
        <w:jc w:val="center"/>
        <w:rPr>
          <w:rFonts w:eastAsia="Calibri"/>
          <w:sz w:val="20"/>
          <w:szCs w:val="20"/>
        </w:rPr>
      </w:pPr>
      <w:r w:rsidRPr="0004275E">
        <w:rPr>
          <w:rFonts w:eastAsia="Calibri"/>
          <w:sz w:val="20"/>
          <w:szCs w:val="20"/>
        </w:rPr>
        <w:t>наименование муниципального образования</w:t>
      </w:r>
    </w:p>
    <w:p w14:paraId="40ABC646" w14:textId="77777777" w:rsidR="003F1C65" w:rsidRPr="0004275E" w:rsidRDefault="003F1C65" w:rsidP="003F1C65">
      <w:pPr>
        <w:tabs>
          <w:tab w:val="left" w:pos="3969"/>
          <w:tab w:val="left" w:pos="4395"/>
        </w:tabs>
        <w:spacing w:line="240" w:lineRule="auto"/>
        <w:contextualSpacing/>
        <w:jc w:val="left"/>
        <w:rPr>
          <w:rFonts w:eastAsia="Calibri"/>
          <w:sz w:val="20"/>
          <w:szCs w:val="20"/>
        </w:rPr>
      </w:pPr>
      <w:r w:rsidRPr="0004275E">
        <w:rPr>
          <w:rFonts w:eastAsia="Calibri"/>
          <w:sz w:val="20"/>
          <w:szCs w:val="20"/>
        </w:rPr>
        <w:t>_________________</w:t>
      </w:r>
    </w:p>
    <w:p w14:paraId="18E248B8" w14:textId="77777777" w:rsidR="003F1C65" w:rsidRPr="0004275E" w:rsidRDefault="003F1C65" w:rsidP="003F1C65">
      <w:pPr>
        <w:tabs>
          <w:tab w:val="left" w:pos="3969"/>
          <w:tab w:val="left" w:pos="4395"/>
        </w:tabs>
        <w:spacing w:line="240" w:lineRule="auto"/>
        <w:contextualSpacing/>
        <w:jc w:val="left"/>
        <w:rPr>
          <w:rFonts w:eastAsia="Calibri"/>
          <w:sz w:val="20"/>
          <w:szCs w:val="20"/>
        </w:rPr>
      </w:pPr>
      <w:r w:rsidRPr="0004275E">
        <w:rPr>
          <w:rFonts w:eastAsia="Calibri"/>
          <w:sz w:val="20"/>
          <w:szCs w:val="20"/>
        </w:rPr>
        <w:t xml:space="preserve">   дата заполнения</w:t>
      </w:r>
    </w:p>
    <w:tbl>
      <w:tblPr>
        <w:tblW w:w="5082" w:type="pct"/>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9"/>
        <w:gridCol w:w="6533"/>
        <w:gridCol w:w="2407"/>
      </w:tblGrid>
      <w:tr w:rsidR="003F1C65" w:rsidRPr="0004275E" w14:paraId="2DFAC795" w14:textId="77777777" w:rsidTr="00BB070E">
        <w:tc>
          <w:tcPr>
            <w:tcW w:w="565" w:type="pct"/>
            <w:tcBorders>
              <w:top w:val="single" w:sz="4" w:space="0" w:color="auto"/>
              <w:left w:val="single" w:sz="4" w:space="0" w:color="auto"/>
              <w:bottom w:val="single" w:sz="4" w:space="0" w:color="auto"/>
              <w:right w:val="single" w:sz="4" w:space="0" w:color="auto"/>
            </w:tcBorders>
            <w:vAlign w:val="center"/>
            <w:hideMark/>
          </w:tcPr>
          <w:p w14:paraId="3C0C73CA" w14:textId="77777777" w:rsidR="003F1C65" w:rsidRPr="0004275E" w:rsidRDefault="003F1C65" w:rsidP="00BB070E">
            <w:pPr>
              <w:widowControl w:val="0"/>
              <w:autoSpaceDE w:val="0"/>
              <w:autoSpaceDN w:val="0"/>
              <w:adjustRightInd w:val="0"/>
              <w:spacing w:line="240" w:lineRule="auto"/>
              <w:ind w:left="-113" w:right="-113"/>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vAlign w:val="center"/>
            <w:hideMark/>
          </w:tcPr>
          <w:p w14:paraId="44C2E805"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Показатели</w:t>
            </w:r>
          </w:p>
        </w:tc>
        <w:tc>
          <w:tcPr>
            <w:tcW w:w="1194" w:type="pct"/>
            <w:tcBorders>
              <w:top w:val="single" w:sz="4" w:space="0" w:color="auto"/>
              <w:left w:val="single" w:sz="4" w:space="0" w:color="auto"/>
              <w:bottom w:val="single" w:sz="4" w:space="0" w:color="auto"/>
              <w:right w:val="single" w:sz="4" w:space="0" w:color="auto"/>
            </w:tcBorders>
            <w:vAlign w:val="center"/>
          </w:tcPr>
          <w:p w14:paraId="044BE747" w14:textId="77777777" w:rsidR="003F1C65" w:rsidRPr="0004275E" w:rsidRDefault="003F1C65" w:rsidP="00BB070E">
            <w:pPr>
              <w:widowControl w:val="0"/>
              <w:autoSpaceDE w:val="0"/>
              <w:autoSpaceDN w:val="0"/>
              <w:adjustRightInd w:val="0"/>
              <w:spacing w:line="240" w:lineRule="auto"/>
              <w:jc w:val="center"/>
              <w:rPr>
                <w:sz w:val="24"/>
                <w:szCs w:val="24"/>
              </w:rPr>
            </w:pPr>
            <w:r w:rsidRPr="0004275E">
              <w:rPr>
                <w:sz w:val="24"/>
                <w:szCs w:val="24"/>
              </w:rPr>
              <w:t>Наличие/ отсутствие информации</w:t>
            </w:r>
          </w:p>
          <w:p w14:paraId="6EF45200" w14:textId="77777777" w:rsidR="003F1C65" w:rsidRPr="0004275E" w:rsidRDefault="003F1C65" w:rsidP="00BB070E">
            <w:pPr>
              <w:spacing w:line="240" w:lineRule="auto"/>
              <w:jc w:val="center"/>
              <w:rPr>
                <w:rFonts w:ascii="Calibri" w:eastAsia="Calibri" w:hAnsi="Calibri"/>
                <w:sz w:val="24"/>
                <w:szCs w:val="24"/>
              </w:rPr>
            </w:pPr>
            <w:r w:rsidRPr="0004275E">
              <w:rPr>
                <w:rFonts w:ascii="Calibri" w:eastAsia="Calibri" w:hAnsi="Calibri"/>
                <w:sz w:val="24"/>
                <w:szCs w:val="24"/>
              </w:rPr>
              <w:t>(+ /-)</w:t>
            </w:r>
          </w:p>
        </w:tc>
      </w:tr>
      <w:tr w:rsidR="003F1C65" w:rsidRPr="0004275E" w14:paraId="4F78D785" w14:textId="77777777" w:rsidTr="00BB070E">
        <w:tc>
          <w:tcPr>
            <w:tcW w:w="565" w:type="pct"/>
            <w:tcBorders>
              <w:top w:val="single" w:sz="4" w:space="0" w:color="auto"/>
              <w:left w:val="single" w:sz="4" w:space="0" w:color="auto"/>
              <w:bottom w:val="single" w:sz="4" w:space="0" w:color="auto"/>
              <w:right w:val="single" w:sz="4" w:space="0" w:color="auto"/>
            </w:tcBorders>
          </w:tcPr>
          <w:p w14:paraId="08C76318"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1.</w:t>
            </w:r>
          </w:p>
        </w:tc>
        <w:tc>
          <w:tcPr>
            <w:tcW w:w="4435" w:type="pct"/>
            <w:gridSpan w:val="2"/>
            <w:tcBorders>
              <w:top w:val="single" w:sz="4" w:space="0" w:color="auto"/>
              <w:left w:val="single" w:sz="4" w:space="0" w:color="auto"/>
              <w:bottom w:val="single" w:sz="4" w:space="0" w:color="auto"/>
              <w:right w:val="single" w:sz="4" w:space="0" w:color="auto"/>
            </w:tcBorders>
          </w:tcPr>
          <w:p w14:paraId="64313987" w14:textId="77777777" w:rsidR="003F1C65" w:rsidRPr="0004275E" w:rsidRDefault="003F1C65" w:rsidP="00BB070E">
            <w:pPr>
              <w:widowControl w:val="0"/>
              <w:autoSpaceDE w:val="0"/>
              <w:autoSpaceDN w:val="0"/>
              <w:adjustRightInd w:val="0"/>
              <w:spacing w:line="240" w:lineRule="auto"/>
              <w:jc w:val="left"/>
              <w:rPr>
                <w:b/>
                <w:sz w:val="24"/>
                <w:szCs w:val="24"/>
              </w:rPr>
            </w:pPr>
            <w:r w:rsidRPr="0004275E">
              <w:rPr>
                <w:b/>
                <w:sz w:val="24"/>
                <w:szCs w:val="24"/>
                <w:shd w:val="clear" w:color="auto" w:fill="FFFFFF"/>
              </w:rPr>
              <w:t>Показатели, характеризующие открытость и доступность информации об образовательной организации</w:t>
            </w:r>
          </w:p>
        </w:tc>
      </w:tr>
      <w:tr w:rsidR="003F1C65" w:rsidRPr="0004275E" w14:paraId="16C8C1EC" w14:textId="77777777" w:rsidTr="00BB070E">
        <w:trPr>
          <w:trHeight w:val="585"/>
        </w:trPr>
        <w:tc>
          <w:tcPr>
            <w:tcW w:w="565" w:type="pct"/>
            <w:vMerge w:val="restart"/>
            <w:tcBorders>
              <w:top w:val="single" w:sz="4" w:space="0" w:color="auto"/>
              <w:left w:val="single" w:sz="4" w:space="0" w:color="auto"/>
              <w:right w:val="single" w:sz="4" w:space="0" w:color="auto"/>
            </w:tcBorders>
          </w:tcPr>
          <w:p w14:paraId="69F0DD3C"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1.1.1.</w:t>
            </w:r>
          </w:p>
        </w:tc>
        <w:tc>
          <w:tcPr>
            <w:tcW w:w="4435" w:type="pct"/>
            <w:gridSpan w:val="2"/>
            <w:tcBorders>
              <w:top w:val="single" w:sz="4" w:space="0" w:color="auto"/>
              <w:left w:val="single" w:sz="4" w:space="0" w:color="auto"/>
              <w:bottom w:val="single" w:sz="4" w:space="0" w:color="auto"/>
              <w:right w:val="single" w:sz="4" w:space="0" w:color="auto"/>
            </w:tcBorders>
          </w:tcPr>
          <w:p w14:paraId="5864316B" w14:textId="77777777" w:rsidR="003F1C65" w:rsidRPr="0004275E" w:rsidRDefault="003F1C65" w:rsidP="00BB070E">
            <w:pPr>
              <w:spacing w:line="240" w:lineRule="auto"/>
              <w:rPr>
                <w:rFonts w:eastAsia="Calibri"/>
                <w:sz w:val="24"/>
                <w:szCs w:val="24"/>
              </w:rPr>
            </w:pPr>
            <w:r w:rsidRPr="0004275E">
              <w:rPr>
                <w:rFonts w:eastAsia="Calibri"/>
                <w:b/>
                <w:sz w:val="24"/>
                <w:szCs w:val="24"/>
                <w:shd w:val="clear" w:color="auto" w:fill="FFFFFF"/>
              </w:rPr>
              <w:t xml:space="preserve">На информационных </w:t>
            </w:r>
            <w:r w:rsidRPr="0004275E">
              <w:rPr>
                <w:rFonts w:eastAsia="Calibri"/>
                <w:sz w:val="24"/>
                <w:szCs w:val="24"/>
                <w:shd w:val="clear" w:color="auto" w:fill="FFFFFF"/>
              </w:rPr>
              <w:t>стендах в помещении образовательной организации</w:t>
            </w:r>
          </w:p>
        </w:tc>
      </w:tr>
      <w:tr w:rsidR="003F1C65" w:rsidRPr="0004275E" w14:paraId="0DD0FB6E" w14:textId="77777777" w:rsidTr="00BB070E">
        <w:trPr>
          <w:trHeight w:val="330"/>
        </w:trPr>
        <w:tc>
          <w:tcPr>
            <w:tcW w:w="565" w:type="pct"/>
            <w:vMerge/>
            <w:tcBorders>
              <w:left w:val="single" w:sz="4" w:space="0" w:color="auto"/>
              <w:right w:val="single" w:sz="4" w:space="0" w:color="auto"/>
            </w:tcBorders>
          </w:tcPr>
          <w:p w14:paraId="2EC42B5D"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36C06434" w14:textId="77777777" w:rsidR="003F1C65" w:rsidRPr="0004275E" w:rsidRDefault="003F1C65" w:rsidP="00BB070E">
            <w:pPr>
              <w:spacing w:line="240" w:lineRule="auto"/>
              <w:rPr>
                <w:rFonts w:eastAsia="Calibri"/>
                <w:b/>
                <w:sz w:val="24"/>
                <w:szCs w:val="24"/>
              </w:rPr>
            </w:pPr>
            <w:r w:rsidRPr="0004275E">
              <w:rPr>
                <w:b/>
                <w:bCs/>
                <w:sz w:val="24"/>
                <w:szCs w:val="24"/>
              </w:rPr>
              <w:t xml:space="preserve"> 1. Основные сведения</w:t>
            </w:r>
            <w:r w:rsidRPr="0004275E">
              <w:rPr>
                <w:rFonts w:eastAsia="Calibri"/>
                <w:b/>
                <w:sz w:val="24"/>
                <w:szCs w:val="24"/>
                <w:shd w:val="clear" w:color="auto" w:fill="FFFFFF"/>
              </w:rPr>
              <w:t>:</w:t>
            </w:r>
          </w:p>
        </w:tc>
      </w:tr>
      <w:tr w:rsidR="003F1C65" w:rsidRPr="0004275E" w14:paraId="56F6F6C2" w14:textId="77777777" w:rsidTr="00BB070E">
        <w:trPr>
          <w:trHeight w:val="447"/>
        </w:trPr>
        <w:tc>
          <w:tcPr>
            <w:tcW w:w="565" w:type="pct"/>
            <w:vMerge/>
            <w:tcBorders>
              <w:left w:val="single" w:sz="4" w:space="0" w:color="auto"/>
              <w:right w:val="single" w:sz="4" w:space="0" w:color="auto"/>
            </w:tcBorders>
          </w:tcPr>
          <w:p w14:paraId="254A6AF4"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32F5CAC3" w14:textId="77777777" w:rsidR="003F1C65" w:rsidRPr="0004275E" w:rsidRDefault="003F1C65" w:rsidP="00BB070E">
            <w:pPr>
              <w:spacing w:line="240" w:lineRule="auto"/>
              <w:rPr>
                <w:rFonts w:ascii="Calibri" w:eastAsia="Calibri" w:hAnsi="Calibri"/>
                <w:b/>
                <w:bCs/>
                <w:sz w:val="24"/>
                <w:szCs w:val="24"/>
              </w:rPr>
            </w:pPr>
            <w:r w:rsidRPr="0004275E">
              <w:rPr>
                <w:bCs/>
                <w:sz w:val="24"/>
                <w:szCs w:val="24"/>
              </w:rPr>
              <w:t xml:space="preserve">1. </w:t>
            </w:r>
            <w:r w:rsidRPr="00C60736">
              <w:rPr>
                <w:bCs/>
                <w:sz w:val="24"/>
                <w:szCs w:val="24"/>
              </w:rPr>
              <w:t>Информация о месте нахождения образовательной организации</w:t>
            </w:r>
          </w:p>
        </w:tc>
        <w:tc>
          <w:tcPr>
            <w:tcW w:w="1194" w:type="pct"/>
            <w:vMerge w:val="restart"/>
            <w:tcBorders>
              <w:top w:val="single" w:sz="4" w:space="0" w:color="auto"/>
              <w:left w:val="single" w:sz="4" w:space="0" w:color="auto"/>
              <w:right w:val="single" w:sz="4" w:space="0" w:color="auto"/>
            </w:tcBorders>
          </w:tcPr>
          <w:p w14:paraId="1A70768E" w14:textId="5D3048AF"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6780E5A6" w14:textId="21126132" w:rsidR="003F1C65" w:rsidRPr="0004275E" w:rsidRDefault="003F1C65" w:rsidP="00BB070E">
            <w:pPr>
              <w:spacing w:line="240" w:lineRule="auto"/>
              <w:rPr>
                <w:rFonts w:eastAsia="Calibri"/>
                <w:sz w:val="24"/>
                <w:szCs w:val="24"/>
              </w:rPr>
            </w:pPr>
          </w:p>
        </w:tc>
      </w:tr>
      <w:tr w:rsidR="003F1C65" w:rsidRPr="0004275E" w14:paraId="42B354E8" w14:textId="77777777" w:rsidTr="00BB070E">
        <w:trPr>
          <w:trHeight w:val="615"/>
        </w:trPr>
        <w:tc>
          <w:tcPr>
            <w:tcW w:w="565" w:type="pct"/>
            <w:vMerge/>
            <w:tcBorders>
              <w:left w:val="single" w:sz="4" w:space="0" w:color="auto"/>
              <w:right w:val="single" w:sz="4" w:space="0" w:color="auto"/>
            </w:tcBorders>
          </w:tcPr>
          <w:p w14:paraId="5B654811"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578A9AFA" w14:textId="77777777" w:rsidR="003F1C65" w:rsidRPr="00C60736" w:rsidRDefault="003F1C65" w:rsidP="00BB070E">
            <w:pPr>
              <w:spacing w:line="240" w:lineRule="auto"/>
              <w:rPr>
                <w:bCs/>
                <w:sz w:val="24"/>
                <w:szCs w:val="24"/>
              </w:rPr>
            </w:pPr>
            <w:r w:rsidRPr="0004275E">
              <w:rPr>
                <w:bCs/>
                <w:sz w:val="24"/>
                <w:szCs w:val="24"/>
              </w:rPr>
              <w:t xml:space="preserve">2. </w:t>
            </w:r>
            <w:r w:rsidRPr="00C60736">
              <w:rPr>
                <w:bCs/>
                <w:sz w:val="24"/>
                <w:szCs w:val="24"/>
              </w:rPr>
              <w:t xml:space="preserve">Информация о режиме и графике работы образовательной </w:t>
            </w:r>
          </w:p>
          <w:p w14:paraId="7B684AC0" w14:textId="77777777" w:rsidR="003F1C65" w:rsidRPr="0004275E" w:rsidRDefault="003F1C65" w:rsidP="00BB070E">
            <w:pPr>
              <w:spacing w:line="240" w:lineRule="auto"/>
              <w:rPr>
                <w:rFonts w:ascii="Calibri" w:eastAsia="Calibri" w:hAnsi="Calibri"/>
                <w:b/>
                <w:bCs/>
                <w:sz w:val="24"/>
                <w:szCs w:val="24"/>
              </w:rPr>
            </w:pPr>
            <w:r w:rsidRPr="00C60736">
              <w:rPr>
                <w:bCs/>
                <w:sz w:val="24"/>
                <w:szCs w:val="24"/>
              </w:rPr>
              <w:t>организации</w:t>
            </w:r>
          </w:p>
        </w:tc>
        <w:tc>
          <w:tcPr>
            <w:tcW w:w="1194" w:type="pct"/>
            <w:vMerge/>
            <w:tcBorders>
              <w:left w:val="single" w:sz="4" w:space="0" w:color="auto"/>
              <w:bottom w:val="single" w:sz="4" w:space="0" w:color="auto"/>
              <w:right w:val="single" w:sz="4" w:space="0" w:color="auto"/>
            </w:tcBorders>
          </w:tcPr>
          <w:p w14:paraId="6B089119" w14:textId="77777777" w:rsidR="003F1C65" w:rsidRPr="0004275E" w:rsidRDefault="003F1C65" w:rsidP="00BB070E">
            <w:pPr>
              <w:spacing w:line="240" w:lineRule="auto"/>
              <w:rPr>
                <w:rFonts w:eastAsia="Calibri"/>
                <w:sz w:val="24"/>
                <w:szCs w:val="24"/>
              </w:rPr>
            </w:pPr>
          </w:p>
        </w:tc>
      </w:tr>
      <w:tr w:rsidR="003F1C65" w:rsidRPr="0004275E" w14:paraId="1369CB2F" w14:textId="77777777" w:rsidTr="00BB070E">
        <w:trPr>
          <w:trHeight w:val="615"/>
        </w:trPr>
        <w:tc>
          <w:tcPr>
            <w:tcW w:w="565" w:type="pct"/>
            <w:vMerge/>
            <w:tcBorders>
              <w:left w:val="single" w:sz="4" w:space="0" w:color="auto"/>
              <w:right w:val="single" w:sz="4" w:space="0" w:color="auto"/>
            </w:tcBorders>
          </w:tcPr>
          <w:p w14:paraId="74CD269D"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7D4F492C" w14:textId="77777777" w:rsidR="003F1C65" w:rsidRPr="00C60736" w:rsidRDefault="003F1C65" w:rsidP="00BB070E">
            <w:pPr>
              <w:tabs>
                <w:tab w:val="left" w:pos="2037"/>
              </w:tabs>
              <w:spacing w:line="240" w:lineRule="auto"/>
              <w:rPr>
                <w:bCs/>
                <w:sz w:val="24"/>
                <w:szCs w:val="24"/>
              </w:rPr>
            </w:pPr>
            <w:r w:rsidRPr="0004275E">
              <w:rPr>
                <w:bCs/>
                <w:sz w:val="24"/>
                <w:szCs w:val="24"/>
              </w:rPr>
              <w:t xml:space="preserve">3. </w:t>
            </w:r>
            <w:r w:rsidRPr="00C60736">
              <w:rPr>
                <w:bCs/>
                <w:sz w:val="24"/>
                <w:szCs w:val="24"/>
              </w:rPr>
              <w:t xml:space="preserve">Информация о контактных телефонах и об адресах </w:t>
            </w:r>
          </w:p>
          <w:p w14:paraId="65B70BCD" w14:textId="77777777" w:rsidR="003F1C65" w:rsidRPr="0004275E" w:rsidRDefault="003F1C65" w:rsidP="00BB070E">
            <w:pPr>
              <w:tabs>
                <w:tab w:val="left" w:pos="2037"/>
              </w:tabs>
              <w:spacing w:line="240" w:lineRule="auto"/>
              <w:rPr>
                <w:rFonts w:ascii="Calibri" w:eastAsia="Calibri" w:hAnsi="Calibri"/>
                <w:b/>
                <w:bCs/>
                <w:sz w:val="24"/>
                <w:szCs w:val="24"/>
              </w:rPr>
            </w:pPr>
            <w:r w:rsidRPr="00C60736">
              <w:rPr>
                <w:bCs/>
                <w:sz w:val="24"/>
                <w:szCs w:val="24"/>
              </w:rPr>
              <w:t>электронной почты образовательной организации</w:t>
            </w:r>
          </w:p>
        </w:tc>
        <w:tc>
          <w:tcPr>
            <w:tcW w:w="1194" w:type="pct"/>
            <w:tcBorders>
              <w:top w:val="single" w:sz="4" w:space="0" w:color="auto"/>
              <w:left w:val="single" w:sz="4" w:space="0" w:color="auto"/>
              <w:bottom w:val="single" w:sz="4" w:space="0" w:color="auto"/>
              <w:right w:val="single" w:sz="4" w:space="0" w:color="auto"/>
            </w:tcBorders>
          </w:tcPr>
          <w:p w14:paraId="3A4CAA30" w14:textId="6D328FDD"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70D76C7C" w14:textId="20613AE4" w:rsidR="003F1C65" w:rsidRPr="0004275E" w:rsidRDefault="003F1C65" w:rsidP="00BB070E">
            <w:pPr>
              <w:spacing w:line="240" w:lineRule="auto"/>
              <w:rPr>
                <w:rFonts w:eastAsia="Calibri"/>
                <w:sz w:val="24"/>
                <w:szCs w:val="24"/>
              </w:rPr>
            </w:pPr>
          </w:p>
        </w:tc>
      </w:tr>
      <w:tr w:rsidR="003F1C65" w:rsidRPr="0004275E" w14:paraId="760588EA" w14:textId="77777777" w:rsidTr="00BB070E">
        <w:trPr>
          <w:trHeight w:val="615"/>
        </w:trPr>
        <w:tc>
          <w:tcPr>
            <w:tcW w:w="565" w:type="pct"/>
            <w:vMerge/>
            <w:tcBorders>
              <w:left w:val="single" w:sz="4" w:space="0" w:color="auto"/>
              <w:right w:val="single" w:sz="4" w:space="0" w:color="auto"/>
            </w:tcBorders>
          </w:tcPr>
          <w:p w14:paraId="5CA4808C"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2DE456B9" w14:textId="77777777" w:rsidR="003F1C65" w:rsidRPr="00C60736" w:rsidRDefault="003F1C65" w:rsidP="00BB070E">
            <w:pPr>
              <w:tabs>
                <w:tab w:val="left" w:pos="2037"/>
              </w:tabs>
              <w:spacing w:line="240" w:lineRule="auto"/>
              <w:rPr>
                <w:bCs/>
                <w:sz w:val="24"/>
                <w:szCs w:val="24"/>
              </w:rPr>
            </w:pPr>
            <w:r>
              <w:rPr>
                <w:bCs/>
                <w:sz w:val="24"/>
                <w:szCs w:val="24"/>
              </w:rPr>
              <w:t xml:space="preserve">4. </w:t>
            </w:r>
            <w:r w:rsidRPr="00C60736">
              <w:rPr>
                <w:bCs/>
                <w:sz w:val="24"/>
                <w:szCs w:val="24"/>
              </w:rPr>
              <w:t xml:space="preserve">Информация о лицензии на осуществление </w:t>
            </w:r>
          </w:p>
          <w:p w14:paraId="2BDFC535" w14:textId="77777777" w:rsidR="003F1C65" w:rsidRPr="00C60736" w:rsidRDefault="003F1C65" w:rsidP="00BB070E">
            <w:pPr>
              <w:tabs>
                <w:tab w:val="left" w:pos="2037"/>
              </w:tabs>
              <w:spacing w:line="240" w:lineRule="auto"/>
              <w:rPr>
                <w:bCs/>
                <w:sz w:val="24"/>
                <w:szCs w:val="24"/>
              </w:rPr>
            </w:pPr>
            <w:r w:rsidRPr="00C60736">
              <w:rPr>
                <w:bCs/>
                <w:sz w:val="24"/>
                <w:szCs w:val="24"/>
              </w:rPr>
              <w:t xml:space="preserve">образовательной деятельности (выписка из реестра </w:t>
            </w:r>
          </w:p>
          <w:p w14:paraId="429D5F77" w14:textId="77777777" w:rsidR="003F1C65" w:rsidRPr="0004275E" w:rsidRDefault="003F1C65" w:rsidP="00BB070E">
            <w:pPr>
              <w:tabs>
                <w:tab w:val="left" w:pos="2037"/>
              </w:tabs>
              <w:spacing w:line="240" w:lineRule="auto"/>
              <w:rPr>
                <w:bCs/>
                <w:sz w:val="24"/>
                <w:szCs w:val="24"/>
              </w:rPr>
            </w:pPr>
            <w:r w:rsidRPr="00C60736">
              <w:rPr>
                <w:bCs/>
                <w:sz w:val="24"/>
                <w:szCs w:val="24"/>
              </w:rPr>
              <w:t>лицензий на осуществление образовательной деятельности)</w:t>
            </w:r>
          </w:p>
        </w:tc>
        <w:tc>
          <w:tcPr>
            <w:tcW w:w="1194" w:type="pct"/>
            <w:tcBorders>
              <w:top w:val="single" w:sz="4" w:space="0" w:color="auto"/>
              <w:left w:val="single" w:sz="4" w:space="0" w:color="auto"/>
              <w:bottom w:val="single" w:sz="4" w:space="0" w:color="auto"/>
              <w:right w:val="single" w:sz="4" w:space="0" w:color="auto"/>
            </w:tcBorders>
          </w:tcPr>
          <w:p w14:paraId="2A643093" w14:textId="1044D9AB"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23224D8B" w14:textId="47C60340" w:rsidR="003F1C65" w:rsidRPr="0004275E" w:rsidRDefault="003F1C65" w:rsidP="00BB070E">
            <w:pPr>
              <w:spacing w:line="240" w:lineRule="auto"/>
              <w:rPr>
                <w:rFonts w:eastAsia="Calibri"/>
                <w:sz w:val="24"/>
                <w:szCs w:val="24"/>
              </w:rPr>
            </w:pPr>
          </w:p>
        </w:tc>
      </w:tr>
      <w:tr w:rsidR="003F1C65" w:rsidRPr="0004275E" w14:paraId="22B9EEB4" w14:textId="77777777" w:rsidTr="00BB070E">
        <w:trPr>
          <w:trHeight w:val="615"/>
        </w:trPr>
        <w:tc>
          <w:tcPr>
            <w:tcW w:w="565" w:type="pct"/>
            <w:vMerge/>
            <w:tcBorders>
              <w:left w:val="single" w:sz="4" w:space="0" w:color="auto"/>
              <w:right w:val="single" w:sz="4" w:space="0" w:color="auto"/>
            </w:tcBorders>
          </w:tcPr>
          <w:p w14:paraId="4D626B6C"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53BFF629" w14:textId="77777777" w:rsidR="003F1C65" w:rsidRPr="00C60736" w:rsidRDefault="003F1C65" w:rsidP="00BB070E">
            <w:pPr>
              <w:tabs>
                <w:tab w:val="left" w:pos="2037"/>
              </w:tabs>
              <w:spacing w:line="240" w:lineRule="auto"/>
              <w:rPr>
                <w:bCs/>
                <w:sz w:val="24"/>
                <w:szCs w:val="24"/>
              </w:rPr>
            </w:pPr>
            <w:r>
              <w:rPr>
                <w:bCs/>
                <w:sz w:val="24"/>
                <w:szCs w:val="24"/>
              </w:rPr>
              <w:t xml:space="preserve">5. </w:t>
            </w:r>
            <w:r w:rsidRPr="00C60736">
              <w:rPr>
                <w:bCs/>
                <w:sz w:val="24"/>
                <w:szCs w:val="24"/>
              </w:rPr>
              <w:t xml:space="preserve">Информация о наличии или об отсутствии </w:t>
            </w:r>
          </w:p>
          <w:p w14:paraId="06535A44" w14:textId="77777777" w:rsidR="003F1C65" w:rsidRPr="00C60736" w:rsidRDefault="003F1C65" w:rsidP="00BB070E">
            <w:pPr>
              <w:tabs>
                <w:tab w:val="left" w:pos="2037"/>
              </w:tabs>
              <w:spacing w:line="240" w:lineRule="auto"/>
              <w:rPr>
                <w:bCs/>
                <w:sz w:val="24"/>
                <w:szCs w:val="24"/>
              </w:rPr>
            </w:pPr>
            <w:r w:rsidRPr="00C60736">
              <w:rPr>
                <w:bCs/>
                <w:sz w:val="24"/>
                <w:szCs w:val="24"/>
              </w:rPr>
              <w:t xml:space="preserve">государственной аккредитации образовательной </w:t>
            </w:r>
          </w:p>
          <w:p w14:paraId="46BA8E3D" w14:textId="77777777" w:rsidR="003F1C65" w:rsidRPr="00C60736" w:rsidRDefault="003F1C65" w:rsidP="00BB070E">
            <w:pPr>
              <w:tabs>
                <w:tab w:val="left" w:pos="2037"/>
              </w:tabs>
              <w:spacing w:line="240" w:lineRule="auto"/>
              <w:rPr>
                <w:bCs/>
                <w:sz w:val="24"/>
                <w:szCs w:val="24"/>
              </w:rPr>
            </w:pPr>
            <w:r w:rsidRPr="00C60736">
              <w:rPr>
                <w:bCs/>
                <w:sz w:val="24"/>
                <w:szCs w:val="24"/>
              </w:rPr>
              <w:t xml:space="preserve">деятельности по реализуемым образовательным </w:t>
            </w:r>
          </w:p>
          <w:p w14:paraId="7DEF8216" w14:textId="77777777" w:rsidR="003F1C65" w:rsidRPr="00C60736" w:rsidRDefault="003F1C65" w:rsidP="00BB070E">
            <w:pPr>
              <w:tabs>
                <w:tab w:val="left" w:pos="2037"/>
              </w:tabs>
              <w:spacing w:line="240" w:lineRule="auto"/>
              <w:rPr>
                <w:bCs/>
                <w:sz w:val="24"/>
                <w:szCs w:val="24"/>
              </w:rPr>
            </w:pPr>
            <w:r w:rsidRPr="00C60736">
              <w:rPr>
                <w:bCs/>
                <w:sz w:val="24"/>
                <w:szCs w:val="24"/>
              </w:rPr>
              <w:t xml:space="preserve">программам, за исключением образовательных программ </w:t>
            </w:r>
          </w:p>
          <w:p w14:paraId="685E9494" w14:textId="77777777" w:rsidR="003F1C65" w:rsidRPr="00C60736" w:rsidRDefault="003F1C65" w:rsidP="00BB070E">
            <w:pPr>
              <w:tabs>
                <w:tab w:val="left" w:pos="2037"/>
              </w:tabs>
              <w:spacing w:line="240" w:lineRule="auto"/>
              <w:rPr>
                <w:bCs/>
                <w:sz w:val="24"/>
                <w:szCs w:val="24"/>
              </w:rPr>
            </w:pPr>
            <w:r w:rsidRPr="00C60736">
              <w:rPr>
                <w:bCs/>
                <w:sz w:val="24"/>
                <w:szCs w:val="24"/>
              </w:rPr>
              <w:t xml:space="preserve">дошкольного образования, образовательных программ, </w:t>
            </w:r>
          </w:p>
          <w:p w14:paraId="0F76E515" w14:textId="77777777" w:rsidR="003F1C65" w:rsidRPr="00C60736" w:rsidRDefault="003F1C65" w:rsidP="00BB070E">
            <w:pPr>
              <w:tabs>
                <w:tab w:val="left" w:pos="2037"/>
              </w:tabs>
              <w:spacing w:line="240" w:lineRule="auto"/>
              <w:rPr>
                <w:bCs/>
                <w:sz w:val="24"/>
                <w:szCs w:val="24"/>
              </w:rPr>
            </w:pPr>
            <w:r w:rsidRPr="00C60736">
              <w:rPr>
                <w:bCs/>
                <w:sz w:val="24"/>
                <w:szCs w:val="24"/>
              </w:rPr>
              <w:t>реализуемых в соответствии с федеральным государственным образовательным стандартом образования обучающихся с нарушением интеллекта,</w:t>
            </w:r>
            <w:r>
              <w:rPr>
                <w:bCs/>
                <w:sz w:val="24"/>
                <w:szCs w:val="24"/>
              </w:rPr>
              <w:t xml:space="preserve"> </w:t>
            </w:r>
            <w:r w:rsidRPr="00C60736">
              <w:rPr>
                <w:bCs/>
                <w:sz w:val="24"/>
                <w:szCs w:val="24"/>
              </w:rPr>
              <w:t xml:space="preserve">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w:t>
            </w:r>
          </w:p>
          <w:p w14:paraId="5F3F1F02" w14:textId="77777777" w:rsidR="003F1C65" w:rsidRDefault="003F1C65" w:rsidP="00BB070E">
            <w:pPr>
              <w:tabs>
                <w:tab w:val="left" w:pos="2037"/>
              </w:tabs>
              <w:spacing w:line="240" w:lineRule="auto"/>
              <w:rPr>
                <w:bCs/>
                <w:sz w:val="24"/>
                <w:szCs w:val="24"/>
              </w:rPr>
            </w:pPr>
            <w:r w:rsidRPr="00C60736">
              <w:rPr>
                <w:bCs/>
                <w:sz w:val="24"/>
                <w:szCs w:val="24"/>
              </w:rPr>
              <w:t>аккредитацию образовательным программам»)</w:t>
            </w:r>
          </w:p>
        </w:tc>
        <w:tc>
          <w:tcPr>
            <w:tcW w:w="1194" w:type="pct"/>
            <w:tcBorders>
              <w:top w:val="single" w:sz="4" w:space="0" w:color="auto"/>
              <w:left w:val="single" w:sz="4" w:space="0" w:color="auto"/>
              <w:bottom w:val="single" w:sz="4" w:space="0" w:color="auto"/>
              <w:right w:val="single" w:sz="4" w:space="0" w:color="auto"/>
            </w:tcBorders>
          </w:tcPr>
          <w:p w14:paraId="13957B67" w14:textId="2F4320E0"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68ABD291" w14:textId="3C5F1E68" w:rsidR="003F1C65" w:rsidRPr="0004275E" w:rsidRDefault="003F1C65" w:rsidP="00BB070E">
            <w:pPr>
              <w:spacing w:line="240" w:lineRule="auto"/>
              <w:rPr>
                <w:rFonts w:eastAsia="Calibri"/>
                <w:sz w:val="24"/>
                <w:szCs w:val="24"/>
              </w:rPr>
            </w:pPr>
          </w:p>
        </w:tc>
      </w:tr>
      <w:tr w:rsidR="003F1C65" w:rsidRPr="0004275E" w14:paraId="18D55FFB" w14:textId="77777777" w:rsidTr="00BB070E">
        <w:trPr>
          <w:trHeight w:val="459"/>
        </w:trPr>
        <w:tc>
          <w:tcPr>
            <w:tcW w:w="565" w:type="pct"/>
            <w:vMerge/>
            <w:tcBorders>
              <w:left w:val="single" w:sz="4" w:space="0" w:color="auto"/>
              <w:right w:val="single" w:sz="4" w:space="0" w:color="auto"/>
            </w:tcBorders>
          </w:tcPr>
          <w:p w14:paraId="520723B1"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76F10EE5" w14:textId="77777777" w:rsidR="003F1C65" w:rsidRPr="0004275E" w:rsidRDefault="003F1C65" w:rsidP="00BB070E">
            <w:pPr>
              <w:spacing w:line="240" w:lineRule="auto"/>
              <w:rPr>
                <w:rFonts w:eastAsia="Calibri"/>
                <w:sz w:val="24"/>
                <w:szCs w:val="24"/>
              </w:rPr>
            </w:pPr>
            <w:r w:rsidRPr="0004275E">
              <w:rPr>
                <w:b/>
                <w:bCs/>
                <w:sz w:val="24"/>
                <w:szCs w:val="24"/>
              </w:rPr>
              <w:t xml:space="preserve">2. </w:t>
            </w:r>
            <w:r w:rsidRPr="00C60736">
              <w:rPr>
                <w:b/>
                <w:bCs/>
                <w:sz w:val="24"/>
                <w:szCs w:val="24"/>
              </w:rPr>
              <w:t>Структура и органы управления образовательной организацией</w:t>
            </w:r>
          </w:p>
        </w:tc>
      </w:tr>
      <w:tr w:rsidR="003F1C65" w:rsidRPr="0004275E" w14:paraId="2FB0512D" w14:textId="77777777" w:rsidTr="00BB070E">
        <w:trPr>
          <w:trHeight w:val="615"/>
        </w:trPr>
        <w:tc>
          <w:tcPr>
            <w:tcW w:w="565" w:type="pct"/>
            <w:vMerge/>
            <w:tcBorders>
              <w:left w:val="single" w:sz="4" w:space="0" w:color="auto"/>
              <w:right w:val="single" w:sz="4" w:space="0" w:color="auto"/>
            </w:tcBorders>
          </w:tcPr>
          <w:p w14:paraId="4CCFCC2B"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5AD858FF" w14:textId="77777777" w:rsidR="003F1C65" w:rsidRPr="00C60736" w:rsidRDefault="003F1C65" w:rsidP="00BB070E">
            <w:pPr>
              <w:spacing w:line="240" w:lineRule="auto"/>
              <w:rPr>
                <w:bCs/>
                <w:sz w:val="24"/>
                <w:szCs w:val="24"/>
              </w:rPr>
            </w:pPr>
            <w:r>
              <w:rPr>
                <w:bCs/>
                <w:sz w:val="24"/>
                <w:szCs w:val="24"/>
              </w:rPr>
              <w:t xml:space="preserve">6. </w:t>
            </w:r>
            <w:r w:rsidRPr="00C60736">
              <w:rPr>
                <w:bCs/>
                <w:sz w:val="24"/>
                <w:szCs w:val="24"/>
              </w:rPr>
              <w:t xml:space="preserve">Информация о структуре и органах управления </w:t>
            </w:r>
          </w:p>
          <w:p w14:paraId="38DB2480" w14:textId="77777777" w:rsidR="003F1C65" w:rsidRPr="00C60736" w:rsidRDefault="003F1C65" w:rsidP="00BB070E">
            <w:pPr>
              <w:spacing w:line="240" w:lineRule="auto"/>
              <w:rPr>
                <w:bCs/>
                <w:sz w:val="24"/>
                <w:szCs w:val="24"/>
              </w:rPr>
            </w:pPr>
            <w:r w:rsidRPr="00C60736">
              <w:rPr>
                <w:bCs/>
                <w:sz w:val="24"/>
                <w:szCs w:val="24"/>
              </w:rPr>
              <w:t xml:space="preserve">образовательной организации (в том числе: наименование </w:t>
            </w:r>
          </w:p>
          <w:p w14:paraId="4A1411A0" w14:textId="77777777" w:rsidR="003F1C65" w:rsidRPr="00C60736" w:rsidRDefault="003F1C65" w:rsidP="00BB070E">
            <w:pPr>
              <w:spacing w:line="240" w:lineRule="auto"/>
              <w:rPr>
                <w:bCs/>
                <w:sz w:val="24"/>
                <w:szCs w:val="24"/>
              </w:rPr>
            </w:pPr>
            <w:r w:rsidRPr="00C60736">
              <w:rPr>
                <w:bCs/>
                <w:sz w:val="24"/>
                <w:szCs w:val="24"/>
              </w:rPr>
              <w:t xml:space="preserve">структурного подразделения (органа управления); </w:t>
            </w:r>
          </w:p>
          <w:p w14:paraId="7EF4F9C4" w14:textId="77777777" w:rsidR="003F1C65" w:rsidRPr="00C60736" w:rsidRDefault="003F1C65" w:rsidP="00BB070E">
            <w:pPr>
              <w:spacing w:line="240" w:lineRule="auto"/>
              <w:rPr>
                <w:bCs/>
                <w:sz w:val="24"/>
                <w:szCs w:val="24"/>
              </w:rPr>
            </w:pPr>
            <w:r w:rsidRPr="00C60736">
              <w:rPr>
                <w:bCs/>
                <w:sz w:val="24"/>
                <w:szCs w:val="24"/>
              </w:rPr>
              <w:t xml:space="preserve">фамилии, имена, отчества (при наличии) и должности </w:t>
            </w:r>
          </w:p>
          <w:p w14:paraId="171EE1D2" w14:textId="77777777" w:rsidR="003F1C65" w:rsidRPr="00C60736" w:rsidRDefault="003F1C65" w:rsidP="00BB070E">
            <w:pPr>
              <w:spacing w:line="240" w:lineRule="auto"/>
              <w:rPr>
                <w:bCs/>
                <w:sz w:val="24"/>
                <w:szCs w:val="24"/>
              </w:rPr>
            </w:pPr>
            <w:r w:rsidRPr="00C60736">
              <w:rPr>
                <w:bCs/>
                <w:sz w:val="24"/>
                <w:szCs w:val="24"/>
              </w:rPr>
              <w:lastRenderedPageBreak/>
              <w:t xml:space="preserve">руководителей структурных подразделений; места </w:t>
            </w:r>
          </w:p>
          <w:p w14:paraId="16C9F475" w14:textId="77777777" w:rsidR="003F1C65" w:rsidRPr="00C60736" w:rsidRDefault="003F1C65" w:rsidP="00BB070E">
            <w:pPr>
              <w:spacing w:line="240" w:lineRule="auto"/>
              <w:rPr>
                <w:bCs/>
                <w:sz w:val="24"/>
                <w:szCs w:val="24"/>
              </w:rPr>
            </w:pPr>
            <w:r w:rsidRPr="00C60736">
              <w:rPr>
                <w:bCs/>
                <w:sz w:val="24"/>
                <w:szCs w:val="24"/>
              </w:rPr>
              <w:t xml:space="preserve">нахождения структурных подразделений; адреса </w:t>
            </w:r>
          </w:p>
          <w:p w14:paraId="5CB3E4B3" w14:textId="77777777" w:rsidR="003F1C65" w:rsidRPr="00C60736" w:rsidRDefault="003F1C65" w:rsidP="00BB070E">
            <w:pPr>
              <w:spacing w:line="240" w:lineRule="auto"/>
              <w:rPr>
                <w:bCs/>
                <w:sz w:val="24"/>
                <w:szCs w:val="24"/>
              </w:rPr>
            </w:pPr>
            <w:r w:rsidRPr="00C60736">
              <w:rPr>
                <w:bCs/>
                <w:sz w:val="24"/>
                <w:szCs w:val="24"/>
              </w:rPr>
              <w:t xml:space="preserve">официальных сайтов в сети «Интернет» структурных </w:t>
            </w:r>
          </w:p>
          <w:p w14:paraId="7C5989B4" w14:textId="77777777" w:rsidR="003F1C65" w:rsidRPr="00C60736" w:rsidRDefault="003F1C65" w:rsidP="00BB070E">
            <w:pPr>
              <w:spacing w:line="240" w:lineRule="auto"/>
              <w:rPr>
                <w:bCs/>
                <w:sz w:val="24"/>
                <w:szCs w:val="24"/>
              </w:rPr>
            </w:pPr>
            <w:r w:rsidRPr="00C60736">
              <w:rPr>
                <w:bCs/>
                <w:sz w:val="24"/>
                <w:szCs w:val="24"/>
              </w:rPr>
              <w:t xml:space="preserve">подразделений (при наличии); адреса электронной почты </w:t>
            </w:r>
          </w:p>
          <w:p w14:paraId="1204C710" w14:textId="77777777" w:rsidR="003F1C65" w:rsidRPr="0004275E" w:rsidRDefault="003F1C65" w:rsidP="00BB070E">
            <w:pPr>
              <w:spacing w:line="240" w:lineRule="auto"/>
              <w:rPr>
                <w:rFonts w:ascii="Calibri" w:eastAsia="Calibri" w:hAnsi="Calibri"/>
                <w:b/>
                <w:bCs/>
                <w:sz w:val="24"/>
                <w:szCs w:val="24"/>
              </w:rPr>
            </w:pPr>
            <w:r w:rsidRPr="00C60736">
              <w:rPr>
                <w:bCs/>
                <w:sz w:val="24"/>
                <w:szCs w:val="24"/>
              </w:rPr>
              <w:t>структурных</w:t>
            </w:r>
            <w:r>
              <w:rPr>
                <w:bCs/>
                <w:sz w:val="24"/>
                <w:szCs w:val="24"/>
              </w:rPr>
              <w:t xml:space="preserve"> </w:t>
            </w:r>
            <w:r w:rsidRPr="00C60736">
              <w:rPr>
                <w:bCs/>
                <w:sz w:val="24"/>
                <w:szCs w:val="24"/>
              </w:rPr>
              <w:t>подразделений (при наличии)</w:t>
            </w:r>
          </w:p>
        </w:tc>
        <w:tc>
          <w:tcPr>
            <w:tcW w:w="1194" w:type="pct"/>
            <w:tcBorders>
              <w:top w:val="single" w:sz="4" w:space="0" w:color="auto"/>
              <w:left w:val="single" w:sz="4" w:space="0" w:color="auto"/>
              <w:bottom w:val="single" w:sz="4" w:space="0" w:color="auto"/>
              <w:right w:val="single" w:sz="4" w:space="0" w:color="auto"/>
            </w:tcBorders>
          </w:tcPr>
          <w:p w14:paraId="5C557046" w14:textId="1DEF5B60" w:rsidR="009E7AE0" w:rsidRPr="0004275E" w:rsidRDefault="003F1C65" w:rsidP="009E7AE0">
            <w:pPr>
              <w:spacing w:line="240" w:lineRule="auto"/>
              <w:rPr>
                <w:rFonts w:eastAsia="Calibri"/>
                <w:sz w:val="24"/>
                <w:szCs w:val="24"/>
              </w:rPr>
            </w:pPr>
            <w:r w:rsidRPr="00C60736">
              <w:rPr>
                <w:rFonts w:eastAsia="Calibri"/>
                <w:sz w:val="24"/>
                <w:szCs w:val="24"/>
              </w:rPr>
              <w:lastRenderedPageBreak/>
              <w:t xml:space="preserve">1 </w:t>
            </w:r>
          </w:p>
          <w:p w14:paraId="11100C30" w14:textId="3D50F303" w:rsidR="003F1C65" w:rsidRPr="0004275E" w:rsidRDefault="003F1C65" w:rsidP="00BB070E">
            <w:pPr>
              <w:spacing w:line="240" w:lineRule="auto"/>
              <w:rPr>
                <w:rFonts w:eastAsia="Calibri"/>
                <w:sz w:val="24"/>
                <w:szCs w:val="24"/>
              </w:rPr>
            </w:pPr>
          </w:p>
        </w:tc>
      </w:tr>
      <w:tr w:rsidR="003F1C65" w:rsidRPr="0004275E" w14:paraId="3BE34C2C" w14:textId="77777777" w:rsidTr="00BB070E">
        <w:trPr>
          <w:trHeight w:val="321"/>
        </w:trPr>
        <w:tc>
          <w:tcPr>
            <w:tcW w:w="565" w:type="pct"/>
            <w:vMerge/>
            <w:tcBorders>
              <w:left w:val="single" w:sz="4" w:space="0" w:color="auto"/>
              <w:right w:val="single" w:sz="4" w:space="0" w:color="auto"/>
            </w:tcBorders>
          </w:tcPr>
          <w:p w14:paraId="1A26E69E"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616A08DF" w14:textId="77777777" w:rsidR="003F1C65" w:rsidRPr="0004275E" w:rsidRDefault="003F1C65" w:rsidP="00BB070E">
            <w:pPr>
              <w:spacing w:line="240" w:lineRule="auto"/>
              <w:rPr>
                <w:rFonts w:eastAsia="Calibri"/>
                <w:sz w:val="24"/>
                <w:szCs w:val="24"/>
              </w:rPr>
            </w:pPr>
            <w:r w:rsidRPr="0004275E">
              <w:rPr>
                <w:b/>
                <w:bCs/>
                <w:sz w:val="24"/>
                <w:szCs w:val="24"/>
              </w:rPr>
              <w:t xml:space="preserve">3. </w:t>
            </w:r>
            <w:r w:rsidRPr="00C60736">
              <w:rPr>
                <w:b/>
                <w:bCs/>
                <w:sz w:val="24"/>
                <w:szCs w:val="24"/>
              </w:rPr>
              <w:t xml:space="preserve">Документы  </w:t>
            </w:r>
          </w:p>
        </w:tc>
      </w:tr>
      <w:tr w:rsidR="003F1C65" w:rsidRPr="0004275E" w14:paraId="648ABA14" w14:textId="77777777" w:rsidTr="00BB070E">
        <w:trPr>
          <w:trHeight w:val="375"/>
        </w:trPr>
        <w:tc>
          <w:tcPr>
            <w:tcW w:w="565" w:type="pct"/>
            <w:vMerge/>
            <w:tcBorders>
              <w:left w:val="single" w:sz="4" w:space="0" w:color="auto"/>
              <w:right w:val="single" w:sz="4" w:space="0" w:color="auto"/>
            </w:tcBorders>
          </w:tcPr>
          <w:p w14:paraId="19EE02D0"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5AEE9C55" w14:textId="77777777" w:rsidR="003F1C65" w:rsidRPr="00C60736" w:rsidRDefault="003F1C65" w:rsidP="00BB070E">
            <w:pPr>
              <w:spacing w:line="240" w:lineRule="auto"/>
              <w:rPr>
                <w:bCs/>
                <w:sz w:val="24"/>
                <w:szCs w:val="24"/>
              </w:rPr>
            </w:pPr>
            <w:r>
              <w:rPr>
                <w:bCs/>
                <w:sz w:val="24"/>
                <w:szCs w:val="24"/>
              </w:rPr>
              <w:t xml:space="preserve">7. </w:t>
            </w:r>
            <w:r w:rsidRPr="00C60736">
              <w:rPr>
                <w:bCs/>
                <w:sz w:val="24"/>
                <w:szCs w:val="24"/>
              </w:rPr>
              <w:t xml:space="preserve">Локальные нормативные акты образовательной </w:t>
            </w:r>
          </w:p>
          <w:p w14:paraId="0EF0609E" w14:textId="77777777" w:rsidR="003F1C65" w:rsidRPr="00C60736" w:rsidRDefault="003F1C65" w:rsidP="00BB070E">
            <w:pPr>
              <w:spacing w:line="240" w:lineRule="auto"/>
              <w:rPr>
                <w:bCs/>
                <w:sz w:val="24"/>
                <w:szCs w:val="24"/>
              </w:rPr>
            </w:pPr>
            <w:r w:rsidRPr="00C60736">
              <w:rPr>
                <w:bCs/>
                <w:sz w:val="24"/>
                <w:szCs w:val="24"/>
              </w:rPr>
              <w:t xml:space="preserve">организации по основным вопросам организации и </w:t>
            </w:r>
          </w:p>
          <w:p w14:paraId="36B74AEA" w14:textId="77777777" w:rsidR="003F1C65" w:rsidRPr="00C60736" w:rsidRDefault="003F1C65" w:rsidP="00BB070E">
            <w:pPr>
              <w:spacing w:line="240" w:lineRule="auto"/>
              <w:rPr>
                <w:bCs/>
                <w:sz w:val="24"/>
                <w:szCs w:val="24"/>
              </w:rPr>
            </w:pPr>
            <w:r w:rsidRPr="00C60736">
              <w:rPr>
                <w:bCs/>
                <w:sz w:val="24"/>
                <w:szCs w:val="24"/>
              </w:rPr>
              <w:t xml:space="preserve">осуществления образовательной деятельности, </w:t>
            </w:r>
          </w:p>
          <w:p w14:paraId="30C1D1B8" w14:textId="77777777" w:rsidR="003F1C65" w:rsidRPr="00C60736" w:rsidRDefault="003F1C65" w:rsidP="00BB070E">
            <w:pPr>
              <w:spacing w:line="240" w:lineRule="auto"/>
              <w:rPr>
                <w:bCs/>
                <w:sz w:val="24"/>
                <w:szCs w:val="24"/>
              </w:rPr>
            </w:pPr>
            <w:r w:rsidRPr="00C60736">
              <w:rPr>
                <w:bCs/>
                <w:sz w:val="24"/>
                <w:szCs w:val="24"/>
              </w:rPr>
              <w:t xml:space="preserve">предусмотренных Федеральным законом от 29 декабря </w:t>
            </w:r>
          </w:p>
          <w:p w14:paraId="16974A1A" w14:textId="77777777" w:rsidR="003F1C65" w:rsidRPr="00C60736" w:rsidRDefault="003F1C65" w:rsidP="00BB070E">
            <w:pPr>
              <w:spacing w:line="240" w:lineRule="auto"/>
              <w:rPr>
                <w:bCs/>
                <w:sz w:val="24"/>
                <w:szCs w:val="24"/>
              </w:rPr>
            </w:pPr>
            <w:r w:rsidRPr="00C60736">
              <w:rPr>
                <w:bCs/>
                <w:sz w:val="24"/>
                <w:szCs w:val="24"/>
              </w:rPr>
              <w:t xml:space="preserve">2012 г. № 273-ФЗ «Об образовании в Российской </w:t>
            </w:r>
          </w:p>
          <w:p w14:paraId="45027B25" w14:textId="77777777" w:rsidR="003F1C65" w:rsidRPr="0004275E" w:rsidRDefault="003F1C65" w:rsidP="00BB070E">
            <w:pPr>
              <w:spacing w:line="240" w:lineRule="auto"/>
              <w:rPr>
                <w:rFonts w:eastAsia="Calibri"/>
                <w:sz w:val="24"/>
                <w:szCs w:val="24"/>
              </w:rPr>
            </w:pPr>
            <w:r w:rsidRPr="00C60736">
              <w:rPr>
                <w:bCs/>
                <w:sz w:val="24"/>
                <w:szCs w:val="24"/>
              </w:rPr>
              <w:t>Федерации»</w:t>
            </w:r>
          </w:p>
        </w:tc>
        <w:tc>
          <w:tcPr>
            <w:tcW w:w="1194" w:type="pct"/>
            <w:tcBorders>
              <w:top w:val="single" w:sz="4" w:space="0" w:color="auto"/>
              <w:left w:val="single" w:sz="4" w:space="0" w:color="auto"/>
              <w:bottom w:val="single" w:sz="4" w:space="0" w:color="auto"/>
              <w:right w:val="single" w:sz="4" w:space="0" w:color="auto"/>
            </w:tcBorders>
          </w:tcPr>
          <w:p w14:paraId="0B3B2106" w14:textId="62FB5025"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7E32238C" w14:textId="02913A2F" w:rsidR="003F1C65" w:rsidRPr="0004275E" w:rsidRDefault="003F1C65" w:rsidP="00BB070E">
            <w:pPr>
              <w:spacing w:line="240" w:lineRule="auto"/>
              <w:rPr>
                <w:rFonts w:eastAsia="Calibri"/>
                <w:sz w:val="24"/>
                <w:szCs w:val="24"/>
              </w:rPr>
            </w:pPr>
          </w:p>
        </w:tc>
      </w:tr>
      <w:tr w:rsidR="003F1C65" w:rsidRPr="0004275E" w14:paraId="68A18F63" w14:textId="77777777" w:rsidTr="00BB070E">
        <w:trPr>
          <w:trHeight w:val="297"/>
        </w:trPr>
        <w:tc>
          <w:tcPr>
            <w:tcW w:w="565" w:type="pct"/>
            <w:vMerge/>
            <w:tcBorders>
              <w:left w:val="single" w:sz="4" w:space="0" w:color="auto"/>
              <w:right w:val="single" w:sz="4" w:space="0" w:color="auto"/>
            </w:tcBorders>
          </w:tcPr>
          <w:p w14:paraId="391173CC"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6D942D7A" w14:textId="77777777" w:rsidR="003F1C65" w:rsidRPr="0004275E" w:rsidRDefault="003F1C65" w:rsidP="00BB070E">
            <w:pPr>
              <w:spacing w:line="240" w:lineRule="auto"/>
              <w:rPr>
                <w:rFonts w:eastAsia="Calibri"/>
                <w:sz w:val="24"/>
                <w:szCs w:val="24"/>
              </w:rPr>
            </w:pPr>
            <w:r w:rsidRPr="0004275E">
              <w:rPr>
                <w:b/>
                <w:bCs/>
                <w:sz w:val="24"/>
                <w:szCs w:val="24"/>
              </w:rPr>
              <w:t xml:space="preserve">4. </w:t>
            </w:r>
            <w:r w:rsidRPr="00AD4AE2">
              <w:rPr>
                <w:b/>
                <w:bCs/>
                <w:sz w:val="24"/>
                <w:szCs w:val="24"/>
              </w:rPr>
              <w:t>Платные образовательные услуги</w:t>
            </w:r>
          </w:p>
        </w:tc>
      </w:tr>
      <w:tr w:rsidR="003F1C65" w:rsidRPr="0004275E" w14:paraId="64CCBCE8" w14:textId="77777777" w:rsidTr="00BB070E">
        <w:trPr>
          <w:trHeight w:val="645"/>
        </w:trPr>
        <w:tc>
          <w:tcPr>
            <w:tcW w:w="565" w:type="pct"/>
            <w:vMerge/>
            <w:tcBorders>
              <w:left w:val="single" w:sz="4" w:space="0" w:color="auto"/>
              <w:right w:val="single" w:sz="4" w:space="0" w:color="auto"/>
            </w:tcBorders>
          </w:tcPr>
          <w:p w14:paraId="1906C2BA"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3369136B" w14:textId="77777777" w:rsidR="003F1C65" w:rsidRPr="00C60736" w:rsidRDefault="003F1C65" w:rsidP="00BB070E">
            <w:pPr>
              <w:spacing w:line="240" w:lineRule="auto"/>
              <w:rPr>
                <w:rFonts w:eastAsia="Calibri"/>
                <w:sz w:val="24"/>
                <w:szCs w:val="24"/>
              </w:rPr>
            </w:pPr>
            <w:r>
              <w:rPr>
                <w:rFonts w:eastAsia="Calibri"/>
                <w:sz w:val="24"/>
                <w:szCs w:val="24"/>
              </w:rPr>
              <w:t xml:space="preserve">8. </w:t>
            </w:r>
            <w:r w:rsidRPr="00C60736">
              <w:rPr>
                <w:rFonts w:eastAsia="Calibri"/>
                <w:sz w:val="24"/>
                <w:szCs w:val="24"/>
              </w:rPr>
              <w:t xml:space="preserve">Документ о порядке оказания платных образовательных </w:t>
            </w:r>
          </w:p>
          <w:p w14:paraId="611AAC09"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услуг, в том числе образец договора об оказании платных </w:t>
            </w:r>
          </w:p>
          <w:p w14:paraId="5746D000"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образовательных услуг, документ об утверждении </w:t>
            </w:r>
          </w:p>
          <w:p w14:paraId="52A67E12"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стоимости обучения по каждой образовательной </w:t>
            </w:r>
          </w:p>
          <w:p w14:paraId="583F4BDC" w14:textId="77777777" w:rsidR="003F1C65" w:rsidRPr="0004275E" w:rsidRDefault="003F1C65" w:rsidP="00BB070E">
            <w:pPr>
              <w:spacing w:line="240" w:lineRule="auto"/>
              <w:rPr>
                <w:rFonts w:eastAsia="Calibri"/>
                <w:sz w:val="24"/>
                <w:szCs w:val="24"/>
              </w:rPr>
            </w:pPr>
            <w:r w:rsidRPr="00C60736">
              <w:rPr>
                <w:rFonts w:eastAsia="Calibri"/>
                <w:sz w:val="24"/>
                <w:szCs w:val="24"/>
              </w:rPr>
              <w:t>программе</w:t>
            </w:r>
          </w:p>
        </w:tc>
        <w:tc>
          <w:tcPr>
            <w:tcW w:w="1194" w:type="pct"/>
            <w:tcBorders>
              <w:top w:val="single" w:sz="4" w:space="0" w:color="auto"/>
              <w:left w:val="single" w:sz="4" w:space="0" w:color="auto"/>
              <w:bottom w:val="single" w:sz="4" w:space="0" w:color="auto"/>
              <w:right w:val="single" w:sz="4" w:space="0" w:color="auto"/>
            </w:tcBorders>
          </w:tcPr>
          <w:p w14:paraId="58BCF9EC" w14:textId="200D496D" w:rsidR="003F1C65" w:rsidRPr="0004275E" w:rsidRDefault="009E7AE0" w:rsidP="00BB070E">
            <w:pPr>
              <w:spacing w:line="240" w:lineRule="auto"/>
              <w:rPr>
                <w:rFonts w:eastAsia="Calibri"/>
                <w:sz w:val="24"/>
                <w:szCs w:val="24"/>
              </w:rPr>
            </w:pPr>
            <w:r>
              <w:rPr>
                <w:rFonts w:eastAsia="Calibri"/>
                <w:sz w:val="24"/>
                <w:szCs w:val="24"/>
              </w:rPr>
              <w:t>Не предоставляем платные услуги</w:t>
            </w:r>
          </w:p>
        </w:tc>
      </w:tr>
      <w:tr w:rsidR="003F1C65" w:rsidRPr="0004275E" w14:paraId="0D3A07F3" w14:textId="77777777" w:rsidTr="00BB070E">
        <w:trPr>
          <w:trHeight w:val="328"/>
        </w:trPr>
        <w:tc>
          <w:tcPr>
            <w:tcW w:w="565" w:type="pct"/>
            <w:vMerge/>
            <w:tcBorders>
              <w:left w:val="single" w:sz="4" w:space="0" w:color="auto"/>
              <w:right w:val="single" w:sz="4" w:space="0" w:color="auto"/>
            </w:tcBorders>
          </w:tcPr>
          <w:p w14:paraId="1D780459"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204B8BAC" w14:textId="77777777" w:rsidR="003F1C65" w:rsidRPr="00AD4AE2" w:rsidRDefault="003F1C65" w:rsidP="00BB070E">
            <w:pPr>
              <w:spacing w:line="240" w:lineRule="auto"/>
              <w:rPr>
                <w:rFonts w:eastAsia="Calibri"/>
                <w:b/>
                <w:sz w:val="24"/>
                <w:szCs w:val="24"/>
              </w:rPr>
            </w:pPr>
            <w:r w:rsidRPr="00AD4AE2">
              <w:rPr>
                <w:rFonts w:eastAsia="Calibri"/>
                <w:b/>
                <w:sz w:val="24"/>
                <w:szCs w:val="24"/>
              </w:rPr>
              <w:t>5. Образование</w:t>
            </w:r>
          </w:p>
        </w:tc>
      </w:tr>
      <w:tr w:rsidR="003F1C65" w:rsidRPr="0004275E" w14:paraId="161898CA" w14:textId="77777777" w:rsidTr="00BB070E">
        <w:trPr>
          <w:trHeight w:val="420"/>
        </w:trPr>
        <w:tc>
          <w:tcPr>
            <w:tcW w:w="565" w:type="pct"/>
            <w:vMerge/>
            <w:tcBorders>
              <w:left w:val="single" w:sz="4" w:space="0" w:color="auto"/>
              <w:right w:val="single" w:sz="4" w:space="0" w:color="auto"/>
            </w:tcBorders>
          </w:tcPr>
          <w:p w14:paraId="064FAD2D"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39B35E28" w14:textId="77777777" w:rsidR="003F1C65" w:rsidRPr="00C60736" w:rsidRDefault="003F1C65" w:rsidP="00BB070E">
            <w:pPr>
              <w:spacing w:line="240" w:lineRule="auto"/>
              <w:rPr>
                <w:rFonts w:eastAsia="Calibri"/>
                <w:sz w:val="24"/>
                <w:szCs w:val="24"/>
              </w:rPr>
            </w:pPr>
            <w:r>
              <w:rPr>
                <w:rFonts w:eastAsia="Calibri"/>
                <w:sz w:val="24"/>
                <w:szCs w:val="24"/>
              </w:rPr>
              <w:t>9</w:t>
            </w:r>
            <w:r w:rsidRPr="00AD4AE2">
              <w:rPr>
                <w:rFonts w:eastAsia="Calibri"/>
                <w:sz w:val="24"/>
                <w:szCs w:val="24"/>
              </w:rPr>
              <w:t xml:space="preserve">. </w:t>
            </w:r>
            <w:r w:rsidRPr="00C60736">
              <w:rPr>
                <w:rFonts w:eastAsia="Calibri"/>
                <w:sz w:val="24"/>
                <w:szCs w:val="24"/>
              </w:rPr>
              <w:t xml:space="preserve">Информация о результатах приема по каждой профессии, </w:t>
            </w:r>
          </w:p>
          <w:p w14:paraId="312FF0F6"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специальности среднего профессионального образования </w:t>
            </w:r>
          </w:p>
          <w:p w14:paraId="173BCB56"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(при наличии вступительных испытаний), с указанием </w:t>
            </w:r>
          </w:p>
          <w:p w14:paraId="6BF45E08"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средней суммы набранных баллов по всем вступительным </w:t>
            </w:r>
          </w:p>
          <w:p w14:paraId="18C8572A" w14:textId="77777777" w:rsidR="003F1C65" w:rsidRPr="00C60736" w:rsidRDefault="003F1C65" w:rsidP="00BB070E">
            <w:pPr>
              <w:spacing w:line="240" w:lineRule="auto"/>
              <w:rPr>
                <w:rFonts w:eastAsia="Calibri"/>
                <w:sz w:val="24"/>
                <w:szCs w:val="24"/>
              </w:rPr>
            </w:pPr>
            <w:r w:rsidRPr="00C60736">
              <w:rPr>
                <w:rFonts w:eastAsia="Calibri"/>
                <w:sz w:val="24"/>
                <w:szCs w:val="24"/>
              </w:rPr>
              <w:t xml:space="preserve">испытаниям, а также о результатах перевода, </w:t>
            </w:r>
          </w:p>
          <w:p w14:paraId="58C49C48" w14:textId="77777777" w:rsidR="003F1C65" w:rsidRPr="00AD4AE2" w:rsidRDefault="003F1C65" w:rsidP="00BB070E">
            <w:pPr>
              <w:spacing w:line="240" w:lineRule="auto"/>
              <w:rPr>
                <w:rFonts w:eastAsia="Calibri"/>
                <w:sz w:val="24"/>
                <w:szCs w:val="24"/>
              </w:rPr>
            </w:pPr>
            <w:r w:rsidRPr="00C60736">
              <w:rPr>
                <w:rFonts w:eastAsia="Calibri"/>
                <w:sz w:val="24"/>
                <w:szCs w:val="24"/>
              </w:rPr>
              <w:t>восстановления и отчисления</w:t>
            </w:r>
          </w:p>
        </w:tc>
        <w:tc>
          <w:tcPr>
            <w:tcW w:w="1194" w:type="pct"/>
            <w:tcBorders>
              <w:top w:val="single" w:sz="4" w:space="0" w:color="auto"/>
              <w:left w:val="single" w:sz="4" w:space="0" w:color="auto"/>
              <w:bottom w:val="single" w:sz="4" w:space="0" w:color="auto"/>
              <w:right w:val="single" w:sz="4" w:space="0" w:color="auto"/>
            </w:tcBorders>
          </w:tcPr>
          <w:p w14:paraId="3F96C537" w14:textId="4C7165D3" w:rsidR="003F1C65" w:rsidRPr="0004275E" w:rsidRDefault="009E7AE0" w:rsidP="00BB070E">
            <w:pPr>
              <w:spacing w:line="240" w:lineRule="auto"/>
              <w:rPr>
                <w:rFonts w:eastAsia="Calibri"/>
                <w:b/>
                <w:sz w:val="24"/>
                <w:szCs w:val="24"/>
              </w:rPr>
            </w:pPr>
            <w:r>
              <w:rPr>
                <w:rFonts w:eastAsia="Calibri"/>
                <w:bCs/>
                <w:sz w:val="24"/>
                <w:szCs w:val="24"/>
              </w:rPr>
              <w:t>Отсутствует прием по профессии</w:t>
            </w:r>
          </w:p>
        </w:tc>
      </w:tr>
      <w:tr w:rsidR="003F1C65" w:rsidRPr="0004275E" w14:paraId="43D78C4F" w14:textId="77777777" w:rsidTr="00BB070E">
        <w:trPr>
          <w:trHeight w:val="375"/>
        </w:trPr>
        <w:tc>
          <w:tcPr>
            <w:tcW w:w="565" w:type="pct"/>
            <w:vMerge/>
            <w:tcBorders>
              <w:left w:val="single" w:sz="4" w:space="0" w:color="auto"/>
              <w:right w:val="single" w:sz="4" w:space="0" w:color="auto"/>
            </w:tcBorders>
          </w:tcPr>
          <w:p w14:paraId="48AA2DA3"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43A59F28" w14:textId="77777777" w:rsidR="003F1C65" w:rsidRPr="0004275E" w:rsidRDefault="003F1C65" w:rsidP="00BB070E">
            <w:pPr>
              <w:spacing w:line="240" w:lineRule="auto"/>
              <w:rPr>
                <w:rFonts w:eastAsia="Calibri"/>
                <w:sz w:val="24"/>
                <w:szCs w:val="24"/>
              </w:rPr>
            </w:pPr>
            <w:r>
              <w:rPr>
                <w:b/>
                <w:bCs/>
                <w:sz w:val="24"/>
                <w:szCs w:val="24"/>
              </w:rPr>
              <w:t>6</w:t>
            </w:r>
            <w:r w:rsidRPr="0004275E">
              <w:rPr>
                <w:b/>
                <w:bCs/>
                <w:sz w:val="24"/>
                <w:szCs w:val="24"/>
              </w:rPr>
              <w:t xml:space="preserve">. </w:t>
            </w:r>
            <w:r w:rsidRPr="008F4C54">
              <w:rPr>
                <w:b/>
                <w:bCs/>
                <w:sz w:val="24"/>
                <w:szCs w:val="24"/>
              </w:rPr>
              <w:t>Руководство. Педагогический (научно-педагогический) состав</w:t>
            </w:r>
          </w:p>
        </w:tc>
      </w:tr>
      <w:tr w:rsidR="003F1C65" w:rsidRPr="0004275E" w14:paraId="1C2BFA10" w14:textId="77777777" w:rsidTr="00BB070E">
        <w:trPr>
          <w:trHeight w:val="516"/>
        </w:trPr>
        <w:tc>
          <w:tcPr>
            <w:tcW w:w="565" w:type="pct"/>
            <w:vMerge/>
            <w:tcBorders>
              <w:left w:val="single" w:sz="4" w:space="0" w:color="auto"/>
              <w:right w:val="single" w:sz="4" w:space="0" w:color="auto"/>
            </w:tcBorders>
          </w:tcPr>
          <w:p w14:paraId="3F2E972E"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796A8970" w14:textId="77777777" w:rsidR="003F1C65" w:rsidRPr="00C60736" w:rsidRDefault="003F1C65" w:rsidP="00BB070E">
            <w:pPr>
              <w:shd w:val="clear" w:color="auto" w:fill="FFFFFF"/>
              <w:spacing w:line="240" w:lineRule="auto"/>
              <w:rPr>
                <w:bCs/>
                <w:sz w:val="24"/>
                <w:szCs w:val="24"/>
              </w:rPr>
            </w:pPr>
            <w:r>
              <w:rPr>
                <w:bCs/>
                <w:sz w:val="24"/>
                <w:szCs w:val="24"/>
              </w:rPr>
              <w:t xml:space="preserve">10. </w:t>
            </w:r>
            <w:r w:rsidRPr="00C60736">
              <w:rPr>
                <w:bCs/>
                <w:sz w:val="24"/>
                <w:szCs w:val="24"/>
              </w:rPr>
              <w:t xml:space="preserve">Информация о руководителе образовательной </w:t>
            </w:r>
          </w:p>
          <w:p w14:paraId="072783B4" w14:textId="77777777" w:rsidR="003F1C65" w:rsidRPr="00C60736" w:rsidRDefault="003F1C65" w:rsidP="00BB070E">
            <w:pPr>
              <w:shd w:val="clear" w:color="auto" w:fill="FFFFFF"/>
              <w:spacing w:line="240" w:lineRule="auto"/>
              <w:rPr>
                <w:bCs/>
                <w:sz w:val="24"/>
                <w:szCs w:val="24"/>
              </w:rPr>
            </w:pPr>
            <w:r w:rsidRPr="00C60736">
              <w:rPr>
                <w:bCs/>
                <w:sz w:val="24"/>
                <w:szCs w:val="24"/>
              </w:rPr>
              <w:t xml:space="preserve">организации, его заместителях, руководителях филиалов, </w:t>
            </w:r>
          </w:p>
          <w:p w14:paraId="11F4472B" w14:textId="77777777" w:rsidR="003F1C65" w:rsidRPr="00C60736" w:rsidRDefault="003F1C65" w:rsidP="00BB070E">
            <w:pPr>
              <w:shd w:val="clear" w:color="auto" w:fill="FFFFFF"/>
              <w:spacing w:line="240" w:lineRule="auto"/>
              <w:rPr>
                <w:bCs/>
                <w:sz w:val="24"/>
                <w:szCs w:val="24"/>
              </w:rPr>
            </w:pPr>
            <w:r w:rsidRPr="00C60736">
              <w:rPr>
                <w:bCs/>
                <w:sz w:val="24"/>
                <w:szCs w:val="24"/>
              </w:rPr>
              <w:t xml:space="preserve">представительств образовательной организации (при их </w:t>
            </w:r>
          </w:p>
          <w:p w14:paraId="635AE7A1" w14:textId="77777777" w:rsidR="003F1C65" w:rsidRPr="00C60736" w:rsidRDefault="003F1C65" w:rsidP="00BB070E">
            <w:pPr>
              <w:shd w:val="clear" w:color="auto" w:fill="FFFFFF"/>
              <w:spacing w:line="240" w:lineRule="auto"/>
              <w:rPr>
                <w:bCs/>
                <w:sz w:val="24"/>
                <w:szCs w:val="24"/>
              </w:rPr>
            </w:pPr>
            <w:r w:rsidRPr="00C60736">
              <w:rPr>
                <w:bCs/>
                <w:sz w:val="24"/>
                <w:szCs w:val="24"/>
              </w:rPr>
              <w:t xml:space="preserve">наличии), в том числе: фамилия, имя, отчество (при </w:t>
            </w:r>
          </w:p>
          <w:p w14:paraId="3174EF5E" w14:textId="77777777" w:rsidR="003F1C65" w:rsidRPr="00C60736" w:rsidRDefault="003F1C65" w:rsidP="00BB070E">
            <w:pPr>
              <w:shd w:val="clear" w:color="auto" w:fill="FFFFFF"/>
              <w:spacing w:line="240" w:lineRule="auto"/>
              <w:rPr>
                <w:bCs/>
                <w:sz w:val="24"/>
                <w:szCs w:val="24"/>
              </w:rPr>
            </w:pPr>
            <w:r w:rsidRPr="00C60736">
              <w:rPr>
                <w:bCs/>
                <w:sz w:val="24"/>
                <w:szCs w:val="24"/>
              </w:rPr>
              <w:t xml:space="preserve">наличии) руководителя, его заместителей; должность </w:t>
            </w:r>
          </w:p>
          <w:p w14:paraId="6E0FC7DB" w14:textId="77777777" w:rsidR="003F1C65" w:rsidRPr="00C60736" w:rsidRDefault="003F1C65" w:rsidP="00BB070E">
            <w:pPr>
              <w:shd w:val="clear" w:color="auto" w:fill="FFFFFF"/>
              <w:spacing w:line="240" w:lineRule="auto"/>
              <w:rPr>
                <w:bCs/>
                <w:sz w:val="24"/>
                <w:szCs w:val="24"/>
              </w:rPr>
            </w:pPr>
            <w:r w:rsidRPr="00C60736">
              <w:rPr>
                <w:bCs/>
                <w:sz w:val="24"/>
                <w:szCs w:val="24"/>
              </w:rPr>
              <w:t xml:space="preserve">руководителя, его заместителей; контактные телефоны; </w:t>
            </w:r>
          </w:p>
          <w:p w14:paraId="6E730D2C" w14:textId="77777777" w:rsidR="003F1C65" w:rsidRPr="0004275E" w:rsidRDefault="003F1C65" w:rsidP="00BB070E">
            <w:pPr>
              <w:shd w:val="clear" w:color="auto" w:fill="FFFFFF"/>
              <w:spacing w:line="240" w:lineRule="auto"/>
              <w:rPr>
                <w:sz w:val="24"/>
                <w:szCs w:val="24"/>
              </w:rPr>
            </w:pPr>
            <w:r w:rsidRPr="00C60736">
              <w:rPr>
                <w:bCs/>
                <w:sz w:val="24"/>
                <w:szCs w:val="24"/>
              </w:rPr>
              <w:t xml:space="preserve">адреса электронной почты   </w:t>
            </w:r>
          </w:p>
        </w:tc>
        <w:tc>
          <w:tcPr>
            <w:tcW w:w="1194" w:type="pct"/>
            <w:tcBorders>
              <w:top w:val="single" w:sz="4" w:space="0" w:color="auto"/>
              <w:left w:val="single" w:sz="4" w:space="0" w:color="auto"/>
              <w:bottom w:val="single" w:sz="4" w:space="0" w:color="auto"/>
              <w:right w:val="single" w:sz="4" w:space="0" w:color="auto"/>
            </w:tcBorders>
          </w:tcPr>
          <w:p w14:paraId="4ECD517C" w14:textId="11AC3725" w:rsidR="009E7AE0" w:rsidRPr="0004275E" w:rsidRDefault="003F1C65" w:rsidP="009E7AE0">
            <w:pPr>
              <w:spacing w:line="240" w:lineRule="auto"/>
              <w:rPr>
                <w:rFonts w:eastAsia="Calibri"/>
                <w:sz w:val="24"/>
                <w:szCs w:val="24"/>
              </w:rPr>
            </w:pPr>
            <w:r w:rsidRPr="00C60736">
              <w:rPr>
                <w:rFonts w:eastAsia="Calibri"/>
                <w:sz w:val="24"/>
                <w:szCs w:val="24"/>
              </w:rPr>
              <w:t xml:space="preserve">1 </w:t>
            </w:r>
          </w:p>
          <w:p w14:paraId="52803988" w14:textId="355C1B8E" w:rsidR="003F1C65" w:rsidRPr="0004275E" w:rsidRDefault="003F1C65" w:rsidP="00BB070E">
            <w:pPr>
              <w:spacing w:line="240" w:lineRule="auto"/>
              <w:rPr>
                <w:rFonts w:eastAsia="Calibri"/>
                <w:sz w:val="24"/>
                <w:szCs w:val="24"/>
              </w:rPr>
            </w:pPr>
          </w:p>
        </w:tc>
      </w:tr>
      <w:tr w:rsidR="003F1C65" w:rsidRPr="0004275E" w14:paraId="5EB42F64" w14:textId="77777777" w:rsidTr="00BB070E">
        <w:trPr>
          <w:trHeight w:val="403"/>
        </w:trPr>
        <w:tc>
          <w:tcPr>
            <w:tcW w:w="565" w:type="pct"/>
            <w:vMerge/>
            <w:tcBorders>
              <w:left w:val="single" w:sz="4" w:space="0" w:color="auto"/>
              <w:right w:val="single" w:sz="4" w:space="0" w:color="auto"/>
            </w:tcBorders>
          </w:tcPr>
          <w:p w14:paraId="5E25019E"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4CBBE104" w14:textId="77777777" w:rsidR="003F1C65" w:rsidRPr="0004275E" w:rsidRDefault="003F1C65" w:rsidP="00BB070E">
            <w:pPr>
              <w:spacing w:line="240" w:lineRule="auto"/>
              <w:rPr>
                <w:rFonts w:eastAsia="Calibri"/>
                <w:sz w:val="24"/>
                <w:szCs w:val="24"/>
              </w:rPr>
            </w:pPr>
            <w:r>
              <w:rPr>
                <w:b/>
                <w:bCs/>
                <w:sz w:val="24"/>
                <w:szCs w:val="24"/>
              </w:rPr>
              <w:t>7</w:t>
            </w:r>
            <w:r w:rsidRPr="0004275E">
              <w:rPr>
                <w:b/>
                <w:bCs/>
                <w:sz w:val="24"/>
                <w:szCs w:val="24"/>
              </w:rPr>
              <w:t xml:space="preserve">. </w:t>
            </w:r>
            <w:r w:rsidRPr="00D83738">
              <w:rPr>
                <w:b/>
                <w:bCs/>
                <w:sz w:val="24"/>
                <w:szCs w:val="24"/>
              </w:rPr>
              <w:t>Педагогический состав</w:t>
            </w:r>
          </w:p>
        </w:tc>
      </w:tr>
      <w:tr w:rsidR="003F1C65" w:rsidRPr="0004275E" w14:paraId="4F4EB799" w14:textId="77777777" w:rsidTr="00BB070E">
        <w:trPr>
          <w:trHeight w:val="230"/>
        </w:trPr>
        <w:tc>
          <w:tcPr>
            <w:tcW w:w="565" w:type="pct"/>
            <w:tcBorders>
              <w:left w:val="single" w:sz="4" w:space="0" w:color="auto"/>
              <w:right w:val="single" w:sz="4" w:space="0" w:color="auto"/>
            </w:tcBorders>
          </w:tcPr>
          <w:p w14:paraId="418B0078"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0C9DE013" w14:textId="77777777" w:rsidR="003F1C65" w:rsidRPr="00D83738" w:rsidRDefault="003F1C65" w:rsidP="00BB070E">
            <w:pPr>
              <w:shd w:val="clear" w:color="auto" w:fill="FFFFFF"/>
              <w:spacing w:line="240" w:lineRule="auto"/>
              <w:rPr>
                <w:bCs/>
                <w:sz w:val="24"/>
                <w:szCs w:val="24"/>
              </w:rPr>
            </w:pPr>
            <w:r>
              <w:rPr>
                <w:bCs/>
                <w:sz w:val="24"/>
                <w:szCs w:val="24"/>
              </w:rPr>
              <w:t xml:space="preserve">11. </w:t>
            </w:r>
            <w:r w:rsidRPr="00D83738">
              <w:rPr>
                <w:bCs/>
                <w:sz w:val="24"/>
                <w:szCs w:val="24"/>
              </w:rPr>
              <w:t xml:space="preserve">Информация о персональном составе педагогических </w:t>
            </w:r>
          </w:p>
          <w:p w14:paraId="1FAA02A2" w14:textId="77777777" w:rsidR="003F1C65" w:rsidRPr="00D83738" w:rsidRDefault="003F1C65" w:rsidP="00BB070E">
            <w:pPr>
              <w:shd w:val="clear" w:color="auto" w:fill="FFFFFF"/>
              <w:spacing w:line="240" w:lineRule="auto"/>
              <w:rPr>
                <w:bCs/>
                <w:sz w:val="24"/>
                <w:szCs w:val="24"/>
              </w:rPr>
            </w:pPr>
            <w:r w:rsidRPr="00D83738">
              <w:rPr>
                <w:bCs/>
                <w:sz w:val="24"/>
                <w:szCs w:val="24"/>
              </w:rPr>
              <w:t xml:space="preserve">работников с указанием уровня образования, </w:t>
            </w:r>
          </w:p>
          <w:p w14:paraId="5833D080" w14:textId="77777777" w:rsidR="003F1C65" w:rsidRPr="00D83738" w:rsidRDefault="003F1C65" w:rsidP="00BB070E">
            <w:pPr>
              <w:shd w:val="clear" w:color="auto" w:fill="FFFFFF"/>
              <w:spacing w:line="240" w:lineRule="auto"/>
              <w:rPr>
                <w:bCs/>
                <w:sz w:val="24"/>
                <w:szCs w:val="24"/>
              </w:rPr>
            </w:pPr>
            <w:r w:rsidRPr="00D83738">
              <w:rPr>
                <w:bCs/>
                <w:sz w:val="24"/>
                <w:szCs w:val="24"/>
              </w:rPr>
              <w:t xml:space="preserve">квалификации и опыта работы, в том числе: фамилия, </w:t>
            </w:r>
          </w:p>
          <w:p w14:paraId="56D29B8F" w14:textId="77777777" w:rsidR="003F1C65" w:rsidRPr="00D83738" w:rsidRDefault="003F1C65" w:rsidP="00BB070E">
            <w:pPr>
              <w:shd w:val="clear" w:color="auto" w:fill="FFFFFF"/>
              <w:spacing w:line="240" w:lineRule="auto"/>
              <w:rPr>
                <w:bCs/>
                <w:sz w:val="24"/>
                <w:szCs w:val="24"/>
              </w:rPr>
            </w:pPr>
            <w:r w:rsidRPr="00D83738">
              <w:rPr>
                <w:bCs/>
                <w:sz w:val="24"/>
                <w:szCs w:val="24"/>
              </w:rPr>
              <w:t xml:space="preserve">имя, отчество (при наличии) педагогического работника; </w:t>
            </w:r>
          </w:p>
          <w:p w14:paraId="68A6ADB7" w14:textId="77777777" w:rsidR="003F1C65" w:rsidRPr="00D83738" w:rsidRDefault="003F1C65" w:rsidP="00BB070E">
            <w:pPr>
              <w:shd w:val="clear" w:color="auto" w:fill="FFFFFF"/>
              <w:spacing w:line="240" w:lineRule="auto"/>
              <w:rPr>
                <w:bCs/>
                <w:sz w:val="24"/>
                <w:szCs w:val="24"/>
              </w:rPr>
            </w:pPr>
            <w:r w:rsidRPr="00D83738">
              <w:rPr>
                <w:bCs/>
                <w:sz w:val="24"/>
                <w:szCs w:val="24"/>
              </w:rPr>
              <w:t xml:space="preserve">занимаемая должность (должности); преподаваемые </w:t>
            </w:r>
          </w:p>
          <w:p w14:paraId="5D632D7B" w14:textId="77777777" w:rsidR="003F1C65" w:rsidRPr="008F7493" w:rsidRDefault="003F1C65" w:rsidP="00BB070E">
            <w:pPr>
              <w:shd w:val="clear" w:color="auto" w:fill="FFFFFF"/>
              <w:spacing w:line="240" w:lineRule="auto"/>
              <w:rPr>
                <w:i/>
                <w:sz w:val="24"/>
                <w:szCs w:val="24"/>
              </w:rPr>
            </w:pPr>
            <w:r w:rsidRPr="00D83738">
              <w:rPr>
                <w:bCs/>
                <w:sz w:val="24"/>
                <w:szCs w:val="24"/>
              </w:rPr>
              <w:t>учебные предметы, курсы, дисциплины (модули)</w:t>
            </w:r>
          </w:p>
        </w:tc>
        <w:tc>
          <w:tcPr>
            <w:tcW w:w="1194" w:type="pct"/>
            <w:tcBorders>
              <w:top w:val="single" w:sz="4" w:space="0" w:color="auto"/>
              <w:left w:val="single" w:sz="4" w:space="0" w:color="auto"/>
              <w:bottom w:val="single" w:sz="4" w:space="0" w:color="auto"/>
              <w:right w:val="single" w:sz="4" w:space="0" w:color="auto"/>
            </w:tcBorders>
          </w:tcPr>
          <w:p w14:paraId="40D4A605" w14:textId="097E4A0F" w:rsidR="009E7AE0" w:rsidRPr="0004275E" w:rsidRDefault="003F1C65" w:rsidP="009E7AE0">
            <w:pPr>
              <w:spacing w:line="240" w:lineRule="auto"/>
              <w:rPr>
                <w:rFonts w:eastAsia="Calibri"/>
                <w:sz w:val="24"/>
                <w:szCs w:val="24"/>
              </w:rPr>
            </w:pPr>
            <w:r w:rsidRPr="00D83738">
              <w:rPr>
                <w:rFonts w:eastAsia="Calibri"/>
                <w:sz w:val="24"/>
                <w:szCs w:val="24"/>
              </w:rPr>
              <w:t xml:space="preserve">1 </w:t>
            </w:r>
          </w:p>
          <w:p w14:paraId="4FDF9472" w14:textId="16CC3559" w:rsidR="003F1C65" w:rsidRPr="0004275E" w:rsidRDefault="003F1C65" w:rsidP="00BB070E">
            <w:pPr>
              <w:spacing w:line="240" w:lineRule="auto"/>
              <w:rPr>
                <w:rFonts w:eastAsia="Calibri"/>
                <w:sz w:val="24"/>
                <w:szCs w:val="24"/>
              </w:rPr>
            </w:pPr>
          </w:p>
        </w:tc>
      </w:tr>
      <w:tr w:rsidR="003F1C65" w:rsidRPr="0004275E" w14:paraId="689EAFA1" w14:textId="77777777" w:rsidTr="00BB070E">
        <w:trPr>
          <w:trHeight w:val="230"/>
        </w:trPr>
        <w:tc>
          <w:tcPr>
            <w:tcW w:w="565" w:type="pct"/>
            <w:tcBorders>
              <w:left w:val="single" w:sz="4" w:space="0" w:color="auto"/>
              <w:right w:val="single" w:sz="4" w:space="0" w:color="auto"/>
            </w:tcBorders>
          </w:tcPr>
          <w:p w14:paraId="19E64EC9"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5" w:type="pct"/>
            <w:gridSpan w:val="2"/>
            <w:tcBorders>
              <w:top w:val="single" w:sz="4" w:space="0" w:color="auto"/>
              <w:left w:val="single" w:sz="4" w:space="0" w:color="auto"/>
              <w:bottom w:val="single" w:sz="4" w:space="0" w:color="auto"/>
              <w:right w:val="single" w:sz="4" w:space="0" w:color="auto"/>
            </w:tcBorders>
          </w:tcPr>
          <w:p w14:paraId="33694592" w14:textId="77777777" w:rsidR="003F1C65" w:rsidRPr="00D83738" w:rsidRDefault="003F1C65" w:rsidP="00BB070E">
            <w:pPr>
              <w:spacing w:line="240" w:lineRule="auto"/>
              <w:rPr>
                <w:rFonts w:eastAsia="Calibri"/>
                <w:b/>
                <w:bCs/>
                <w:sz w:val="24"/>
                <w:szCs w:val="24"/>
              </w:rPr>
            </w:pPr>
            <w:r w:rsidRPr="00D83738">
              <w:rPr>
                <w:rFonts w:eastAsia="Calibri"/>
                <w:b/>
                <w:bCs/>
                <w:sz w:val="24"/>
                <w:szCs w:val="24"/>
              </w:rPr>
              <w:t>8. Организация питания в образовательной организации</w:t>
            </w:r>
          </w:p>
        </w:tc>
      </w:tr>
      <w:tr w:rsidR="003F1C65" w:rsidRPr="0004275E" w14:paraId="6B6D6893" w14:textId="77777777" w:rsidTr="00BB070E">
        <w:trPr>
          <w:trHeight w:val="230"/>
        </w:trPr>
        <w:tc>
          <w:tcPr>
            <w:tcW w:w="565" w:type="pct"/>
            <w:tcBorders>
              <w:left w:val="single" w:sz="4" w:space="0" w:color="auto"/>
              <w:right w:val="single" w:sz="4" w:space="0" w:color="auto"/>
            </w:tcBorders>
          </w:tcPr>
          <w:p w14:paraId="2AC4992B"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241" w:type="pct"/>
            <w:tcBorders>
              <w:top w:val="single" w:sz="4" w:space="0" w:color="auto"/>
              <w:left w:val="single" w:sz="4" w:space="0" w:color="auto"/>
              <w:bottom w:val="single" w:sz="4" w:space="0" w:color="auto"/>
              <w:right w:val="single" w:sz="4" w:space="0" w:color="auto"/>
            </w:tcBorders>
          </w:tcPr>
          <w:p w14:paraId="5334CCC1" w14:textId="77777777" w:rsidR="003F1C65" w:rsidRDefault="003F1C65" w:rsidP="00BB070E">
            <w:pPr>
              <w:shd w:val="clear" w:color="auto" w:fill="FFFFFF"/>
              <w:spacing w:line="240" w:lineRule="auto"/>
              <w:rPr>
                <w:bCs/>
                <w:sz w:val="24"/>
                <w:szCs w:val="24"/>
              </w:rPr>
            </w:pPr>
            <w:r>
              <w:rPr>
                <w:bCs/>
                <w:sz w:val="24"/>
                <w:szCs w:val="24"/>
              </w:rPr>
              <w:t xml:space="preserve">12. </w:t>
            </w:r>
            <w:r w:rsidRPr="00D83738">
              <w:rPr>
                <w:bCs/>
                <w:sz w:val="24"/>
                <w:szCs w:val="24"/>
              </w:rPr>
              <w:t>Информация об условиях питания обучающихся и охраны здоровья обучающихся</w:t>
            </w:r>
          </w:p>
        </w:tc>
        <w:tc>
          <w:tcPr>
            <w:tcW w:w="1194" w:type="pct"/>
            <w:tcBorders>
              <w:top w:val="single" w:sz="4" w:space="0" w:color="auto"/>
              <w:left w:val="single" w:sz="4" w:space="0" w:color="auto"/>
              <w:bottom w:val="single" w:sz="4" w:space="0" w:color="auto"/>
              <w:right w:val="single" w:sz="4" w:space="0" w:color="auto"/>
            </w:tcBorders>
          </w:tcPr>
          <w:p w14:paraId="2B9FE28E" w14:textId="3B523645" w:rsidR="009E7AE0" w:rsidRPr="00D83738" w:rsidRDefault="003F1C65" w:rsidP="009E7AE0">
            <w:pPr>
              <w:spacing w:line="240" w:lineRule="auto"/>
              <w:rPr>
                <w:rFonts w:eastAsia="Calibri"/>
                <w:sz w:val="24"/>
                <w:szCs w:val="24"/>
              </w:rPr>
            </w:pPr>
            <w:r w:rsidRPr="00D83738">
              <w:rPr>
                <w:rFonts w:eastAsia="Calibri"/>
                <w:sz w:val="24"/>
                <w:szCs w:val="24"/>
              </w:rPr>
              <w:t xml:space="preserve">1 </w:t>
            </w:r>
          </w:p>
          <w:p w14:paraId="2FC31E47" w14:textId="4CEBD8D2" w:rsidR="003F1C65" w:rsidRPr="00D83738" w:rsidRDefault="003F1C65" w:rsidP="00BB070E">
            <w:pPr>
              <w:spacing w:line="240" w:lineRule="auto"/>
              <w:rPr>
                <w:rFonts w:eastAsia="Calibri"/>
                <w:sz w:val="24"/>
                <w:szCs w:val="24"/>
              </w:rPr>
            </w:pPr>
          </w:p>
        </w:tc>
      </w:tr>
    </w:tbl>
    <w:p w14:paraId="5F51C6FC" w14:textId="77777777" w:rsidR="003F1C65" w:rsidRDefault="003F1C65" w:rsidP="003F1C65">
      <w:pPr>
        <w:spacing w:line="240" w:lineRule="auto"/>
        <w:rPr>
          <w:rFonts w:eastAsia="Calibri"/>
          <w:sz w:val="24"/>
          <w:szCs w:val="24"/>
        </w:rPr>
      </w:pPr>
    </w:p>
    <w:p w14:paraId="5F4BADDA" w14:textId="77777777" w:rsidR="003F1C65" w:rsidRPr="0004275E" w:rsidRDefault="003F1C65" w:rsidP="003F1C65">
      <w:pPr>
        <w:spacing w:line="240" w:lineRule="auto"/>
        <w:rPr>
          <w:rFonts w:eastAsia="Calibri"/>
          <w:b/>
          <w:sz w:val="32"/>
          <w:szCs w:val="32"/>
        </w:rPr>
      </w:pPr>
    </w:p>
    <w:tbl>
      <w:tblPr>
        <w:tblW w:w="5082" w:type="pct"/>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41"/>
        <w:gridCol w:w="7360"/>
        <w:gridCol w:w="1578"/>
      </w:tblGrid>
      <w:tr w:rsidR="003F1C65" w:rsidRPr="0004275E" w14:paraId="76F96D83" w14:textId="77777777" w:rsidTr="00BB070E">
        <w:tc>
          <w:tcPr>
            <w:tcW w:w="566" w:type="pct"/>
            <w:tcBorders>
              <w:top w:val="single" w:sz="4" w:space="0" w:color="auto"/>
              <w:left w:val="single" w:sz="4" w:space="0" w:color="auto"/>
              <w:bottom w:val="single" w:sz="4" w:space="0" w:color="auto"/>
              <w:right w:val="single" w:sz="4" w:space="0" w:color="auto"/>
            </w:tcBorders>
            <w:vAlign w:val="center"/>
          </w:tcPr>
          <w:p w14:paraId="75596B25" w14:textId="77777777" w:rsidR="003F1C65" w:rsidRPr="0004275E" w:rsidRDefault="003F1C65" w:rsidP="00BB070E">
            <w:pPr>
              <w:widowControl w:val="0"/>
              <w:autoSpaceDE w:val="0"/>
              <w:autoSpaceDN w:val="0"/>
              <w:adjustRightInd w:val="0"/>
              <w:spacing w:line="240" w:lineRule="auto"/>
              <w:ind w:left="-113" w:right="-113"/>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vAlign w:val="center"/>
          </w:tcPr>
          <w:p w14:paraId="02705A50" w14:textId="77777777" w:rsidR="003F1C65" w:rsidRPr="0004275E" w:rsidRDefault="003F1C65" w:rsidP="00BB070E">
            <w:pPr>
              <w:widowControl w:val="0"/>
              <w:autoSpaceDE w:val="0"/>
              <w:autoSpaceDN w:val="0"/>
              <w:adjustRightInd w:val="0"/>
              <w:spacing w:line="240" w:lineRule="auto"/>
              <w:jc w:val="center"/>
              <w:rPr>
                <w:sz w:val="24"/>
                <w:szCs w:val="24"/>
              </w:rPr>
            </w:pPr>
            <w:r w:rsidRPr="0004275E">
              <w:rPr>
                <w:sz w:val="24"/>
                <w:szCs w:val="24"/>
              </w:rPr>
              <w:t>Показатели</w:t>
            </w:r>
          </w:p>
        </w:tc>
        <w:tc>
          <w:tcPr>
            <w:tcW w:w="783" w:type="pct"/>
            <w:tcBorders>
              <w:top w:val="single" w:sz="4" w:space="0" w:color="auto"/>
              <w:left w:val="single" w:sz="4" w:space="0" w:color="auto"/>
              <w:bottom w:val="single" w:sz="4" w:space="0" w:color="auto"/>
              <w:right w:val="single" w:sz="4" w:space="0" w:color="auto"/>
            </w:tcBorders>
            <w:vAlign w:val="center"/>
          </w:tcPr>
          <w:p w14:paraId="2B4569E2" w14:textId="77777777" w:rsidR="003F1C65" w:rsidRPr="0004275E" w:rsidRDefault="003F1C65" w:rsidP="00BB070E">
            <w:pPr>
              <w:widowControl w:val="0"/>
              <w:autoSpaceDE w:val="0"/>
              <w:autoSpaceDN w:val="0"/>
              <w:adjustRightInd w:val="0"/>
              <w:spacing w:line="240" w:lineRule="auto"/>
              <w:jc w:val="center"/>
              <w:rPr>
                <w:sz w:val="24"/>
                <w:szCs w:val="24"/>
              </w:rPr>
            </w:pPr>
            <w:r w:rsidRPr="0004275E">
              <w:rPr>
                <w:sz w:val="24"/>
                <w:szCs w:val="24"/>
              </w:rPr>
              <w:t xml:space="preserve">Наличие/ отсутствие </w:t>
            </w:r>
          </w:p>
          <w:p w14:paraId="20FBCD23" w14:textId="77777777" w:rsidR="003F1C65" w:rsidRPr="0004275E" w:rsidRDefault="003F1C65" w:rsidP="00BB070E">
            <w:pPr>
              <w:spacing w:line="240" w:lineRule="auto"/>
              <w:jc w:val="center"/>
              <w:rPr>
                <w:rFonts w:ascii="Calibri" w:eastAsia="Calibri" w:hAnsi="Calibri"/>
                <w:sz w:val="24"/>
                <w:szCs w:val="24"/>
              </w:rPr>
            </w:pPr>
            <w:r w:rsidRPr="0004275E">
              <w:rPr>
                <w:rFonts w:ascii="Calibri" w:eastAsia="Calibri" w:hAnsi="Calibri"/>
                <w:sz w:val="24"/>
                <w:szCs w:val="24"/>
              </w:rPr>
              <w:t>(+ /-)</w:t>
            </w:r>
          </w:p>
        </w:tc>
      </w:tr>
      <w:tr w:rsidR="003F1C65" w:rsidRPr="0004275E" w14:paraId="106E31B8" w14:textId="77777777" w:rsidTr="00BB070E">
        <w:tc>
          <w:tcPr>
            <w:tcW w:w="566" w:type="pct"/>
            <w:tcBorders>
              <w:top w:val="single" w:sz="4" w:space="0" w:color="auto"/>
              <w:left w:val="single" w:sz="4" w:space="0" w:color="auto"/>
              <w:bottom w:val="single" w:sz="4" w:space="0" w:color="auto"/>
              <w:right w:val="single" w:sz="4" w:space="0" w:color="auto"/>
            </w:tcBorders>
          </w:tcPr>
          <w:p w14:paraId="59EB2476"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2</w:t>
            </w:r>
          </w:p>
        </w:tc>
        <w:tc>
          <w:tcPr>
            <w:tcW w:w="4434" w:type="pct"/>
            <w:gridSpan w:val="2"/>
            <w:tcBorders>
              <w:top w:val="single" w:sz="4" w:space="0" w:color="auto"/>
              <w:left w:val="single" w:sz="4" w:space="0" w:color="auto"/>
              <w:bottom w:val="single" w:sz="4" w:space="0" w:color="auto"/>
              <w:right w:val="single" w:sz="4" w:space="0" w:color="auto"/>
            </w:tcBorders>
          </w:tcPr>
          <w:p w14:paraId="2CE2B609"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shd w:val="clear" w:color="auto" w:fill="FFFFFF"/>
              </w:rPr>
              <w:t>Показатели, характеризующие комфортность условий предоставления услуг, в том числе время ожидания предоставления услуг</w:t>
            </w:r>
          </w:p>
        </w:tc>
      </w:tr>
      <w:tr w:rsidR="003F1C65" w:rsidRPr="0004275E" w14:paraId="1BDF6C57" w14:textId="77777777" w:rsidTr="00BB070E">
        <w:trPr>
          <w:trHeight w:val="257"/>
        </w:trPr>
        <w:tc>
          <w:tcPr>
            <w:tcW w:w="566" w:type="pct"/>
            <w:vMerge w:val="restart"/>
            <w:tcBorders>
              <w:top w:val="single" w:sz="4" w:space="0" w:color="auto"/>
              <w:left w:val="single" w:sz="4" w:space="0" w:color="auto"/>
              <w:right w:val="single" w:sz="4" w:space="0" w:color="auto"/>
            </w:tcBorders>
            <w:hideMark/>
          </w:tcPr>
          <w:p w14:paraId="6E760707"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2.1.</w:t>
            </w:r>
          </w:p>
        </w:tc>
        <w:tc>
          <w:tcPr>
            <w:tcW w:w="4434" w:type="pct"/>
            <w:gridSpan w:val="2"/>
            <w:tcBorders>
              <w:top w:val="single" w:sz="4" w:space="0" w:color="auto"/>
              <w:left w:val="single" w:sz="4" w:space="0" w:color="auto"/>
              <w:bottom w:val="single" w:sz="4" w:space="0" w:color="auto"/>
              <w:right w:val="single" w:sz="4" w:space="0" w:color="auto"/>
            </w:tcBorders>
            <w:hideMark/>
          </w:tcPr>
          <w:p w14:paraId="40F897AC" w14:textId="77777777" w:rsidR="003F1C65" w:rsidRPr="0004275E" w:rsidRDefault="003F1C65" w:rsidP="00BB070E">
            <w:pPr>
              <w:spacing w:line="240" w:lineRule="auto"/>
              <w:rPr>
                <w:rFonts w:eastAsia="Calibri"/>
                <w:sz w:val="24"/>
                <w:szCs w:val="24"/>
              </w:rPr>
            </w:pPr>
            <w:r w:rsidRPr="0004275E">
              <w:rPr>
                <w:rFonts w:eastAsia="Calibri"/>
                <w:sz w:val="24"/>
                <w:szCs w:val="24"/>
                <w:shd w:val="clear" w:color="auto" w:fill="FFFFFF"/>
              </w:rPr>
              <w:t xml:space="preserve">Обеспечение в образовательной организации комфортных условий для предоставления услуг </w:t>
            </w:r>
          </w:p>
        </w:tc>
      </w:tr>
      <w:tr w:rsidR="003F1C65" w:rsidRPr="0004275E" w14:paraId="7A9E20A8" w14:textId="77777777" w:rsidTr="00BB070E">
        <w:trPr>
          <w:trHeight w:val="292"/>
        </w:trPr>
        <w:tc>
          <w:tcPr>
            <w:tcW w:w="566" w:type="pct"/>
            <w:vMerge/>
            <w:tcBorders>
              <w:left w:val="single" w:sz="4" w:space="0" w:color="auto"/>
              <w:right w:val="single" w:sz="4" w:space="0" w:color="auto"/>
            </w:tcBorders>
          </w:tcPr>
          <w:p w14:paraId="654C0AB0"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3142EDE9" w14:textId="77777777" w:rsidR="003F1C65" w:rsidRPr="0004275E" w:rsidRDefault="003F1C65" w:rsidP="00BB070E">
            <w:pPr>
              <w:spacing w:line="240" w:lineRule="auto"/>
              <w:rPr>
                <w:rFonts w:eastAsia="Calibri"/>
                <w:sz w:val="24"/>
                <w:szCs w:val="24"/>
                <w:shd w:val="clear" w:color="auto" w:fill="FFFFFF"/>
              </w:rPr>
            </w:pPr>
            <w:r w:rsidRPr="0004275E">
              <w:rPr>
                <w:rFonts w:eastAsia="Calibri"/>
                <w:sz w:val="24"/>
                <w:szCs w:val="24"/>
              </w:rPr>
              <w:t>1) Наличие комфортной зоны отдыха (ожидания) оборудованной соответствующей мебелью;</w:t>
            </w:r>
          </w:p>
        </w:tc>
        <w:tc>
          <w:tcPr>
            <w:tcW w:w="783" w:type="pct"/>
            <w:tcBorders>
              <w:top w:val="single" w:sz="4" w:space="0" w:color="auto"/>
              <w:left w:val="single" w:sz="4" w:space="0" w:color="auto"/>
              <w:right w:val="single" w:sz="4" w:space="0" w:color="auto"/>
            </w:tcBorders>
          </w:tcPr>
          <w:p w14:paraId="6FADD3AA" w14:textId="5EE9B78C" w:rsidR="003F1C65" w:rsidRPr="0004275E" w:rsidRDefault="009E7AE0" w:rsidP="00BB070E">
            <w:pPr>
              <w:spacing w:line="240" w:lineRule="auto"/>
              <w:rPr>
                <w:rFonts w:eastAsia="Calibri"/>
                <w:sz w:val="24"/>
                <w:szCs w:val="24"/>
              </w:rPr>
            </w:pPr>
            <w:r>
              <w:rPr>
                <w:rFonts w:eastAsia="Calibri"/>
                <w:sz w:val="24"/>
                <w:szCs w:val="24"/>
              </w:rPr>
              <w:t>+</w:t>
            </w:r>
          </w:p>
        </w:tc>
      </w:tr>
      <w:tr w:rsidR="003F1C65" w:rsidRPr="0004275E" w14:paraId="5B7F8E26" w14:textId="77777777" w:rsidTr="00BB070E">
        <w:trPr>
          <w:trHeight w:val="347"/>
        </w:trPr>
        <w:tc>
          <w:tcPr>
            <w:tcW w:w="566" w:type="pct"/>
            <w:vMerge/>
            <w:tcBorders>
              <w:left w:val="single" w:sz="4" w:space="0" w:color="auto"/>
              <w:right w:val="single" w:sz="4" w:space="0" w:color="auto"/>
            </w:tcBorders>
          </w:tcPr>
          <w:p w14:paraId="1F57CFA2"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06C54469" w14:textId="77777777" w:rsidR="003F1C65" w:rsidRPr="0004275E" w:rsidRDefault="003F1C65" w:rsidP="00BB070E">
            <w:pPr>
              <w:spacing w:line="240" w:lineRule="auto"/>
              <w:rPr>
                <w:rFonts w:eastAsia="Calibri"/>
                <w:sz w:val="24"/>
                <w:szCs w:val="24"/>
              </w:rPr>
            </w:pPr>
            <w:r w:rsidRPr="0004275E">
              <w:rPr>
                <w:rFonts w:eastAsia="Calibri"/>
                <w:sz w:val="24"/>
                <w:szCs w:val="24"/>
              </w:rPr>
              <w:t>2) Наличие и понятность навигации внутри организации;</w:t>
            </w:r>
          </w:p>
        </w:tc>
        <w:tc>
          <w:tcPr>
            <w:tcW w:w="783" w:type="pct"/>
            <w:tcBorders>
              <w:top w:val="single" w:sz="4" w:space="0" w:color="auto"/>
              <w:left w:val="single" w:sz="4" w:space="0" w:color="auto"/>
              <w:right w:val="single" w:sz="4" w:space="0" w:color="auto"/>
            </w:tcBorders>
          </w:tcPr>
          <w:p w14:paraId="58DE195B" w14:textId="47336B92" w:rsidR="003F1C65" w:rsidRPr="0004275E" w:rsidRDefault="009E7AE0" w:rsidP="00BB070E">
            <w:pPr>
              <w:spacing w:line="240" w:lineRule="auto"/>
              <w:rPr>
                <w:rFonts w:eastAsia="Calibri"/>
                <w:sz w:val="24"/>
                <w:szCs w:val="24"/>
              </w:rPr>
            </w:pPr>
            <w:r>
              <w:rPr>
                <w:rFonts w:eastAsia="Calibri"/>
                <w:sz w:val="24"/>
                <w:szCs w:val="24"/>
              </w:rPr>
              <w:t>+</w:t>
            </w:r>
          </w:p>
        </w:tc>
      </w:tr>
      <w:tr w:rsidR="003F1C65" w:rsidRPr="0004275E" w14:paraId="1B83E506" w14:textId="77777777" w:rsidTr="00BB070E">
        <w:trPr>
          <w:trHeight w:val="267"/>
        </w:trPr>
        <w:tc>
          <w:tcPr>
            <w:tcW w:w="566" w:type="pct"/>
            <w:vMerge/>
            <w:tcBorders>
              <w:left w:val="single" w:sz="4" w:space="0" w:color="auto"/>
              <w:right w:val="single" w:sz="4" w:space="0" w:color="auto"/>
            </w:tcBorders>
          </w:tcPr>
          <w:p w14:paraId="477D3CB1"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2A8E39EE" w14:textId="77777777" w:rsidR="003F1C65" w:rsidRPr="0004275E" w:rsidRDefault="003F1C65" w:rsidP="00BB070E">
            <w:pPr>
              <w:spacing w:line="240" w:lineRule="auto"/>
              <w:rPr>
                <w:rFonts w:eastAsia="Calibri"/>
                <w:sz w:val="24"/>
                <w:szCs w:val="24"/>
              </w:rPr>
            </w:pPr>
            <w:r w:rsidRPr="0004275E">
              <w:rPr>
                <w:rFonts w:eastAsia="Calibri"/>
                <w:sz w:val="24"/>
                <w:szCs w:val="24"/>
              </w:rPr>
              <w:t>3) Наличие и доступность питьевой воды;</w:t>
            </w:r>
          </w:p>
        </w:tc>
        <w:tc>
          <w:tcPr>
            <w:tcW w:w="783" w:type="pct"/>
            <w:tcBorders>
              <w:top w:val="single" w:sz="4" w:space="0" w:color="auto"/>
              <w:left w:val="single" w:sz="4" w:space="0" w:color="auto"/>
              <w:right w:val="single" w:sz="4" w:space="0" w:color="auto"/>
            </w:tcBorders>
          </w:tcPr>
          <w:p w14:paraId="2D511AF5" w14:textId="1AB2A798" w:rsidR="003F1C65" w:rsidRPr="0004275E" w:rsidRDefault="009E7AE0" w:rsidP="00BB070E">
            <w:pPr>
              <w:spacing w:line="240" w:lineRule="auto"/>
              <w:rPr>
                <w:rFonts w:eastAsia="Calibri"/>
                <w:sz w:val="24"/>
                <w:szCs w:val="24"/>
              </w:rPr>
            </w:pPr>
            <w:r>
              <w:rPr>
                <w:rFonts w:eastAsia="Calibri"/>
                <w:sz w:val="24"/>
                <w:szCs w:val="24"/>
              </w:rPr>
              <w:t>+</w:t>
            </w:r>
          </w:p>
        </w:tc>
      </w:tr>
      <w:tr w:rsidR="003F1C65" w:rsidRPr="0004275E" w14:paraId="6D30B42E" w14:textId="77777777" w:rsidTr="00BB070E">
        <w:trPr>
          <w:trHeight w:val="303"/>
        </w:trPr>
        <w:tc>
          <w:tcPr>
            <w:tcW w:w="566" w:type="pct"/>
            <w:vMerge/>
            <w:tcBorders>
              <w:left w:val="single" w:sz="4" w:space="0" w:color="auto"/>
              <w:right w:val="single" w:sz="4" w:space="0" w:color="auto"/>
            </w:tcBorders>
          </w:tcPr>
          <w:p w14:paraId="2DF5DD9D"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4C439FFC" w14:textId="77777777" w:rsidR="003F1C65" w:rsidRPr="0004275E" w:rsidRDefault="003F1C65" w:rsidP="00BB070E">
            <w:pPr>
              <w:spacing w:line="240" w:lineRule="auto"/>
              <w:rPr>
                <w:rFonts w:eastAsia="Calibri"/>
                <w:sz w:val="24"/>
                <w:szCs w:val="24"/>
              </w:rPr>
            </w:pPr>
            <w:r w:rsidRPr="0004275E">
              <w:rPr>
                <w:rFonts w:eastAsia="Calibri"/>
                <w:sz w:val="24"/>
                <w:szCs w:val="24"/>
              </w:rPr>
              <w:t>4) Наличие и доступность санитарно-гигиенических помещений;</w:t>
            </w:r>
          </w:p>
        </w:tc>
        <w:tc>
          <w:tcPr>
            <w:tcW w:w="783" w:type="pct"/>
            <w:tcBorders>
              <w:top w:val="single" w:sz="4" w:space="0" w:color="auto"/>
              <w:left w:val="single" w:sz="4" w:space="0" w:color="auto"/>
              <w:right w:val="single" w:sz="4" w:space="0" w:color="auto"/>
            </w:tcBorders>
          </w:tcPr>
          <w:p w14:paraId="595D591E" w14:textId="52D426BE" w:rsidR="003F1C65" w:rsidRPr="0004275E" w:rsidRDefault="009E7AE0" w:rsidP="00BB070E">
            <w:pPr>
              <w:spacing w:line="240" w:lineRule="auto"/>
              <w:rPr>
                <w:rFonts w:eastAsia="Calibri"/>
                <w:sz w:val="24"/>
                <w:szCs w:val="24"/>
              </w:rPr>
            </w:pPr>
            <w:r>
              <w:rPr>
                <w:rFonts w:eastAsia="Calibri"/>
                <w:sz w:val="24"/>
                <w:szCs w:val="24"/>
              </w:rPr>
              <w:t>+</w:t>
            </w:r>
          </w:p>
        </w:tc>
      </w:tr>
      <w:tr w:rsidR="003F1C65" w:rsidRPr="0004275E" w14:paraId="63219632" w14:textId="77777777" w:rsidTr="00BB070E">
        <w:trPr>
          <w:trHeight w:val="233"/>
        </w:trPr>
        <w:tc>
          <w:tcPr>
            <w:tcW w:w="566" w:type="pct"/>
            <w:vMerge/>
            <w:tcBorders>
              <w:left w:val="single" w:sz="4" w:space="0" w:color="auto"/>
              <w:bottom w:val="single" w:sz="4" w:space="0" w:color="auto"/>
              <w:right w:val="single" w:sz="4" w:space="0" w:color="auto"/>
            </w:tcBorders>
          </w:tcPr>
          <w:p w14:paraId="007D3237"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tcPr>
          <w:p w14:paraId="5DFC11DD" w14:textId="77777777" w:rsidR="003F1C65" w:rsidRPr="0004275E" w:rsidRDefault="003F1C65" w:rsidP="00BB070E">
            <w:pPr>
              <w:widowControl w:val="0"/>
              <w:autoSpaceDE w:val="0"/>
              <w:autoSpaceDN w:val="0"/>
              <w:adjustRightInd w:val="0"/>
              <w:spacing w:line="240" w:lineRule="auto"/>
              <w:rPr>
                <w:sz w:val="24"/>
                <w:szCs w:val="24"/>
              </w:rPr>
            </w:pPr>
            <w:r w:rsidRPr="0004275E">
              <w:rPr>
                <w:sz w:val="24"/>
                <w:szCs w:val="24"/>
              </w:rPr>
              <w:t>5) Санитарное состояние помещений;</w:t>
            </w:r>
          </w:p>
        </w:tc>
        <w:tc>
          <w:tcPr>
            <w:tcW w:w="783" w:type="pct"/>
            <w:tcBorders>
              <w:top w:val="single" w:sz="4" w:space="0" w:color="auto"/>
              <w:left w:val="single" w:sz="4" w:space="0" w:color="auto"/>
              <w:right w:val="single" w:sz="4" w:space="0" w:color="auto"/>
            </w:tcBorders>
          </w:tcPr>
          <w:p w14:paraId="2A4639BB" w14:textId="2FDF2D87" w:rsidR="003F1C65" w:rsidRPr="0004275E" w:rsidRDefault="009E7AE0" w:rsidP="00BB070E">
            <w:pPr>
              <w:spacing w:line="240" w:lineRule="auto"/>
              <w:rPr>
                <w:rFonts w:eastAsia="Calibri"/>
                <w:sz w:val="24"/>
                <w:szCs w:val="24"/>
              </w:rPr>
            </w:pPr>
            <w:r>
              <w:rPr>
                <w:rFonts w:eastAsia="Calibri"/>
                <w:sz w:val="24"/>
                <w:szCs w:val="24"/>
              </w:rPr>
              <w:t>+</w:t>
            </w:r>
          </w:p>
        </w:tc>
      </w:tr>
      <w:tr w:rsidR="003F1C65" w:rsidRPr="0004275E" w14:paraId="27EBC752" w14:textId="77777777" w:rsidTr="00BB070E">
        <w:trPr>
          <w:trHeight w:val="380"/>
        </w:trPr>
        <w:tc>
          <w:tcPr>
            <w:tcW w:w="566" w:type="pct"/>
            <w:tcBorders>
              <w:top w:val="single" w:sz="4" w:space="0" w:color="auto"/>
              <w:left w:val="single" w:sz="4" w:space="0" w:color="auto"/>
              <w:bottom w:val="single" w:sz="4" w:space="0" w:color="auto"/>
              <w:right w:val="single" w:sz="4" w:space="0" w:color="auto"/>
            </w:tcBorders>
          </w:tcPr>
          <w:p w14:paraId="1A8BDF26"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3.</w:t>
            </w:r>
          </w:p>
        </w:tc>
        <w:tc>
          <w:tcPr>
            <w:tcW w:w="4434" w:type="pct"/>
            <w:gridSpan w:val="2"/>
            <w:tcBorders>
              <w:top w:val="single" w:sz="4" w:space="0" w:color="auto"/>
              <w:left w:val="single" w:sz="4" w:space="0" w:color="auto"/>
              <w:bottom w:val="single" w:sz="4" w:space="0" w:color="auto"/>
              <w:right w:val="single" w:sz="4" w:space="0" w:color="auto"/>
            </w:tcBorders>
          </w:tcPr>
          <w:p w14:paraId="02FC6643"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shd w:val="clear" w:color="auto" w:fill="FFFFFF"/>
              </w:rPr>
              <w:t>Показатели, характеризующие доступность услуг для инвалидов</w:t>
            </w:r>
          </w:p>
        </w:tc>
      </w:tr>
      <w:tr w:rsidR="003F1C65" w:rsidRPr="0004275E" w14:paraId="5BD62AD0" w14:textId="77777777" w:rsidTr="00BB070E">
        <w:trPr>
          <w:trHeight w:val="184"/>
        </w:trPr>
        <w:tc>
          <w:tcPr>
            <w:tcW w:w="566" w:type="pct"/>
            <w:tcBorders>
              <w:top w:val="single" w:sz="4" w:space="0" w:color="auto"/>
              <w:left w:val="single" w:sz="4" w:space="0" w:color="auto"/>
              <w:bottom w:val="single" w:sz="4" w:space="0" w:color="auto"/>
              <w:right w:val="single" w:sz="4" w:space="0" w:color="auto"/>
            </w:tcBorders>
          </w:tcPr>
          <w:p w14:paraId="1B4A6A5D"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3.1.</w:t>
            </w:r>
          </w:p>
        </w:tc>
        <w:tc>
          <w:tcPr>
            <w:tcW w:w="4434" w:type="pct"/>
            <w:gridSpan w:val="2"/>
            <w:tcBorders>
              <w:top w:val="single" w:sz="4" w:space="0" w:color="auto"/>
              <w:left w:val="single" w:sz="4" w:space="0" w:color="auto"/>
              <w:bottom w:val="single" w:sz="4" w:space="0" w:color="auto"/>
            </w:tcBorders>
          </w:tcPr>
          <w:p w14:paraId="10DF268A" w14:textId="77777777" w:rsidR="003F1C65" w:rsidRPr="0004275E" w:rsidRDefault="003F1C65" w:rsidP="00BB070E">
            <w:pPr>
              <w:spacing w:line="240" w:lineRule="auto"/>
              <w:rPr>
                <w:rFonts w:eastAsia="Calibri"/>
                <w:sz w:val="24"/>
                <w:szCs w:val="24"/>
              </w:rPr>
            </w:pPr>
            <w:r w:rsidRPr="0004275E">
              <w:rPr>
                <w:rFonts w:eastAsia="Calibri"/>
                <w:b/>
                <w:shd w:val="clear" w:color="auto" w:fill="FFFFFF"/>
              </w:rPr>
              <w:t>Оборудование помещений образовательной организации и прилегающей к ней территории с учетом доступности для инвалидов</w:t>
            </w:r>
          </w:p>
        </w:tc>
      </w:tr>
      <w:tr w:rsidR="003F1C65" w:rsidRPr="0004275E" w14:paraId="310DFCAC" w14:textId="77777777" w:rsidTr="00BB070E">
        <w:trPr>
          <w:trHeight w:val="514"/>
        </w:trPr>
        <w:tc>
          <w:tcPr>
            <w:tcW w:w="566" w:type="pct"/>
            <w:vMerge w:val="restart"/>
            <w:tcBorders>
              <w:top w:val="single" w:sz="4" w:space="0" w:color="auto"/>
              <w:left w:val="single" w:sz="4" w:space="0" w:color="auto"/>
              <w:right w:val="single" w:sz="4" w:space="0" w:color="auto"/>
            </w:tcBorders>
          </w:tcPr>
          <w:p w14:paraId="42354D9F"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3.1.1.</w:t>
            </w:r>
          </w:p>
        </w:tc>
        <w:tc>
          <w:tcPr>
            <w:tcW w:w="4434" w:type="pct"/>
            <w:gridSpan w:val="2"/>
            <w:tcBorders>
              <w:top w:val="single" w:sz="4" w:space="0" w:color="auto"/>
              <w:left w:val="single" w:sz="4" w:space="0" w:color="auto"/>
              <w:bottom w:val="single" w:sz="4" w:space="0" w:color="auto"/>
              <w:right w:val="single" w:sz="4" w:space="0" w:color="auto"/>
            </w:tcBorders>
          </w:tcPr>
          <w:p w14:paraId="11EFA15C"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rPr>
              <w:t>н</w:t>
            </w:r>
            <w:r w:rsidRPr="0004275E">
              <w:rPr>
                <w:sz w:val="24"/>
                <w:szCs w:val="24"/>
                <w:shd w:val="clear" w:color="auto" w:fill="FFFFFF"/>
              </w:rPr>
              <w:t xml:space="preserve">аличие в помещениях образовательной организации и на прилегающей к ней территории: </w:t>
            </w:r>
          </w:p>
        </w:tc>
      </w:tr>
      <w:tr w:rsidR="003F1C65" w:rsidRPr="0004275E" w14:paraId="014809A1" w14:textId="77777777" w:rsidTr="00BB070E">
        <w:trPr>
          <w:trHeight w:val="653"/>
        </w:trPr>
        <w:tc>
          <w:tcPr>
            <w:tcW w:w="566" w:type="pct"/>
            <w:vMerge/>
            <w:tcBorders>
              <w:left w:val="single" w:sz="4" w:space="0" w:color="auto"/>
              <w:right w:val="single" w:sz="4" w:space="0" w:color="auto"/>
            </w:tcBorders>
          </w:tcPr>
          <w:p w14:paraId="00A31972"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tcPr>
          <w:p w14:paraId="0C13DE6B" w14:textId="77777777" w:rsidR="003F1C65" w:rsidRPr="0004275E" w:rsidRDefault="003F1C65" w:rsidP="00BB070E">
            <w:pPr>
              <w:widowControl w:val="0"/>
              <w:autoSpaceDE w:val="0"/>
              <w:autoSpaceDN w:val="0"/>
              <w:adjustRightInd w:val="0"/>
              <w:spacing w:line="240" w:lineRule="auto"/>
              <w:jc w:val="left"/>
              <w:rPr>
                <w:sz w:val="24"/>
                <w:szCs w:val="24"/>
              </w:rPr>
            </w:pPr>
            <w:r w:rsidRPr="0004275E">
              <w:rPr>
                <w:sz w:val="24"/>
                <w:szCs w:val="24"/>
                <w:shd w:val="clear" w:color="auto" w:fill="FFFFFF"/>
              </w:rPr>
              <w:t>1) оборудованных входных групп пандусами (подъемными платформами);</w:t>
            </w:r>
          </w:p>
        </w:tc>
        <w:tc>
          <w:tcPr>
            <w:tcW w:w="783" w:type="pct"/>
            <w:tcBorders>
              <w:top w:val="single" w:sz="4" w:space="0" w:color="auto"/>
              <w:left w:val="single" w:sz="4" w:space="0" w:color="auto"/>
              <w:bottom w:val="single" w:sz="4" w:space="0" w:color="auto"/>
              <w:right w:val="single" w:sz="4" w:space="0" w:color="auto"/>
            </w:tcBorders>
          </w:tcPr>
          <w:p w14:paraId="71486498" w14:textId="1FE25A1A"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0FE14C0D" w14:textId="77777777" w:rsidTr="00BB070E">
        <w:trPr>
          <w:trHeight w:val="158"/>
        </w:trPr>
        <w:tc>
          <w:tcPr>
            <w:tcW w:w="566" w:type="pct"/>
            <w:vMerge/>
            <w:tcBorders>
              <w:left w:val="single" w:sz="4" w:space="0" w:color="auto"/>
              <w:right w:val="single" w:sz="4" w:space="0" w:color="auto"/>
            </w:tcBorders>
          </w:tcPr>
          <w:p w14:paraId="43A61EA9"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tcPr>
          <w:p w14:paraId="56F30393"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2) выделенных стоянок для автотранспортных средств инвалидов</w:t>
            </w:r>
            <w:r>
              <w:rPr>
                <w:sz w:val="24"/>
                <w:szCs w:val="24"/>
                <w:shd w:val="clear" w:color="auto" w:fill="FFFFFF"/>
              </w:rPr>
              <w:t>*</w:t>
            </w:r>
            <w:r w:rsidRPr="0004275E">
              <w:rPr>
                <w:sz w:val="24"/>
                <w:szCs w:val="24"/>
                <w:shd w:val="clear" w:color="auto" w:fill="FFFFFF"/>
              </w:rPr>
              <w:t xml:space="preserve">; </w:t>
            </w:r>
          </w:p>
        </w:tc>
        <w:tc>
          <w:tcPr>
            <w:tcW w:w="783" w:type="pct"/>
            <w:tcBorders>
              <w:top w:val="single" w:sz="4" w:space="0" w:color="auto"/>
              <w:left w:val="single" w:sz="4" w:space="0" w:color="auto"/>
              <w:bottom w:val="single" w:sz="4" w:space="0" w:color="auto"/>
              <w:right w:val="single" w:sz="4" w:space="0" w:color="auto"/>
            </w:tcBorders>
          </w:tcPr>
          <w:p w14:paraId="43DCFCF6" w14:textId="49A76AEA"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4089C582" w14:textId="77777777" w:rsidTr="00BB070E">
        <w:trPr>
          <w:trHeight w:val="391"/>
        </w:trPr>
        <w:tc>
          <w:tcPr>
            <w:tcW w:w="566" w:type="pct"/>
            <w:vMerge/>
            <w:tcBorders>
              <w:left w:val="single" w:sz="4" w:space="0" w:color="auto"/>
              <w:right w:val="single" w:sz="4" w:space="0" w:color="auto"/>
            </w:tcBorders>
            <w:hideMark/>
          </w:tcPr>
          <w:p w14:paraId="512F4AAA"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hideMark/>
          </w:tcPr>
          <w:p w14:paraId="1E504196"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3) адаптированных лифтов, поручней, расширенных дверных проемов</w:t>
            </w:r>
            <w:r>
              <w:rPr>
                <w:sz w:val="24"/>
                <w:szCs w:val="24"/>
                <w:shd w:val="clear" w:color="auto" w:fill="FFFFFF"/>
              </w:rPr>
              <w:t xml:space="preserve"> (ставим + при наличии всех трех условий)</w:t>
            </w:r>
            <w:r w:rsidRPr="0004275E">
              <w:rPr>
                <w:sz w:val="24"/>
                <w:szCs w:val="24"/>
                <w:shd w:val="clear" w:color="auto" w:fill="FFFFFF"/>
              </w:rPr>
              <w:t xml:space="preserve">; </w:t>
            </w:r>
          </w:p>
        </w:tc>
        <w:tc>
          <w:tcPr>
            <w:tcW w:w="783" w:type="pct"/>
            <w:tcBorders>
              <w:top w:val="single" w:sz="4" w:space="0" w:color="auto"/>
              <w:left w:val="single" w:sz="4" w:space="0" w:color="auto"/>
              <w:bottom w:val="single" w:sz="4" w:space="0" w:color="auto"/>
              <w:right w:val="single" w:sz="4" w:space="0" w:color="auto"/>
            </w:tcBorders>
          </w:tcPr>
          <w:p w14:paraId="07F0EB91" w14:textId="36BD7A2F"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7EA9B866" w14:textId="77777777" w:rsidTr="00BB070E">
        <w:trPr>
          <w:trHeight w:val="174"/>
        </w:trPr>
        <w:tc>
          <w:tcPr>
            <w:tcW w:w="566" w:type="pct"/>
            <w:vMerge/>
            <w:tcBorders>
              <w:left w:val="single" w:sz="4" w:space="0" w:color="auto"/>
              <w:right w:val="single" w:sz="4" w:space="0" w:color="auto"/>
            </w:tcBorders>
            <w:hideMark/>
          </w:tcPr>
          <w:p w14:paraId="006AF009"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hideMark/>
          </w:tcPr>
          <w:p w14:paraId="21873AA6"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 xml:space="preserve">4) сменных кресел-колясок; </w:t>
            </w:r>
          </w:p>
        </w:tc>
        <w:tc>
          <w:tcPr>
            <w:tcW w:w="783" w:type="pct"/>
            <w:tcBorders>
              <w:top w:val="single" w:sz="4" w:space="0" w:color="auto"/>
              <w:left w:val="single" w:sz="4" w:space="0" w:color="auto"/>
              <w:bottom w:val="single" w:sz="4" w:space="0" w:color="auto"/>
              <w:right w:val="single" w:sz="4" w:space="0" w:color="auto"/>
            </w:tcBorders>
          </w:tcPr>
          <w:p w14:paraId="5BE1C0AE" w14:textId="12D4A7EF"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5B706DD0" w14:textId="77777777" w:rsidTr="00BB070E">
        <w:trPr>
          <w:trHeight w:val="302"/>
        </w:trPr>
        <w:tc>
          <w:tcPr>
            <w:tcW w:w="566" w:type="pct"/>
            <w:vMerge/>
            <w:tcBorders>
              <w:left w:val="single" w:sz="4" w:space="0" w:color="auto"/>
              <w:bottom w:val="single" w:sz="4" w:space="0" w:color="auto"/>
              <w:right w:val="single" w:sz="4" w:space="0" w:color="auto"/>
            </w:tcBorders>
          </w:tcPr>
          <w:p w14:paraId="501419D7"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bottom w:val="single" w:sz="4" w:space="0" w:color="auto"/>
              <w:right w:val="single" w:sz="4" w:space="0" w:color="auto"/>
            </w:tcBorders>
          </w:tcPr>
          <w:p w14:paraId="2E301F74"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5) специально оборудованных</w:t>
            </w:r>
            <w:r>
              <w:rPr>
                <w:sz w:val="24"/>
                <w:szCs w:val="24"/>
                <w:shd w:val="clear" w:color="auto" w:fill="FFFFFF"/>
              </w:rPr>
              <w:t xml:space="preserve"> для инвалидов</w:t>
            </w:r>
            <w:r w:rsidRPr="0004275E">
              <w:rPr>
                <w:sz w:val="24"/>
                <w:szCs w:val="24"/>
                <w:shd w:val="clear" w:color="auto" w:fill="FFFFFF"/>
              </w:rPr>
              <w:t xml:space="preserve"> санитарно-гигиенических помещений в образовательной организации. </w:t>
            </w:r>
          </w:p>
        </w:tc>
        <w:tc>
          <w:tcPr>
            <w:tcW w:w="783" w:type="pct"/>
            <w:tcBorders>
              <w:top w:val="single" w:sz="4" w:space="0" w:color="auto"/>
              <w:left w:val="single" w:sz="4" w:space="0" w:color="auto"/>
              <w:bottom w:val="single" w:sz="4" w:space="0" w:color="auto"/>
              <w:right w:val="single" w:sz="4" w:space="0" w:color="auto"/>
            </w:tcBorders>
          </w:tcPr>
          <w:p w14:paraId="07337086" w14:textId="033B3A8B"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4DCA7D6F" w14:textId="77777777" w:rsidTr="00BB070E">
        <w:trPr>
          <w:trHeight w:val="240"/>
        </w:trPr>
        <w:tc>
          <w:tcPr>
            <w:tcW w:w="566" w:type="pct"/>
            <w:tcBorders>
              <w:top w:val="single" w:sz="4" w:space="0" w:color="auto"/>
              <w:left w:val="single" w:sz="4" w:space="0" w:color="auto"/>
              <w:bottom w:val="single" w:sz="4" w:space="0" w:color="auto"/>
              <w:right w:val="single" w:sz="4" w:space="0" w:color="auto"/>
            </w:tcBorders>
          </w:tcPr>
          <w:p w14:paraId="0331BA0E"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3.2.</w:t>
            </w:r>
          </w:p>
          <w:p w14:paraId="25BB575F"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4434" w:type="pct"/>
            <w:gridSpan w:val="2"/>
            <w:tcBorders>
              <w:top w:val="single" w:sz="4" w:space="0" w:color="auto"/>
              <w:left w:val="single" w:sz="4" w:space="0" w:color="auto"/>
              <w:bottom w:val="single" w:sz="4" w:space="0" w:color="auto"/>
            </w:tcBorders>
          </w:tcPr>
          <w:p w14:paraId="1F139868" w14:textId="77777777" w:rsidR="003F1C65" w:rsidRPr="0004275E" w:rsidRDefault="003F1C65" w:rsidP="00BB070E">
            <w:pPr>
              <w:widowControl w:val="0"/>
              <w:autoSpaceDE w:val="0"/>
              <w:autoSpaceDN w:val="0"/>
              <w:adjustRightInd w:val="0"/>
              <w:spacing w:line="240" w:lineRule="auto"/>
              <w:jc w:val="left"/>
              <w:rPr>
                <w:b/>
                <w:sz w:val="24"/>
                <w:szCs w:val="24"/>
                <w:shd w:val="clear" w:color="auto" w:fill="FFFFFF"/>
              </w:rPr>
            </w:pPr>
            <w:r w:rsidRPr="0004275E">
              <w:rPr>
                <w:b/>
                <w:sz w:val="24"/>
                <w:szCs w:val="24"/>
              </w:rPr>
              <w:t>Обеспечение в образовательной организации условий доступности, позволяющих инвалидам получать услуги наравне с другими.</w:t>
            </w:r>
          </w:p>
        </w:tc>
      </w:tr>
      <w:tr w:rsidR="003F1C65" w:rsidRPr="0004275E" w14:paraId="094F57B4" w14:textId="77777777" w:rsidTr="00BB070E">
        <w:trPr>
          <w:trHeight w:val="300"/>
        </w:trPr>
        <w:tc>
          <w:tcPr>
            <w:tcW w:w="566" w:type="pct"/>
            <w:vMerge w:val="restart"/>
            <w:tcBorders>
              <w:top w:val="single" w:sz="4" w:space="0" w:color="auto"/>
              <w:left w:val="single" w:sz="4" w:space="0" w:color="auto"/>
              <w:right w:val="single" w:sz="4" w:space="0" w:color="auto"/>
            </w:tcBorders>
          </w:tcPr>
          <w:p w14:paraId="6C3AF93E" w14:textId="77777777" w:rsidR="003F1C65" w:rsidRPr="0004275E" w:rsidRDefault="003F1C65" w:rsidP="00BB070E">
            <w:pPr>
              <w:widowControl w:val="0"/>
              <w:autoSpaceDE w:val="0"/>
              <w:autoSpaceDN w:val="0"/>
              <w:adjustRightInd w:val="0"/>
              <w:spacing w:line="240" w:lineRule="auto"/>
              <w:jc w:val="center"/>
              <w:rPr>
                <w:b/>
                <w:sz w:val="24"/>
                <w:szCs w:val="24"/>
              </w:rPr>
            </w:pPr>
            <w:r w:rsidRPr="0004275E">
              <w:rPr>
                <w:b/>
                <w:sz w:val="24"/>
                <w:szCs w:val="24"/>
              </w:rPr>
              <w:t>3.2.1.</w:t>
            </w:r>
          </w:p>
        </w:tc>
        <w:tc>
          <w:tcPr>
            <w:tcW w:w="4434" w:type="pct"/>
            <w:gridSpan w:val="2"/>
            <w:tcBorders>
              <w:top w:val="single" w:sz="4" w:space="0" w:color="auto"/>
              <w:left w:val="single" w:sz="4" w:space="0" w:color="auto"/>
              <w:bottom w:val="single" w:sz="4" w:space="0" w:color="auto"/>
            </w:tcBorders>
          </w:tcPr>
          <w:p w14:paraId="2D78AB46"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Наличие в образовательной организации условий доступности, позволяющих инвалидам получать услуги наравне с другими</w:t>
            </w:r>
          </w:p>
        </w:tc>
      </w:tr>
      <w:tr w:rsidR="003F1C65" w:rsidRPr="0004275E" w14:paraId="0592617C" w14:textId="77777777" w:rsidTr="00BB070E">
        <w:trPr>
          <w:trHeight w:val="360"/>
        </w:trPr>
        <w:tc>
          <w:tcPr>
            <w:tcW w:w="566" w:type="pct"/>
            <w:vMerge/>
            <w:tcBorders>
              <w:left w:val="single" w:sz="4" w:space="0" w:color="auto"/>
              <w:right w:val="single" w:sz="4" w:space="0" w:color="auto"/>
            </w:tcBorders>
          </w:tcPr>
          <w:p w14:paraId="43E43B81"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25CB96A9"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 xml:space="preserve">1) дублирование для инвалидов по слуху и зрению звуковой и зрительной информации </w:t>
            </w:r>
            <w:r w:rsidRPr="005D6805">
              <w:rPr>
                <w:sz w:val="24"/>
                <w:szCs w:val="24"/>
                <w:shd w:val="clear" w:color="auto" w:fill="FFFFFF"/>
              </w:rPr>
              <w:t>(наличие аппаратуры для дублирования)</w:t>
            </w:r>
          </w:p>
        </w:tc>
        <w:tc>
          <w:tcPr>
            <w:tcW w:w="783" w:type="pct"/>
            <w:tcBorders>
              <w:top w:val="single" w:sz="4" w:space="0" w:color="auto"/>
              <w:left w:val="single" w:sz="4" w:space="0" w:color="auto"/>
              <w:right w:val="single" w:sz="4" w:space="0" w:color="auto"/>
            </w:tcBorders>
          </w:tcPr>
          <w:p w14:paraId="0E5FA039" w14:textId="4AA3352C" w:rsidR="003F1C65" w:rsidRPr="0004275E" w:rsidRDefault="009E7AE0" w:rsidP="00BB070E">
            <w:pPr>
              <w:spacing w:line="240" w:lineRule="auto"/>
              <w:rPr>
                <w:rFonts w:eastAsia="Calibri"/>
                <w:sz w:val="24"/>
                <w:szCs w:val="24"/>
                <w:highlight w:val="yellow"/>
                <w:shd w:val="clear" w:color="auto" w:fill="FFFFFF"/>
              </w:rPr>
            </w:pPr>
            <w:r w:rsidRPr="009E7AE0">
              <w:rPr>
                <w:rFonts w:eastAsia="Calibri"/>
                <w:sz w:val="24"/>
                <w:szCs w:val="24"/>
                <w:shd w:val="clear" w:color="auto" w:fill="FFFFFF"/>
              </w:rPr>
              <w:t>-</w:t>
            </w:r>
          </w:p>
        </w:tc>
      </w:tr>
      <w:tr w:rsidR="003F1C65" w:rsidRPr="0004275E" w14:paraId="79BD204D" w14:textId="77777777" w:rsidTr="00BB070E">
        <w:trPr>
          <w:trHeight w:val="300"/>
        </w:trPr>
        <w:tc>
          <w:tcPr>
            <w:tcW w:w="566" w:type="pct"/>
            <w:vMerge/>
            <w:tcBorders>
              <w:left w:val="single" w:sz="4" w:space="0" w:color="auto"/>
              <w:right w:val="single" w:sz="4" w:space="0" w:color="auto"/>
            </w:tcBorders>
          </w:tcPr>
          <w:p w14:paraId="5BB27D0E"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697465F7"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2) дублирование надписей, знаков и иной текстовой и графической информации знаками, выполненными рельефно-точечным шрифтом Брайля</w:t>
            </w:r>
          </w:p>
        </w:tc>
        <w:tc>
          <w:tcPr>
            <w:tcW w:w="783" w:type="pct"/>
            <w:tcBorders>
              <w:top w:val="single" w:sz="4" w:space="0" w:color="auto"/>
              <w:left w:val="single" w:sz="4" w:space="0" w:color="auto"/>
              <w:right w:val="single" w:sz="4" w:space="0" w:color="auto"/>
            </w:tcBorders>
          </w:tcPr>
          <w:p w14:paraId="31789371" w14:textId="7C093E10" w:rsidR="003F1C65" w:rsidRPr="0004275E" w:rsidRDefault="009E7AE0" w:rsidP="00BB070E">
            <w:pPr>
              <w:spacing w:line="240" w:lineRule="auto"/>
              <w:rPr>
                <w:rFonts w:eastAsia="Calibri"/>
                <w:sz w:val="24"/>
                <w:szCs w:val="24"/>
                <w:highlight w:val="yellow"/>
                <w:shd w:val="clear" w:color="auto" w:fill="FFFFFF"/>
              </w:rPr>
            </w:pPr>
            <w:r>
              <w:rPr>
                <w:rFonts w:eastAsia="Calibri"/>
                <w:sz w:val="24"/>
                <w:szCs w:val="24"/>
                <w:highlight w:val="yellow"/>
                <w:shd w:val="clear" w:color="auto" w:fill="FFFFFF"/>
              </w:rPr>
              <w:t>+</w:t>
            </w:r>
          </w:p>
        </w:tc>
      </w:tr>
      <w:tr w:rsidR="003F1C65" w:rsidRPr="0004275E" w14:paraId="6A6AFADE" w14:textId="77777777" w:rsidTr="00BB070E">
        <w:trPr>
          <w:trHeight w:val="559"/>
        </w:trPr>
        <w:tc>
          <w:tcPr>
            <w:tcW w:w="566" w:type="pct"/>
            <w:vMerge/>
            <w:tcBorders>
              <w:left w:val="single" w:sz="4" w:space="0" w:color="auto"/>
              <w:bottom w:val="single" w:sz="4" w:space="0" w:color="auto"/>
              <w:right w:val="single" w:sz="4" w:space="0" w:color="auto"/>
            </w:tcBorders>
          </w:tcPr>
          <w:p w14:paraId="678D2A66"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2DA071C8"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3) возможность предоставления инвалидам по слуху (слуху и зрению) услуг сурдопереводчика (</w:t>
            </w:r>
            <w:proofErr w:type="spellStart"/>
            <w:r w:rsidRPr="0004275E">
              <w:rPr>
                <w:sz w:val="24"/>
                <w:szCs w:val="24"/>
                <w:shd w:val="clear" w:color="auto" w:fill="FFFFFF"/>
              </w:rPr>
              <w:t>тифлосурдопереводчика</w:t>
            </w:r>
            <w:proofErr w:type="spellEnd"/>
            <w:r w:rsidRPr="0004275E">
              <w:rPr>
                <w:sz w:val="24"/>
                <w:szCs w:val="24"/>
                <w:shd w:val="clear" w:color="auto" w:fill="FFFFFF"/>
              </w:rPr>
              <w:t xml:space="preserve">) </w:t>
            </w:r>
          </w:p>
        </w:tc>
        <w:tc>
          <w:tcPr>
            <w:tcW w:w="783" w:type="pct"/>
            <w:tcBorders>
              <w:top w:val="single" w:sz="4" w:space="0" w:color="auto"/>
              <w:left w:val="single" w:sz="4" w:space="0" w:color="auto"/>
              <w:right w:val="single" w:sz="4" w:space="0" w:color="auto"/>
            </w:tcBorders>
          </w:tcPr>
          <w:p w14:paraId="7F39E09E" w14:textId="03DC2B4D" w:rsidR="003F1C65" w:rsidRPr="0004275E" w:rsidRDefault="009E7AE0" w:rsidP="00BB070E">
            <w:pPr>
              <w:spacing w:line="240" w:lineRule="auto"/>
              <w:rPr>
                <w:rFonts w:eastAsia="Calibri"/>
                <w:sz w:val="24"/>
                <w:szCs w:val="24"/>
                <w:highlight w:val="yellow"/>
                <w:shd w:val="clear" w:color="auto" w:fill="FFFFFF"/>
              </w:rPr>
            </w:pPr>
            <w:r>
              <w:rPr>
                <w:rFonts w:eastAsia="Calibri"/>
                <w:sz w:val="24"/>
                <w:szCs w:val="24"/>
                <w:highlight w:val="yellow"/>
                <w:shd w:val="clear" w:color="auto" w:fill="FFFFFF"/>
              </w:rPr>
              <w:t>-</w:t>
            </w:r>
          </w:p>
        </w:tc>
      </w:tr>
      <w:tr w:rsidR="003F1C65" w:rsidRPr="0004275E" w14:paraId="0EAD5D62" w14:textId="77777777" w:rsidTr="00BB070E">
        <w:trPr>
          <w:trHeight w:val="419"/>
        </w:trPr>
        <w:tc>
          <w:tcPr>
            <w:tcW w:w="566" w:type="pct"/>
            <w:vMerge/>
            <w:tcBorders>
              <w:top w:val="nil"/>
              <w:left w:val="single" w:sz="4" w:space="0" w:color="auto"/>
              <w:right w:val="single" w:sz="4" w:space="0" w:color="auto"/>
            </w:tcBorders>
          </w:tcPr>
          <w:p w14:paraId="2526FF07"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641263FE" w14:textId="77777777" w:rsidR="003F1C65" w:rsidRPr="0004275E" w:rsidRDefault="003F1C65" w:rsidP="00BB070E">
            <w:pPr>
              <w:widowControl w:val="0"/>
              <w:autoSpaceDE w:val="0"/>
              <w:autoSpaceDN w:val="0"/>
              <w:adjustRightInd w:val="0"/>
              <w:spacing w:line="240" w:lineRule="auto"/>
              <w:ind w:right="-105"/>
              <w:jc w:val="left"/>
              <w:rPr>
                <w:sz w:val="24"/>
                <w:szCs w:val="24"/>
                <w:shd w:val="clear" w:color="auto" w:fill="FFFFFF"/>
              </w:rPr>
            </w:pPr>
            <w:r w:rsidRPr="0004275E">
              <w:rPr>
                <w:sz w:val="24"/>
                <w:szCs w:val="24"/>
                <w:shd w:val="clear" w:color="auto" w:fill="FFFFFF"/>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783" w:type="pct"/>
            <w:tcBorders>
              <w:top w:val="single" w:sz="4" w:space="0" w:color="auto"/>
              <w:left w:val="single" w:sz="4" w:space="0" w:color="auto"/>
              <w:right w:val="single" w:sz="4" w:space="0" w:color="auto"/>
            </w:tcBorders>
          </w:tcPr>
          <w:p w14:paraId="3092E6CF" w14:textId="7B567210"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r w:rsidR="003F1C65" w:rsidRPr="0004275E" w14:paraId="0FB985BF" w14:textId="77777777" w:rsidTr="00BB070E">
        <w:trPr>
          <w:trHeight w:val="492"/>
        </w:trPr>
        <w:tc>
          <w:tcPr>
            <w:tcW w:w="566" w:type="pct"/>
            <w:vMerge/>
            <w:tcBorders>
              <w:top w:val="nil"/>
              <w:left w:val="single" w:sz="4" w:space="0" w:color="auto"/>
              <w:right w:val="single" w:sz="4" w:space="0" w:color="auto"/>
            </w:tcBorders>
          </w:tcPr>
          <w:p w14:paraId="2BE42556" w14:textId="77777777" w:rsidR="003F1C65" w:rsidRPr="0004275E" w:rsidRDefault="003F1C65" w:rsidP="00BB070E">
            <w:pPr>
              <w:widowControl w:val="0"/>
              <w:autoSpaceDE w:val="0"/>
              <w:autoSpaceDN w:val="0"/>
              <w:adjustRightInd w:val="0"/>
              <w:spacing w:line="240" w:lineRule="auto"/>
              <w:jc w:val="center"/>
              <w:rPr>
                <w:b/>
                <w:sz w:val="24"/>
                <w:szCs w:val="24"/>
              </w:rPr>
            </w:pPr>
          </w:p>
        </w:tc>
        <w:tc>
          <w:tcPr>
            <w:tcW w:w="3651" w:type="pct"/>
            <w:tcBorders>
              <w:top w:val="single" w:sz="4" w:space="0" w:color="auto"/>
              <w:left w:val="single" w:sz="4" w:space="0" w:color="auto"/>
              <w:right w:val="single" w:sz="4" w:space="0" w:color="auto"/>
            </w:tcBorders>
          </w:tcPr>
          <w:p w14:paraId="6A791893" w14:textId="77777777" w:rsidR="003F1C65" w:rsidRPr="0004275E" w:rsidRDefault="003F1C65" w:rsidP="00BB070E">
            <w:pPr>
              <w:widowControl w:val="0"/>
              <w:autoSpaceDE w:val="0"/>
              <w:autoSpaceDN w:val="0"/>
              <w:adjustRightInd w:val="0"/>
              <w:spacing w:line="240" w:lineRule="auto"/>
              <w:jc w:val="left"/>
              <w:rPr>
                <w:sz w:val="24"/>
                <w:szCs w:val="24"/>
                <w:shd w:val="clear" w:color="auto" w:fill="FFFFFF"/>
              </w:rPr>
            </w:pPr>
            <w:r w:rsidRPr="0004275E">
              <w:rPr>
                <w:sz w:val="24"/>
                <w:szCs w:val="24"/>
                <w:shd w:val="clear" w:color="auto" w:fill="FFFFFF"/>
              </w:rPr>
              <w:t>6) наличие возможности предоставления услуги в дистанционном режиме или на дому.</w:t>
            </w:r>
          </w:p>
        </w:tc>
        <w:tc>
          <w:tcPr>
            <w:tcW w:w="783" w:type="pct"/>
            <w:tcBorders>
              <w:top w:val="single" w:sz="4" w:space="0" w:color="auto"/>
              <w:left w:val="single" w:sz="4" w:space="0" w:color="auto"/>
              <w:right w:val="single" w:sz="4" w:space="0" w:color="auto"/>
            </w:tcBorders>
          </w:tcPr>
          <w:p w14:paraId="42B0B26B" w14:textId="3E62DB1B" w:rsidR="003F1C65" w:rsidRPr="0004275E" w:rsidRDefault="009E7AE0" w:rsidP="00BB070E">
            <w:pPr>
              <w:widowControl w:val="0"/>
              <w:autoSpaceDE w:val="0"/>
              <w:autoSpaceDN w:val="0"/>
              <w:adjustRightInd w:val="0"/>
              <w:spacing w:line="240" w:lineRule="auto"/>
              <w:jc w:val="left"/>
              <w:rPr>
                <w:sz w:val="24"/>
                <w:szCs w:val="24"/>
                <w:shd w:val="clear" w:color="auto" w:fill="FFFFFF"/>
              </w:rPr>
            </w:pPr>
            <w:r>
              <w:rPr>
                <w:sz w:val="24"/>
                <w:szCs w:val="24"/>
                <w:shd w:val="clear" w:color="auto" w:fill="FFFFFF"/>
              </w:rPr>
              <w:t>+</w:t>
            </w:r>
          </w:p>
        </w:tc>
      </w:tr>
    </w:tbl>
    <w:p w14:paraId="5B4C9FD1" w14:textId="77777777" w:rsidR="003F1C65" w:rsidRDefault="003F1C65" w:rsidP="003F1C65">
      <w:pPr>
        <w:pStyle w:val="a5"/>
        <w:spacing w:line="240" w:lineRule="auto"/>
        <w:ind w:left="0"/>
        <w:rPr>
          <w:rFonts w:ascii="Times New Roman" w:eastAsia="Calibri" w:hAnsi="Times New Roman" w:cs="Times New Roman"/>
          <w:sz w:val="20"/>
          <w:szCs w:val="20"/>
        </w:rPr>
      </w:pPr>
    </w:p>
    <w:p w14:paraId="259BEDF1" w14:textId="77777777" w:rsidR="003F1C65" w:rsidRPr="004C0897" w:rsidRDefault="003F1C65" w:rsidP="003F1C65">
      <w:pPr>
        <w:pStyle w:val="a5"/>
        <w:spacing w:line="240" w:lineRule="auto"/>
        <w:ind w:left="0"/>
        <w:rPr>
          <w:rFonts w:ascii="Times New Roman" w:eastAsia="Calibri" w:hAnsi="Times New Roman" w:cs="Times New Roman"/>
        </w:rPr>
      </w:pPr>
      <w:r w:rsidRPr="004C0897">
        <w:rPr>
          <w:rFonts w:ascii="Times New Roman" w:eastAsia="Calibri" w:hAnsi="Times New Roman" w:cs="Times New Roman"/>
        </w:rPr>
        <w:t>* Для образовательных организаций, у которых 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 требуется наличие документов, подтверждающих невозможность выполнения требований.</w:t>
      </w:r>
    </w:p>
    <w:p w14:paraId="6A04084C" w14:textId="77777777" w:rsidR="003F1C65" w:rsidRPr="0004275E" w:rsidRDefault="003F1C65" w:rsidP="003F1C65">
      <w:pPr>
        <w:spacing w:line="240" w:lineRule="auto"/>
        <w:rPr>
          <w:rFonts w:eastAsia="Calibri"/>
          <w:sz w:val="24"/>
          <w:szCs w:val="24"/>
        </w:rPr>
      </w:pPr>
    </w:p>
    <w:p w14:paraId="37BF2BF8" w14:textId="77777777" w:rsidR="003F1C65" w:rsidRPr="0004275E" w:rsidRDefault="003F1C65" w:rsidP="003F1C65">
      <w:pPr>
        <w:spacing w:line="240" w:lineRule="auto"/>
        <w:rPr>
          <w:rFonts w:eastAsia="Calibri"/>
          <w:sz w:val="24"/>
          <w:szCs w:val="24"/>
        </w:rPr>
      </w:pPr>
    </w:p>
    <w:tbl>
      <w:tblPr>
        <w:tblStyle w:val="14"/>
        <w:tblW w:w="0" w:type="auto"/>
        <w:tblInd w:w="-289" w:type="dxa"/>
        <w:tblLook w:val="04A0" w:firstRow="1" w:lastRow="0" w:firstColumn="1" w:lastColumn="0" w:noHBand="0" w:noVBand="1"/>
      </w:tblPr>
      <w:tblGrid>
        <w:gridCol w:w="1088"/>
        <w:gridCol w:w="6893"/>
        <w:gridCol w:w="1517"/>
      </w:tblGrid>
      <w:tr w:rsidR="003F1C65" w:rsidRPr="0004275E" w14:paraId="1ABCD155" w14:textId="77777777" w:rsidTr="00BB070E">
        <w:tc>
          <w:tcPr>
            <w:tcW w:w="1088" w:type="dxa"/>
          </w:tcPr>
          <w:p w14:paraId="3C069333" w14:textId="77777777" w:rsidR="003F1C65" w:rsidRPr="0004275E" w:rsidRDefault="003F1C65" w:rsidP="00BB070E">
            <w:pPr>
              <w:widowControl w:val="0"/>
              <w:tabs>
                <w:tab w:val="left" w:pos="4824"/>
              </w:tabs>
              <w:spacing w:line="276" w:lineRule="auto"/>
              <w:jc w:val="center"/>
              <w:rPr>
                <w:rFonts w:eastAsia="Calibri"/>
                <w:sz w:val="24"/>
                <w:szCs w:val="24"/>
              </w:rPr>
            </w:pPr>
          </w:p>
        </w:tc>
        <w:tc>
          <w:tcPr>
            <w:tcW w:w="6893" w:type="dxa"/>
          </w:tcPr>
          <w:p w14:paraId="6349D7A7" w14:textId="77777777" w:rsidR="003F1C65" w:rsidRPr="0004275E" w:rsidRDefault="003F1C65" w:rsidP="00BB070E">
            <w:pPr>
              <w:widowControl w:val="0"/>
              <w:tabs>
                <w:tab w:val="left" w:pos="4824"/>
              </w:tabs>
              <w:spacing w:line="276" w:lineRule="auto"/>
              <w:jc w:val="center"/>
              <w:rPr>
                <w:rFonts w:eastAsia="Calibri"/>
                <w:b/>
                <w:sz w:val="24"/>
                <w:szCs w:val="24"/>
              </w:rPr>
            </w:pPr>
            <w:r w:rsidRPr="0004275E">
              <w:rPr>
                <w:rFonts w:eastAsia="Calibri"/>
                <w:b/>
                <w:sz w:val="24"/>
                <w:szCs w:val="24"/>
              </w:rPr>
              <w:t>Дополнительная информация</w:t>
            </w:r>
          </w:p>
        </w:tc>
        <w:tc>
          <w:tcPr>
            <w:tcW w:w="1517" w:type="dxa"/>
          </w:tcPr>
          <w:p w14:paraId="22E3107D" w14:textId="77777777" w:rsidR="003F1C65" w:rsidRPr="0004275E" w:rsidRDefault="003F1C65" w:rsidP="00BB070E">
            <w:pPr>
              <w:widowControl w:val="0"/>
              <w:autoSpaceDE w:val="0"/>
              <w:autoSpaceDN w:val="0"/>
              <w:adjustRightInd w:val="0"/>
              <w:jc w:val="center"/>
              <w:rPr>
                <w:sz w:val="24"/>
                <w:szCs w:val="24"/>
                <w:lang w:eastAsia="ru-RU"/>
              </w:rPr>
            </w:pPr>
            <w:r w:rsidRPr="0004275E">
              <w:rPr>
                <w:sz w:val="24"/>
                <w:szCs w:val="24"/>
                <w:lang w:eastAsia="ru-RU"/>
              </w:rPr>
              <w:t xml:space="preserve">Наличие/ отсутствие </w:t>
            </w:r>
          </w:p>
          <w:p w14:paraId="7BFC57AF" w14:textId="77777777" w:rsidR="003F1C65" w:rsidRPr="0004275E" w:rsidRDefault="003F1C65" w:rsidP="00BB070E">
            <w:pPr>
              <w:widowControl w:val="0"/>
              <w:tabs>
                <w:tab w:val="left" w:pos="4824"/>
              </w:tabs>
              <w:spacing w:line="276" w:lineRule="auto"/>
              <w:jc w:val="center"/>
              <w:rPr>
                <w:rFonts w:eastAsia="Calibri"/>
                <w:sz w:val="24"/>
                <w:szCs w:val="24"/>
              </w:rPr>
            </w:pPr>
            <w:r w:rsidRPr="0004275E">
              <w:rPr>
                <w:rFonts w:ascii="Calibri" w:eastAsia="Calibri" w:hAnsi="Calibri"/>
                <w:sz w:val="24"/>
                <w:szCs w:val="24"/>
              </w:rPr>
              <w:t>(+ /-)</w:t>
            </w:r>
          </w:p>
        </w:tc>
      </w:tr>
      <w:tr w:rsidR="003F1C65" w:rsidRPr="0004275E" w14:paraId="64DFB364" w14:textId="77777777" w:rsidTr="00BB070E">
        <w:tc>
          <w:tcPr>
            <w:tcW w:w="1088" w:type="dxa"/>
          </w:tcPr>
          <w:p w14:paraId="58B76DFD" w14:textId="77777777" w:rsidR="003F1C65" w:rsidRPr="0004275E" w:rsidRDefault="003F1C65" w:rsidP="00BB070E">
            <w:pPr>
              <w:widowControl w:val="0"/>
              <w:tabs>
                <w:tab w:val="left" w:pos="4824"/>
              </w:tabs>
              <w:spacing w:line="276" w:lineRule="auto"/>
              <w:jc w:val="center"/>
              <w:rPr>
                <w:rFonts w:eastAsia="Calibri"/>
                <w:sz w:val="24"/>
                <w:szCs w:val="24"/>
              </w:rPr>
            </w:pPr>
            <w:r w:rsidRPr="0004275E">
              <w:rPr>
                <w:rFonts w:eastAsia="Calibri"/>
                <w:sz w:val="24"/>
                <w:szCs w:val="24"/>
              </w:rPr>
              <w:t>1</w:t>
            </w:r>
          </w:p>
        </w:tc>
        <w:tc>
          <w:tcPr>
            <w:tcW w:w="6893" w:type="dxa"/>
          </w:tcPr>
          <w:p w14:paraId="10036106" w14:textId="77777777" w:rsidR="003F1C65" w:rsidRPr="0004275E" w:rsidRDefault="003F1C65" w:rsidP="00BB070E">
            <w:pPr>
              <w:widowControl w:val="0"/>
              <w:tabs>
                <w:tab w:val="left" w:pos="4824"/>
              </w:tabs>
              <w:spacing w:line="276" w:lineRule="auto"/>
              <w:rPr>
                <w:rFonts w:eastAsia="Calibri"/>
                <w:sz w:val="24"/>
                <w:szCs w:val="24"/>
              </w:rPr>
            </w:pPr>
            <w:r w:rsidRPr="0004275E">
              <w:rPr>
                <w:rFonts w:eastAsia="Calibri"/>
                <w:sz w:val="24"/>
                <w:szCs w:val="24"/>
              </w:rPr>
              <w:t>Наличие реализуемых адаптированных программ в образовательной организации</w:t>
            </w:r>
          </w:p>
        </w:tc>
        <w:tc>
          <w:tcPr>
            <w:tcW w:w="1517" w:type="dxa"/>
          </w:tcPr>
          <w:p w14:paraId="6CADDC0C" w14:textId="717C680F" w:rsidR="003F1C65" w:rsidRPr="0004275E" w:rsidRDefault="009E7AE0" w:rsidP="00BB070E">
            <w:pPr>
              <w:widowControl w:val="0"/>
              <w:tabs>
                <w:tab w:val="left" w:pos="4824"/>
              </w:tabs>
              <w:spacing w:line="276" w:lineRule="auto"/>
              <w:jc w:val="center"/>
              <w:rPr>
                <w:rFonts w:eastAsia="Calibri"/>
                <w:sz w:val="24"/>
                <w:szCs w:val="24"/>
              </w:rPr>
            </w:pPr>
            <w:r>
              <w:rPr>
                <w:rFonts w:eastAsia="Calibri"/>
                <w:sz w:val="24"/>
                <w:szCs w:val="24"/>
              </w:rPr>
              <w:t>+</w:t>
            </w:r>
          </w:p>
        </w:tc>
      </w:tr>
      <w:tr w:rsidR="003F1C65" w:rsidRPr="0004275E" w14:paraId="15804006" w14:textId="77777777" w:rsidTr="00BB070E">
        <w:trPr>
          <w:trHeight w:val="389"/>
        </w:trPr>
        <w:tc>
          <w:tcPr>
            <w:tcW w:w="1088" w:type="dxa"/>
          </w:tcPr>
          <w:p w14:paraId="74F1E70E" w14:textId="77777777" w:rsidR="003F1C65" w:rsidRPr="0004275E" w:rsidRDefault="003F1C65" w:rsidP="00BB070E">
            <w:pPr>
              <w:widowControl w:val="0"/>
              <w:tabs>
                <w:tab w:val="left" w:pos="4824"/>
              </w:tabs>
              <w:spacing w:line="276" w:lineRule="auto"/>
              <w:jc w:val="center"/>
              <w:rPr>
                <w:rFonts w:eastAsia="Calibri"/>
                <w:sz w:val="24"/>
                <w:szCs w:val="24"/>
              </w:rPr>
            </w:pPr>
            <w:r w:rsidRPr="0004275E">
              <w:rPr>
                <w:rFonts w:eastAsia="Calibri"/>
                <w:sz w:val="24"/>
                <w:szCs w:val="24"/>
              </w:rPr>
              <w:t>2</w:t>
            </w:r>
          </w:p>
        </w:tc>
        <w:tc>
          <w:tcPr>
            <w:tcW w:w="6893" w:type="dxa"/>
          </w:tcPr>
          <w:p w14:paraId="7F39FB38" w14:textId="77777777" w:rsidR="003F1C65" w:rsidRPr="0004275E" w:rsidRDefault="003F1C65" w:rsidP="00BB070E">
            <w:pPr>
              <w:widowControl w:val="0"/>
              <w:tabs>
                <w:tab w:val="left" w:pos="4824"/>
              </w:tabs>
              <w:spacing w:line="276" w:lineRule="auto"/>
              <w:rPr>
                <w:rFonts w:eastAsia="Calibri"/>
                <w:sz w:val="24"/>
                <w:szCs w:val="24"/>
              </w:rPr>
            </w:pPr>
            <w:r w:rsidRPr="0004275E">
              <w:rPr>
                <w:rFonts w:eastAsia="Calibri"/>
                <w:sz w:val="24"/>
                <w:szCs w:val="24"/>
              </w:rPr>
              <w:t xml:space="preserve">Наличие в образовательной организации детей-инвалидов, обучающихся с ОВЗ (данные сведения должны подтверждаться </w:t>
            </w:r>
            <w:r w:rsidRPr="0004275E">
              <w:rPr>
                <w:rFonts w:eastAsia="Calibri"/>
                <w:sz w:val="24"/>
                <w:szCs w:val="24"/>
              </w:rPr>
              <w:lastRenderedPageBreak/>
              <w:t>статистической отчетностью за календарный год)</w:t>
            </w:r>
          </w:p>
        </w:tc>
        <w:tc>
          <w:tcPr>
            <w:tcW w:w="1517" w:type="dxa"/>
          </w:tcPr>
          <w:p w14:paraId="6E678C5A" w14:textId="4CB0EBB4" w:rsidR="003F1C65" w:rsidRPr="0004275E" w:rsidRDefault="009E7AE0" w:rsidP="00BB070E">
            <w:pPr>
              <w:widowControl w:val="0"/>
              <w:tabs>
                <w:tab w:val="left" w:pos="4824"/>
              </w:tabs>
              <w:spacing w:line="276" w:lineRule="auto"/>
              <w:jc w:val="center"/>
              <w:rPr>
                <w:rFonts w:eastAsia="Calibri"/>
                <w:sz w:val="24"/>
                <w:szCs w:val="24"/>
              </w:rPr>
            </w:pPr>
            <w:r>
              <w:rPr>
                <w:rFonts w:eastAsia="Calibri"/>
                <w:sz w:val="24"/>
                <w:szCs w:val="24"/>
              </w:rPr>
              <w:lastRenderedPageBreak/>
              <w:t>+</w:t>
            </w:r>
          </w:p>
        </w:tc>
      </w:tr>
      <w:tr w:rsidR="003F1C65" w:rsidRPr="0004275E" w14:paraId="5C5C2DE8" w14:textId="77777777" w:rsidTr="00BB070E">
        <w:trPr>
          <w:trHeight w:val="389"/>
        </w:trPr>
        <w:tc>
          <w:tcPr>
            <w:tcW w:w="1088" w:type="dxa"/>
          </w:tcPr>
          <w:p w14:paraId="7424EC3C" w14:textId="77777777" w:rsidR="003F1C65" w:rsidRPr="0004275E" w:rsidRDefault="003F1C65" w:rsidP="00BB070E">
            <w:pPr>
              <w:widowControl w:val="0"/>
              <w:tabs>
                <w:tab w:val="left" w:pos="4824"/>
              </w:tabs>
              <w:jc w:val="center"/>
              <w:rPr>
                <w:rFonts w:eastAsia="Calibri"/>
                <w:sz w:val="24"/>
                <w:szCs w:val="24"/>
              </w:rPr>
            </w:pPr>
            <w:r>
              <w:rPr>
                <w:rFonts w:eastAsia="Calibri"/>
                <w:sz w:val="24"/>
                <w:szCs w:val="24"/>
              </w:rPr>
              <w:t>3</w:t>
            </w:r>
          </w:p>
        </w:tc>
        <w:tc>
          <w:tcPr>
            <w:tcW w:w="6893" w:type="dxa"/>
          </w:tcPr>
          <w:p w14:paraId="4787B3A1" w14:textId="77777777" w:rsidR="003F1C65" w:rsidRPr="0004275E" w:rsidRDefault="003F1C65" w:rsidP="00BB070E">
            <w:pPr>
              <w:widowControl w:val="0"/>
              <w:tabs>
                <w:tab w:val="left" w:pos="4824"/>
              </w:tabs>
              <w:rPr>
                <w:rFonts w:eastAsia="Calibri"/>
                <w:sz w:val="24"/>
                <w:szCs w:val="24"/>
              </w:rPr>
            </w:pPr>
            <w:r>
              <w:rPr>
                <w:rFonts w:eastAsia="Calibri"/>
                <w:sz w:val="24"/>
                <w:szCs w:val="24"/>
              </w:rPr>
              <w:t>Располагается ли образовательная организация</w:t>
            </w:r>
            <w:r w:rsidRPr="00863382">
              <w:rPr>
                <w:rFonts w:eastAsia="Calibri"/>
                <w:sz w:val="24"/>
                <w:szCs w:val="24"/>
              </w:rPr>
              <w:t xml:space="preserve"> в зданиях исторического, культурного и архитектурного наследия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p>
        </w:tc>
        <w:tc>
          <w:tcPr>
            <w:tcW w:w="1517" w:type="dxa"/>
          </w:tcPr>
          <w:p w14:paraId="3C030ED1" w14:textId="3A4F33BB" w:rsidR="003F1C65" w:rsidRPr="0004275E" w:rsidRDefault="009E7AE0" w:rsidP="00BB070E">
            <w:pPr>
              <w:widowControl w:val="0"/>
              <w:tabs>
                <w:tab w:val="left" w:pos="4824"/>
              </w:tabs>
              <w:jc w:val="center"/>
              <w:rPr>
                <w:rFonts w:eastAsia="Calibri"/>
                <w:sz w:val="24"/>
                <w:szCs w:val="24"/>
              </w:rPr>
            </w:pPr>
            <w:r>
              <w:rPr>
                <w:rFonts w:eastAsia="Calibri"/>
                <w:sz w:val="24"/>
                <w:szCs w:val="24"/>
              </w:rPr>
              <w:t>-</w:t>
            </w:r>
          </w:p>
        </w:tc>
      </w:tr>
      <w:tr w:rsidR="003F1C65" w:rsidRPr="0004275E" w14:paraId="441CEAEE" w14:textId="77777777" w:rsidTr="00BB070E">
        <w:trPr>
          <w:trHeight w:val="389"/>
        </w:trPr>
        <w:tc>
          <w:tcPr>
            <w:tcW w:w="1088" w:type="dxa"/>
          </w:tcPr>
          <w:p w14:paraId="575A1025" w14:textId="77777777" w:rsidR="003F1C65" w:rsidRDefault="003F1C65" w:rsidP="00BB070E">
            <w:pPr>
              <w:widowControl w:val="0"/>
              <w:tabs>
                <w:tab w:val="left" w:pos="4824"/>
              </w:tabs>
              <w:jc w:val="center"/>
              <w:rPr>
                <w:rFonts w:eastAsia="Calibri"/>
                <w:sz w:val="24"/>
                <w:szCs w:val="24"/>
              </w:rPr>
            </w:pPr>
            <w:r>
              <w:rPr>
                <w:rFonts w:eastAsia="Calibri"/>
                <w:sz w:val="24"/>
                <w:szCs w:val="24"/>
              </w:rPr>
              <w:t>4</w:t>
            </w:r>
          </w:p>
        </w:tc>
        <w:tc>
          <w:tcPr>
            <w:tcW w:w="6893" w:type="dxa"/>
          </w:tcPr>
          <w:p w14:paraId="352A46BD" w14:textId="77777777" w:rsidR="003F1C65" w:rsidRDefault="003F1C65" w:rsidP="00BB070E">
            <w:pPr>
              <w:widowControl w:val="0"/>
              <w:tabs>
                <w:tab w:val="left" w:pos="4824"/>
              </w:tabs>
              <w:rPr>
                <w:rFonts w:eastAsia="Calibri"/>
                <w:sz w:val="24"/>
                <w:szCs w:val="24"/>
              </w:rPr>
            </w:pPr>
            <w:r>
              <w:rPr>
                <w:rFonts w:eastAsia="Calibri"/>
                <w:sz w:val="24"/>
                <w:szCs w:val="24"/>
              </w:rPr>
              <w:t>Является ли образовательная организация малокомплектной</w:t>
            </w:r>
            <w:r w:rsidRPr="00CF3C0E">
              <w:rPr>
                <w:rFonts w:eastAsia="Calibri"/>
                <w:sz w:val="24"/>
                <w:szCs w:val="24"/>
              </w:rPr>
              <w:t xml:space="preserve"> </w:t>
            </w:r>
            <w:r>
              <w:rPr>
                <w:rFonts w:eastAsia="Calibri"/>
                <w:sz w:val="24"/>
                <w:szCs w:val="24"/>
              </w:rPr>
              <w:t>и/или расположенной</w:t>
            </w:r>
            <w:r w:rsidRPr="00CF3C0E">
              <w:rPr>
                <w:rFonts w:eastAsia="Calibri"/>
                <w:sz w:val="24"/>
                <w:szCs w:val="24"/>
              </w:rPr>
              <w:t xml:space="preserve"> в труднодоступной местности (</w:t>
            </w:r>
            <w:r>
              <w:rPr>
                <w:rFonts w:eastAsia="Calibri"/>
                <w:sz w:val="24"/>
                <w:szCs w:val="24"/>
              </w:rPr>
              <w:t>требуется наличие</w:t>
            </w:r>
            <w:r w:rsidRPr="00CF3C0E">
              <w:rPr>
                <w:rFonts w:eastAsia="Calibri"/>
                <w:sz w:val="24"/>
                <w:szCs w:val="24"/>
              </w:rPr>
              <w:t xml:space="preserve"> </w:t>
            </w:r>
            <w:r w:rsidRPr="004621A6">
              <w:rPr>
                <w:rFonts w:eastAsia="Calibri"/>
                <w:sz w:val="24"/>
                <w:szCs w:val="24"/>
              </w:rPr>
              <w:t xml:space="preserve">подтверждающих </w:t>
            </w:r>
            <w:r w:rsidRPr="00CF3C0E">
              <w:rPr>
                <w:rFonts w:eastAsia="Calibri"/>
                <w:sz w:val="24"/>
                <w:szCs w:val="24"/>
              </w:rPr>
              <w:t>документов</w:t>
            </w:r>
            <w:r>
              <w:rPr>
                <w:rFonts w:eastAsia="Calibri"/>
                <w:sz w:val="24"/>
                <w:szCs w:val="24"/>
              </w:rPr>
              <w:t>)</w:t>
            </w:r>
          </w:p>
        </w:tc>
        <w:tc>
          <w:tcPr>
            <w:tcW w:w="1517" w:type="dxa"/>
          </w:tcPr>
          <w:p w14:paraId="31E89EB2" w14:textId="0B805086" w:rsidR="003F1C65" w:rsidRPr="0004275E" w:rsidRDefault="009E7AE0" w:rsidP="00BB070E">
            <w:pPr>
              <w:widowControl w:val="0"/>
              <w:tabs>
                <w:tab w:val="left" w:pos="4824"/>
              </w:tabs>
              <w:jc w:val="center"/>
              <w:rPr>
                <w:rFonts w:eastAsia="Calibri"/>
                <w:sz w:val="24"/>
                <w:szCs w:val="24"/>
              </w:rPr>
            </w:pPr>
            <w:r>
              <w:rPr>
                <w:rFonts w:eastAsia="Calibri"/>
                <w:sz w:val="24"/>
                <w:szCs w:val="24"/>
              </w:rPr>
              <w:t>-</w:t>
            </w:r>
          </w:p>
        </w:tc>
      </w:tr>
    </w:tbl>
    <w:p w14:paraId="246D8541" w14:textId="77777777" w:rsidR="003F1C65" w:rsidRDefault="003F1C65" w:rsidP="003F1C65">
      <w:pPr>
        <w:widowControl w:val="0"/>
        <w:tabs>
          <w:tab w:val="left" w:pos="4824"/>
        </w:tabs>
        <w:jc w:val="center"/>
        <w:rPr>
          <w:b/>
          <w:szCs w:val="28"/>
        </w:rPr>
      </w:pPr>
    </w:p>
    <w:p w14:paraId="189DCB75" w14:textId="77777777" w:rsidR="003F1C65" w:rsidRPr="00F912B1" w:rsidRDefault="003F1C65" w:rsidP="003F1C65">
      <w:pPr>
        <w:widowControl w:val="0"/>
        <w:tabs>
          <w:tab w:val="left" w:pos="4824"/>
        </w:tabs>
        <w:jc w:val="center"/>
        <w:rPr>
          <w:b/>
          <w:szCs w:val="28"/>
        </w:rPr>
      </w:pPr>
      <w:r w:rsidRPr="00F912B1">
        <w:rPr>
          <w:b/>
          <w:szCs w:val="28"/>
        </w:rPr>
        <w:t>Фотоотчет</w:t>
      </w:r>
    </w:p>
    <w:p w14:paraId="78930DDC" w14:textId="77777777" w:rsidR="003F1C65" w:rsidRDefault="003F1C65" w:rsidP="003F1C65">
      <w:pPr>
        <w:widowControl w:val="0"/>
        <w:tabs>
          <w:tab w:val="left" w:pos="4824"/>
        </w:tabs>
        <w:jc w:val="center"/>
        <w:rPr>
          <w:i/>
        </w:rPr>
      </w:pPr>
      <w:r w:rsidRPr="005C52D9">
        <w:rPr>
          <w:i/>
        </w:rPr>
        <w:t xml:space="preserve"> (по каждому пункту </w:t>
      </w:r>
      <w:r>
        <w:rPr>
          <w:i/>
        </w:rPr>
        <w:t xml:space="preserve">фотоотчета </w:t>
      </w:r>
      <w:r w:rsidRPr="005C52D9">
        <w:rPr>
          <w:i/>
        </w:rPr>
        <w:t>достаточно одной фотографии)</w:t>
      </w:r>
    </w:p>
    <w:p w14:paraId="3C87A044" w14:textId="77777777" w:rsidR="003F1C65" w:rsidRPr="005C52D9" w:rsidRDefault="003F1C65" w:rsidP="003F1C65">
      <w:pPr>
        <w:widowControl w:val="0"/>
        <w:tabs>
          <w:tab w:val="left" w:pos="4824"/>
        </w:tabs>
        <w:jc w:val="center"/>
        <w:rPr>
          <w:i/>
        </w:rPr>
      </w:pPr>
    </w:p>
    <w:tbl>
      <w:tblPr>
        <w:tblStyle w:val="a4"/>
        <w:tblW w:w="0" w:type="auto"/>
        <w:tblLook w:val="04A0" w:firstRow="1" w:lastRow="0" w:firstColumn="1" w:lastColumn="0" w:noHBand="0" w:noVBand="1"/>
      </w:tblPr>
      <w:tblGrid>
        <w:gridCol w:w="3453"/>
        <w:gridCol w:w="6463"/>
      </w:tblGrid>
      <w:tr w:rsidR="00696DB8" w:rsidRPr="009F52C9" w14:paraId="7B0F0761" w14:textId="77777777" w:rsidTr="00BB070E">
        <w:trPr>
          <w:trHeight w:val="780"/>
        </w:trPr>
        <w:tc>
          <w:tcPr>
            <w:tcW w:w="5353" w:type="dxa"/>
          </w:tcPr>
          <w:p w14:paraId="3A1C278C" w14:textId="77777777" w:rsidR="003F1C65" w:rsidRPr="009F52C9" w:rsidRDefault="003F1C65" w:rsidP="00BB070E">
            <w:pPr>
              <w:rPr>
                <w:rFonts w:ascii="Calibri" w:eastAsia="Calibri" w:hAnsi="Calibri"/>
              </w:rPr>
            </w:pPr>
            <w:r w:rsidRPr="009F52C9">
              <w:rPr>
                <w:rFonts w:eastAsia="Calibri"/>
                <w:sz w:val="24"/>
                <w:szCs w:val="24"/>
                <w:shd w:val="clear" w:color="auto" w:fill="FFFFFF"/>
              </w:rPr>
              <w:t>1. Информационные стенды в помещении образовательной организации с размещенной на них информацией</w:t>
            </w:r>
          </w:p>
        </w:tc>
        <w:tc>
          <w:tcPr>
            <w:tcW w:w="4218" w:type="dxa"/>
            <w:vAlign w:val="center"/>
          </w:tcPr>
          <w:p w14:paraId="6525ED57" w14:textId="611F16B4" w:rsidR="003F1C65" w:rsidRPr="009F52C9" w:rsidRDefault="00696DB8" w:rsidP="00BB070E">
            <w:pPr>
              <w:jc w:val="center"/>
              <w:rPr>
                <w:rFonts w:ascii="Calibri" w:eastAsia="Calibri" w:hAnsi="Calibri"/>
              </w:rPr>
            </w:pPr>
            <w:r>
              <w:rPr>
                <w:rFonts w:eastAsia="Calibri"/>
                <w:noProof/>
                <w:color w:val="808080"/>
                <w:sz w:val="26"/>
                <w:szCs w:val="26"/>
              </w:rPr>
              <w:drawing>
                <wp:inline distT="0" distB="0" distL="0" distR="0" wp14:anchorId="09987C54" wp14:editId="4243AD6E">
                  <wp:extent cx="3001232" cy="2251075"/>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5817" cy="2254514"/>
                          </a:xfrm>
                          <a:prstGeom prst="rect">
                            <a:avLst/>
                          </a:prstGeom>
                        </pic:spPr>
                      </pic:pic>
                    </a:graphicData>
                  </a:graphic>
                </wp:inline>
              </w:drawing>
            </w:r>
          </w:p>
        </w:tc>
      </w:tr>
      <w:tr w:rsidR="00696DB8" w:rsidRPr="009F52C9" w14:paraId="3E2CF76E" w14:textId="77777777" w:rsidTr="00BB070E">
        <w:trPr>
          <w:trHeight w:val="1118"/>
        </w:trPr>
        <w:tc>
          <w:tcPr>
            <w:tcW w:w="5353" w:type="dxa"/>
          </w:tcPr>
          <w:p w14:paraId="0A9B2035"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2. Помещения для реализации образовательных программ</w:t>
            </w:r>
            <w:r w:rsidRPr="009F52C9">
              <w:rPr>
                <w:rFonts w:ascii="Calibri" w:eastAsia="Calibri" w:hAnsi="Calibri"/>
              </w:rPr>
              <w:t xml:space="preserve"> (</w:t>
            </w:r>
            <w:r w:rsidRPr="009F52C9">
              <w:rPr>
                <w:rFonts w:eastAsia="Calibri"/>
                <w:sz w:val="24"/>
                <w:szCs w:val="24"/>
                <w:shd w:val="clear" w:color="auto" w:fill="FFFFFF"/>
              </w:rPr>
              <w:t>аудитории, учебные классы (комнаты самоподготовки), производственные мастерские, лаборатории)</w:t>
            </w:r>
          </w:p>
        </w:tc>
        <w:tc>
          <w:tcPr>
            <w:tcW w:w="4218" w:type="dxa"/>
            <w:vAlign w:val="center"/>
          </w:tcPr>
          <w:p w14:paraId="7C2F506A" w14:textId="462BA204" w:rsidR="003F1C65" w:rsidRPr="009F52C9" w:rsidRDefault="00D23E13" w:rsidP="00BB070E">
            <w:pPr>
              <w:jc w:val="center"/>
              <w:rPr>
                <w:rFonts w:eastAsia="Calibri"/>
                <w:color w:val="808080"/>
                <w:sz w:val="26"/>
                <w:szCs w:val="26"/>
              </w:rPr>
            </w:pPr>
            <w:r>
              <w:rPr>
                <w:rFonts w:eastAsia="Calibri"/>
                <w:noProof/>
                <w:color w:val="808080"/>
                <w:sz w:val="26"/>
                <w:szCs w:val="26"/>
              </w:rPr>
              <w:drawing>
                <wp:inline distT="0" distB="0" distL="0" distR="0" wp14:anchorId="25C96D83" wp14:editId="6512B0BF">
                  <wp:extent cx="2924175" cy="2012315"/>
                  <wp:effectExtent l="0" t="0" r="952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39261" cy="2022697"/>
                          </a:xfrm>
                          <a:prstGeom prst="rect">
                            <a:avLst/>
                          </a:prstGeom>
                        </pic:spPr>
                      </pic:pic>
                    </a:graphicData>
                  </a:graphic>
                </wp:inline>
              </w:drawing>
            </w:r>
          </w:p>
        </w:tc>
      </w:tr>
      <w:tr w:rsidR="00696DB8" w:rsidRPr="009F52C9" w14:paraId="6B02B9B5" w14:textId="77777777" w:rsidTr="00BB070E">
        <w:trPr>
          <w:trHeight w:val="794"/>
        </w:trPr>
        <w:tc>
          <w:tcPr>
            <w:tcW w:w="5353" w:type="dxa"/>
          </w:tcPr>
          <w:p w14:paraId="5E1D19CA"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3. Актовый зал</w:t>
            </w:r>
          </w:p>
        </w:tc>
        <w:tc>
          <w:tcPr>
            <w:tcW w:w="4218" w:type="dxa"/>
            <w:vAlign w:val="center"/>
          </w:tcPr>
          <w:p w14:paraId="1D734AA1" w14:textId="447AC0F4" w:rsidR="003F1C65" w:rsidRPr="009F52C9" w:rsidRDefault="00696DB8" w:rsidP="00BB070E">
            <w:pPr>
              <w:jc w:val="center"/>
              <w:rPr>
                <w:rFonts w:eastAsia="Calibri"/>
                <w:color w:val="808080"/>
                <w:sz w:val="26"/>
                <w:szCs w:val="26"/>
              </w:rPr>
            </w:pPr>
            <w:r>
              <w:rPr>
                <w:rFonts w:eastAsia="Calibri"/>
                <w:color w:val="808080"/>
                <w:sz w:val="26"/>
                <w:szCs w:val="26"/>
              </w:rPr>
              <w:t>отсутствует</w:t>
            </w:r>
          </w:p>
        </w:tc>
      </w:tr>
      <w:tr w:rsidR="00696DB8" w:rsidRPr="009F52C9" w14:paraId="3EE06B90" w14:textId="77777777" w:rsidTr="00BB070E">
        <w:trPr>
          <w:trHeight w:val="794"/>
        </w:trPr>
        <w:tc>
          <w:tcPr>
            <w:tcW w:w="5353" w:type="dxa"/>
          </w:tcPr>
          <w:p w14:paraId="629B4FEF"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lastRenderedPageBreak/>
              <w:t>4. Обеденный зал (столовая, буфет)</w:t>
            </w:r>
          </w:p>
        </w:tc>
        <w:tc>
          <w:tcPr>
            <w:tcW w:w="4218" w:type="dxa"/>
            <w:vAlign w:val="center"/>
          </w:tcPr>
          <w:p w14:paraId="7B567556" w14:textId="2447F25D" w:rsidR="003F1C65" w:rsidRPr="009F52C9" w:rsidRDefault="00696DB8" w:rsidP="00BB070E">
            <w:pPr>
              <w:jc w:val="center"/>
              <w:rPr>
                <w:rFonts w:eastAsia="Calibri"/>
                <w:color w:val="808080"/>
                <w:sz w:val="26"/>
                <w:szCs w:val="26"/>
              </w:rPr>
            </w:pPr>
            <w:r>
              <w:rPr>
                <w:rFonts w:eastAsia="Calibri"/>
                <w:noProof/>
                <w:color w:val="808080"/>
                <w:sz w:val="26"/>
                <w:szCs w:val="26"/>
              </w:rPr>
              <w:drawing>
                <wp:inline distT="0" distB="0" distL="0" distR="0" wp14:anchorId="6E7D68FF" wp14:editId="6C5D7527">
                  <wp:extent cx="3350260" cy="2197617"/>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5617" cy="2201131"/>
                          </a:xfrm>
                          <a:prstGeom prst="rect">
                            <a:avLst/>
                          </a:prstGeom>
                        </pic:spPr>
                      </pic:pic>
                    </a:graphicData>
                  </a:graphic>
                </wp:inline>
              </w:drawing>
            </w:r>
          </w:p>
        </w:tc>
      </w:tr>
      <w:tr w:rsidR="00696DB8" w:rsidRPr="009F52C9" w14:paraId="16DCD8E0" w14:textId="77777777" w:rsidTr="00BB070E">
        <w:trPr>
          <w:trHeight w:val="794"/>
        </w:trPr>
        <w:tc>
          <w:tcPr>
            <w:tcW w:w="5353" w:type="dxa"/>
          </w:tcPr>
          <w:p w14:paraId="428B4EF3"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5. Гардероб</w:t>
            </w:r>
          </w:p>
        </w:tc>
        <w:tc>
          <w:tcPr>
            <w:tcW w:w="4218" w:type="dxa"/>
            <w:vAlign w:val="center"/>
          </w:tcPr>
          <w:p w14:paraId="75609FBC" w14:textId="6891C333" w:rsidR="003F1C65" w:rsidRPr="009F52C9" w:rsidRDefault="00696DB8" w:rsidP="00BB070E">
            <w:pPr>
              <w:jc w:val="center"/>
              <w:rPr>
                <w:rFonts w:eastAsia="Calibri"/>
                <w:color w:val="808080"/>
                <w:sz w:val="26"/>
                <w:szCs w:val="26"/>
              </w:rPr>
            </w:pPr>
            <w:r>
              <w:rPr>
                <w:rFonts w:eastAsia="Calibri"/>
                <w:noProof/>
                <w:color w:val="808080"/>
                <w:sz w:val="26"/>
                <w:szCs w:val="26"/>
              </w:rPr>
              <w:drawing>
                <wp:inline distT="0" distB="0" distL="0" distR="0" wp14:anchorId="3AFA7CC7" wp14:editId="0772CAA4">
                  <wp:extent cx="3315741" cy="2324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32803" cy="2336059"/>
                          </a:xfrm>
                          <a:prstGeom prst="rect">
                            <a:avLst/>
                          </a:prstGeom>
                        </pic:spPr>
                      </pic:pic>
                    </a:graphicData>
                  </a:graphic>
                </wp:inline>
              </w:drawing>
            </w:r>
          </w:p>
        </w:tc>
      </w:tr>
      <w:tr w:rsidR="00696DB8" w:rsidRPr="009F52C9" w14:paraId="5459B5C1" w14:textId="77777777" w:rsidTr="00BB070E">
        <w:trPr>
          <w:trHeight w:val="794"/>
        </w:trPr>
        <w:tc>
          <w:tcPr>
            <w:tcW w:w="5353" w:type="dxa"/>
          </w:tcPr>
          <w:p w14:paraId="3178BA4E"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6. Библиотека</w:t>
            </w:r>
          </w:p>
        </w:tc>
        <w:tc>
          <w:tcPr>
            <w:tcW w:w="4218" w:type="dxa"/>
            <w:vAlign w:val="center"/>
          </w:tcPr>
          <w:p w14:paraId="7F900D43" w14:textId="5570B1B3" w:rsidR="003F1C65" w:rsidRPr="009F52C9" w:rsidRDefault="00696DB8" w:rsidP="00BB070E">
            <w:pPr>
              <w:jc w:val="center"/>
              <w:rPr>
                <w:rFonts w:eastAsia="Calibri"/>
                <w:color w:val="808080"/>
                <w:sz w:val="26"/>
                <w:szCs w:val="26"/>
              </w:rPr>
            </w:pPr>
            <w:r>
              <w:rPr>
                <w:rFonts w:eastAsia="Calibri"/>
                <w:noProof/>
                <w:color w:val="808080"/>
                <w:sz w:val="26"/>
                <w:szCs w:val="26"/>
              </w:rPr>
              <w:drawing>
                <wp:inline distT="0" distB="0" distL="0" distR="0" wp14:anchorId="5F5DFAEA" wp14:editId="3B030B80">
                  <wp:extent cx="3306011" cy="2479675"/>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10400" cy="2482967"/>
                          </a:xfrm>
                          <a:prstGeom prst="rect">
                            <a:avLst/>
                          </a:prstGeom>
                        </pic:spPr>
                      </pic:pic>
                    </a:graphicData>
                  </a:graphic>
                </wp:inline>
              </w:drawing>
            </w:r>
          </w:p>
        </w:tc>
      </w:tr>
      <w:tr w:rsidR="00696DB8" w:rsidRPr="009F52C9" w14:paraId="5BB069E5" w14:textId="77777777" w:rsidTr="00BB070E">
        <w:trPr>
          <w:trHeight w:val="794"/>
        </w:trPr>
        <w:tc>
          <w:tcPr>
            <w:tcW w:w="5353" w:type="dxa"/>
          </w:tcPr>
          <w:p w14:paraId="109E950B"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7. Спортивный зал, спортивные и игровые площадки (при наличии)</w:t>
            </w:r>
          </w:p>
        </w:tc>
        <w:tc>
          <w:tcPr>
            <w:tcW w:w="4218" w:type="dxa"/>
            <w:vAlign w:val="center"/>
          </w:tcPr>
          <w:p w14:paraId="2EC87800" w14:textId="1B73AE17" w:rsidR="003F1C65" w:rsidRPr="009F52C9" w:rsidRDefault="00696DB8" w:rsidP="00BB070E">
            <w:pPr>
              <w:jc w:val="center"/>
              <w:rPr>
                <w:rFonts w:eastAsia="Calibri"/>
                <w:color w:val="808080"/>
                <w:sz w:val="26"/>
                <w:szCs w:val="26"/>
              </w:rPr>
            </w:pPr>
            <w:r>
              <w:rPr>
                <w:rFonts w:eastAsia="Calibri"/>
                <w:noProof/>
                <w:color w:val="808080"/>
                <w:sz w:val="26"/>
                <w:szCs w:val="26"/>
              </w:rPr>
              <w:drawing>
                <wp:inline distT="0" distB="0" distL="0" distR="0" wp14:anchorId="3FEA7A54" wp14:editId="5BC24DA7">
                  <wp:extent cx="3314700" cy="2105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4857" cy="2111475"/>
                          </a:xfrm>
                          <a:prstGeom prst="rect">
                            <a:avLst/>
                          </a:prstGeom>
                        </pic:spPr>
                      </pic:pic>
                    </a:graphicData>
                  </a:graphic>
                </wp:inline>
              </w:drawing>
            </w:r>
          </w:p>
        </w:tc>
      </w:tr>
      <w:tr w:rsidR="00696DB8" w:rsidRPr="009F52C9" w14:paraId="042B374F" w14:textId="77777777" w:rsidTr="00BB070E">
        <w:trPr>
          <w:trHeight w:val="892"/>
        </w:trPr>
        <w:tc>
          <w:tcPr>
            <w:tcW w:w="5353" w:type="dxa"/>
          </w:tcPr>
          <w:p w14:paraId="19DB647D"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lastRenderedPageBreak/>
              <w:t>8. Помещения для оказания медицинской помощи (в случаях, установленных законодательством)</w:t>
            </w:r>
          </w:p>
        </w:tc>
        <w:tc>
          <w:tcPr>
            <w:tcW w:w="4218" w:type="dxa"/>
            <w:vAlign w:val="center"/>
          </w:tcPr>
          <w:p w14:paraId="10AAD146" w14:textId="73626BE0" w:rsidR="003F1C65" w:rsidRPr="009F52C9" w:rsidRDefault="00622D9C" w:rsidP="00BB070E">
            <w:pPr>
              <w:jc w:val="center"/>
              <w:rPr>
                <w:rFonts w:eastAsia="Calibri"/>
                <w:color w:val="808080"/>
                <w:sz w:val="26"/>
                <w:szCs w:val="26"/>
              </w:rPr>
            </w:pPr>
            <w:r>
              <w:rPr>
                <w:rFonts w:eastAsia="Calibri"/>
                <w:color w:val="808080"/>
                <w:sz w:val="26"/>
                <w:szCs w:val="26"/>
              </w:rPr>
              <w:t xml:space="preserve">Отсутствует, договор с </w:t>
            </w:r>
            <w:proofErr w:type="spellStart"/>
            <w:r>
              <w:rPr>
                <w:rFonts w:eastAsia="Calibri"/>
                <w:color w:val="808080"/>
                <w:sz w:val="26"/>
                <w:szCs w:val="26"/>
              </w:rPr>
              <w:t>ФАПом</w:t>
            </w:r>
            <w:proofErr w:type="spellEnd"/>
          </w:p>
        </w:tc>
      </w:tr>
      <w:tr w:rsidR="00696DB8" w:rsidRPr="009F52C9" w14:paraId="7EA845DE" w14:textId="77777777" w:rsidTr="00BB070E">
        <w:trPr>
          <w:trHeight w:val="794"/>
        </w:trPr>
        <w:tc>
          <w:tcPr>
            <w:tcW w:w="5353" w:type="dxa"/>
          </w:tcPr>
          <w:p w14:paraId="08F5931E"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9. Помещения интерната/общежития (при наличии)</w:t>
            </w:r>
          </w:p>
        </w:tc>
        <w:tc>
          <w:tcPr>
            <w:tcW w:w="4218" w:type="dxa"/>
            <w:vAlign w:val="center"/>
          </w:tcPr>
          <w:p w14:paraId="501988F7" w14:textId="5E5A2887" w:rsidR="003F1C65" w:rsidRPr="009F52C9" w:rsidRDefault="00622D9C" w:rsidP="00BB070E">
            <w:pPr>
              <w:jc w:val="center"/>
              <w:rPr>
                <w:rFonts w:eastAsia="Calibri"/>
                <w:color w:val="808080"/>
                <w:sz w:val="26"/>
                <w:szCs w:val="26"/>
              </w:rPr>
            </w:pPr>
            <w:r>
              <w:rPr>
                <w:rFonts w:eastAsia="Calibri"/>
                <w:color w:val="808080"/>
                <w:sz w:val="26"/>
                <w:szCs w:val="26"/>
              </w:rPr>
              <w:t>отсутствуют</w:t>
            </w:r>
          </w:p>
        </w:tc>
      </w:tr>
      <w:tr w:rsidR="00696DB8" w:rsidRPr="009F52C9" w14:paraId="025DA802" w14:textId="77777777" w:rsidTr="00BB070E">
        <w:trPr>
          <w:trHeight w:val="794"/>
        </w:trPr>
        <w:tc>
          <w:tcPr>
            <w:tcW w:w="5353" w:type="dxa"/>
          </w:tcPr>
          <w:p w14:paraId="188D4332"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10. Зона отдыха (ожидания) оборудованная соответствующей мебелью</w:t>
            </w:r>
          </w:p>
        </w:tc>
        <w:tc>
          <w:tcPr>
            <w:tcW w:w="4218" w:type="dxa"/>
            <w:vAlign w:val="center"/>
          </w:tcPr>
          <w:p w14:paraId="7E579E37" w14:textId="4E30933D" w:rsidR="003F1C65" w:rsidRPr="009F52C9" w:rsidRDefault="00D23E13" w:rsidP="00BB070E">
            <w:pPr>
              <w:jc w:val="center"/>
              <w:rPr>
                <w:rFonts w:eastAsia="Calibri"/>
                <w:color w:val="808080"/>
                <w:sz w:val="26"/>
                <w:szCs w:val="26"/>
              </w:rPr>
            </w:pPr>
            <w:r>
              <w:rPr>
                <w:rFonts w:eastAsia="Calibri"/>
                <w:noProof/>
                <w:color w:val="808080"/>
                <w:sz w:val="26"/>
                <w:szCs w:val="26"/>
              </w:rPr>
              <w:drawing>
                <wp:inline distT="0" distB="0" distL="0" distR="0" wp14:anchorId="5E7B4A9E" wp14:editId="0DE9C369">
                  <wp:extent cx="3103918" cy="220980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57496" cy="2247944"/>
                          </a:xfrm>
                          <a:prstGeom prst="rect">
                            <a:avLst/>
                          </a:prstGeom>
                        </pic:spPr>
                      </pic:pic>
                    </a:graphicData>
                  </a:graphic>
                </wp:inline>
              </w:drawing>
            </w:r>
            <w:r w:rsidRPr="009F52C9">
              <w:rPr>
                <w:rFonts w:eastAsia="Calibri"/>
                <w:color w:val="808080"/>
                <w:sz w:val="26"/>
                <w:szCs w:val="26"/>
              </w:rPr>
              <w:t xml:space="preserve"> </w:t>
            </w:r>
          </w:p>
        </w:tc>
      </w:tr>
      <w:tr w:rsidR="00696DB8" w:rsidRPr="009F52C9" w14:paraId="1D4C4298" w14:textId="77777777" w:rsidTr="00BB070E">
        <w:trPr>
          <w:trHeight w:val="794"/>
        </w:trPr>
        <w:tc>
          <w:tcPr>
            <w:tcW w:w="5353" w:type="dxa"/>
          </w:tcPr>
          <w:p w14:paraId="5E030A4C"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11. Наличие навигации (таблички, указатели и т.п)</w:t>
            </w:r>
          </w:p>
        </w:tc>
        <w:tc>
          <w:tcPr>
            <w:tcW w:w="4218" w:type="dxa"/>
            <w:vAlign w:val="center"/>
          </w:tcPr>
          <w:p w14:paraId="15C40DA5" w14:textId="2EBDC344" w:rsidR="003F1C65" w:rsidRPr="009F52C9" w:rsidRDefault="00696DB8" w:rsidP="00BB070E">
            <w:pPr>
              <w:jc w:val="center"/>
              <w:rPr>
                <w:rFonts w:ascii="Calibri" w:eastAsia="Calibri" w:hAnsi="Calibri"/>
              </w:rPr>
            </w:pPr>
            <w:r>
              <w:rPr>
                <w:rFonts w:ascii="Calibri" w:eastAsia="Calibri" w:hAnsi="Calibri"/>
                <w:noProof/>
              </w:rPr>
              <w:drawing>
                <wp:inline distT="0" distB="0" distL="0" distR="0" wp14:anchorId="40F8D0FC" wp14:editId="60CBABE8">
                  <wp:extent cx="3306011" cy="24796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08478" cy="2481525"/>
                          </a:xfrm>
                          <a:prstGeom prst="rect">
                            <a:avLst/>
                          </a:prstGeom>
                        </pic:spPr>
                      </pic:pic>
                    </a:graphicData>
                  </a:graphic>
                </wp:inline>
              </w:drawing>
            </w:r>
          </w:p>
        </w:tc>
      </w:tr>
      <w:tr w:rsidR="00696DB8" w:rsidRPr="009F52C9" w14:paraId="6CF45FEE" w14:textId="77777777" w:rsidTr="00BB070E">
        <w:trPr>
          <w:trHeight w:val="794"/>
        </w:trPr>
        <w:tc>
          <w:tcPr>
            <w:tcW w:w="5353" w:type="dxa"/>
          </w:tcPr>
          <w:p w14:paraId="11A377EB"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12. Источники питьевой воды</w:t>
            </w:r>
          </w:p>
        </w:tc>
        <w:tc>
          <w:tcPr>
            <w:tcW w:w="4218" w:type="dxa"/>
            <w:vAlign w:val="center"/>
          </w:tcPr>
          <w:p w14:paraId="473C3CC6" w14:textId="7FBDC21C" w:rsidR="003F1C65" w:rsidRPr="009F52C9" w:rsidRDefault="00696DB8" w:rsidP="00BB070E">
            <w:pPr>
              <w:jc w:val="center"/>
              <w:rPr>
                <w:rFonts w:ascii="Calibri" w:eastAsia="Calibri" w:hAnsi="Calibri"/>
              </w:rPr>
            </w:pPr>
            <w:r>
              <w:rPr>
                <w:rFonts w:ascii="Calibri" w:eastAsia="Calibri" w:hAnsi="Calibri"/>
                <w:noProof/>
              </w:rPr>
              <w:drawing>
                <wp:inline distT="0" distB="0" distL="0" distR="0" wp14:anchorId="2DCCA7D7" wp14:editId="73A611F2">
                  <wp:extent cx="3420304" cy="2565400"/>
                  <wp:effectExtent l="0" t="0" r="889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22558" cy="2567091"/>
                          </a:xfrm>
                          <a:prstGeom prst="rect">
                            <a:avLst/>
                          </a:prstGeom>
                        </pic:spPr>
                      </pic:pic>
                    </a:graphicData>
                  </a:graphic>
                </wp:inline>
              </w:drawing>
            </w:r>
          </w:p>
        </w:tc>
      </w:tr>
      <w:tr w:rsidR="00696DB8" w:rsidRPr="009F52C9" w14:paraId="678DD2B7" w14:textId="77777777" w:rsidTr="00BB070E">
        <w:trPr>
          <w:trHeight w:val="794"/>
        </w:trPr>
        <w:tc>
          <w:tcPr>
            <w:tcW w:w="5353" w:type="dxa"/>
          </w:tcPr>
          <w:p w14:paraId="76110BCB"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lastRenderedPageBreak/>
              <w:t>13. Санитарно-гигиенические помещения</w:t>
            </w:r>
          </w:p>
        </w:tc>
        <w:tc>
          <w:tcPr>
            <w:tcW w:w="4218" w:type="dxa"/>
            <w:vAlign w:val="center"/>
          </w:tcPr>
          <w:p w14:paraId="06FE5EF7" w14:textId="586A555B" w:rsidR="003F1C65" w:rsidRPr="009F52C9" w:rsidRDefault="00696DB8" w:rsidP="00BB070E">
            <w:pPr>
              <w:jc w:val="center"/>
              <w:rPr>
                <w:rFonts w:ascii="Calibri" w:eastAsia="Calibri" w:hAnsi="Calibri"/>
              </w:rPr>
            </w:pPr>
            <w:bookmarkStart w:id="0" w:name="_GoBack"/>
            <w:r>
              <w:rPr>
                <w:rFonts w:ascii="Calibri" w:eastAsia="Calibri" w:hAnsi="Calibri"/>
                <w:noProof/>
              </w:rPr>
              <w:drawing>
                <wp:inline distT="0" distB="0" distL="0" distR="0" wp14:anchorId="0259786D" wp14:editId="5BA3F1A6">
                  <wp:extent cx="3218915" cy="328549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jpg"/>
                          <pic:cNvPicPr/>
                        </pic:nvPicPr>
                        <pic:blipFill>
                          <a:blip r:embed="rId25">
                            <a:extLst>
                              <a:ext uri="{28A0092B-C50C-407E-A947-70E740481C1C}">
                                <a14:useLocalDpi xmlns:a14="http://schemas.microsoft.com/office/drawing/2010/main" val="0"/>
                              </a:ext>
                            </a:extLst>
                          </a:blip>
                          <a:stretch>
                            <a:fillRect/>
                          </a:stretch>
                        </pic:blipFill>
                        <pic:spPr>
                          <a:xfrm>
                            <a:off x="0" y="0"/>
                            <a:ext cx="3247422" cy="3314586"/>
                          </a:xfrm>
                          <a:prstGeom prst="rect">
                            <a:avLst/>
                          </a:prstGeom>
                        </pic:spPr>
                      </pic:pic>
                    </a:graphicData>
                  </a:graphic>
                </wp:inline>
              </w:drawing>
            </w:r>
            <w:bookmarkEnd w:id="0"/>
          </w:p>
        </w:tc>
      </w:tr>
      <w:tr w:rsidR="00696DB8" w:rsidRPr="009F52C9" w14:paraId="31B71940" w14:textId="77777777" w:rsidTr="00BB070E">
        <w:trPr>
          <w:trHeight w:val="794"/>
        </w:trPr>
        <w:tc>
          <w:tcPr>
            <w:tcW w:w="5353" w:type="dxa"/>
          </w:tcPr>
          <w:p w14:paraId="46D99E08"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14. Пандусы (подъемные платформы) при входе в учреждение</w:t>
            </w:r>
          </w:p>
        </w:tc>
        <w:tc>
          <w:tcPr>
            <w:tcW w:w="4218" w:type="dxa"/>
            <w:vAlign w:val="center"/>
          </w:tcPr>
          <w:p w14:paraId="259073CC" w14:textId="6A070997" w:rsidR="003F1C65" w:rsidRPr="009F52C9" w:rsidRDefault="00696DB8" w:rsidP="00BB070E">
            <w:pPr>
              <w:jc w:val="center"/>
              <w:rPr>
                <w:rFonts w:ascii="Calibri" w:eastAsia="Calibri" w:hAnsi="Calibri"/>
              </w:rPr>
            </w:pPr>
            <w:r>
              <w:rPr>
                <w:rFonts w:ascii="Calibri" w:eastAsia="Calibri" w:hAnsi="Calibri"/>
                <w:noProof/>
              </w:rPr>
              <w:drawing>
                <wp:inline distT="0" distB="0" distL="0" distR="0" wp14:anchorId="2B07E11D" wp14:editId="12660A95">
                  <wp:extent cx="3330575" cy="2181172"/>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51248" cy="2194711"/>
                          </a:xfrm>
                          <a:prstGeom prst="rect">
                            <a:avLst/>
                          </a:prstGeom>
                        </pic:spPr>
                      </pic:pic>
                    </a:graphicData>
                  </a:graphic>
                </wp:inline>
              </w:drawing>
            </w:r>
          </w:p>
        </w:tc>
      </w:tr>
      <w:tr w:rsidR="00696DB8" w:rsidRPr="009F52C9" w14:paraId="65989CCC" w14:textId="77777777" w:rsidTr="00BB070E">
        <w:trPr>
          <w:trHeight w:val="794"/>
        </w:trPr>
        <w:tc>
          <w:tcPr>
            <w:tcW w:w="5353" w:type="dxa"/>
          </w:tcPr>
          <w:p w14:paraId="5850724F"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15. Стоянки для автотранспортных средств инвалидов</w:t>
            </w:r>
          </w:p>
        </w:tc>
        <w:tc>
          <w:tcPr>
            <w:tcW w:w="4218" w:type="dxa"/>
            <w:vAlign w:val="center"/>
          </w:tcPr>
          <w:p w14:paraId="213E142C" w14:textId="0DC181BC" w:rsidR="003F1C65" w:rsidRPr="00622D9C" w:rsidRDefault="00622D9C" w:rsidP="00BB070E">
            <w:pPr>
              <w:jc w:val="center"/>
              <w:rPr>
                <w:rFonts w:eastAsia="Calibri"/>
                <w:sz w:val="24"/>
                <w:szCs w:val="24"/>
              </w:rPr>
            </w:pPr>
            <w:r w:rsidRPr="00622D9C">
              <w:rPr>
                <w:rFonts w:eastAsia="Calibri"/>
                <w:color w:val="808080"/>
                <w:sz w:val="24"/>
                <w:szCs w:val="24"/>
              </w:rPr>
              <w:t>отсутствует</w:t>
            </w:r>
          </w:p>
        </w:tc>
      </w:tr>
      <w:tr w:rsidR="00696DB8" w:rsidRPr="009F52C9" w14:paraId="138DFD00" w14:textId="77777777" w:rsidTr="00BB070E">
        <w:trPr>
          <w:trHeight w:val="794"/>
        </w:trPr>
        <w:tc>
          <w:tcPr>
            <w:tcW w:w="5353" w:type="dxa"/>
          </w:tcPr>
          <w:p w14:paraId="2AC41C85"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16. Адаптированные лифты, поручни, расширенные дверные проемы</w:t>
            </w:r>
          </w:p>
        </w:tc>
        <w:tc>
          <w:tcPr>
            <w:tcW w:w="4218" w:type="dxa"/>
            <w:vAlign w:val="center"/>
          </w:tcPr>
          <w:p w14:paraId="4086EF10" w14:textId="065367A3" w:rsidR="003F1C65" w:rsidRPr="00622D9C" w:rsidRDefault="00622D9C" w:rsidP="00622D9C">
            <w:pPr>
              <w:ind w:left="0" w:firstLine="0"/>
              <w:jc w:val="center"/>
              <w:rPr>
                <w:rFonts w:eastAsia="Calibri"/>
                <w:sz w:val="24"/>
                <w:szCs w:val="24"/>
              </w:rPr>
            </w:pPr>
            <w:r w:rsidRPr="00622D9C">
              <w:rPr>
                <w:rFonts w:eastAsia="Calibri"/>
                <w:sz w:val="24"/>
                <w:szCs w:val="24"/>
              </w:rPr>
              <w:t>отсутствуют</w:t>
            </w:r>
          </w:p>
        </w:tc>
      </w:tr>
      <w:tr w:rsidR="00696DB8" w:rsidRPr="009F52C9" w14:paraId="31048643" w14:textId="77777777" w:rsidTr="00BB070E">
        <w:trPr>
          <w:trHeight w:val="794"/>
        </w:trPr>
        <w:tc>
          <w:tcPr>
            <w:tcW w:w="5353" w:type="dxa"/>
          </w:tcPr>
          <w:p w14:paraId="492FA7B7"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17.  Сменные кресла-коляски</w:t>
            </w:r>
          </w:p>
        </w:tc>
        <w:tc>
          <w:tcPr>
            <w:tcW w:w="4218" w:type="dxa"/>
            <w:vAlign w:val="center"/>
          </w:tcPr>
          <w:p w14:paraId="4441F298" w14:textId="6D8827B6" w:rsidR="003F1C65" w:rsidRPr="00622D9C" w:rsidRDefault="00622D9C" w:rsidP="00BB070E">
            <w:pPr>
              <w:jc w:val="center"/>
              <w:rPr>
                <w:rFonts w:eastAsia="Calibri"/>
                <w:sz w:val="24"/>
                <w:szCs w:val="24"/>
              </w:rPr>
            </w:pPr>
            <w:r w:rsidRPr="00622D9C">
              <w:rPr>
                <w:rFonts w:eastAsia="Calibri"/>
                <w:sz w:val="24"/>
                <w:szCs w:val="24"/>
              </w:rPr>
              <w:t>отсутствуют</w:t>
            </w:r>
          </w:p>
        </w:tc>
      </w:tr>
      <w:tr w:rsidR="00696DB8" w:rsidRPr="009F52C9" w14:paraId="56309DEA" w14:textId="77777777" w:rsidTr="00BB070E">
        <w:trPr>
          <w:trHeight w:val="794"/>
        </w:trPr>
        <w:tc>
          <w:tcPr>
            <w:tcW w:w="5353" w:type="dxa"/>
          </w:tcPr>
          <w:p w14:paraId="159F9867"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 xml:space="preserve">18. Специально оборудованные для инвалидов санитарно-гигиенические помещения </w:t>
            </w:r>
          </w:p>
        </w:tc>
        <w:tc>
          <w:tcPr>
            <w:tcW w:w="4218" w:type="dxa"/>
            <w:vAlign w:val="center"/>
          </w:tcPr>
          <w:p w14:paraId="26A655A7" w14:textId="46CCDEF6" w:rsidR="003F1C65" w:rsidRPr="00622D9C" w:rsidRDefault="00622D9C" w:rsidP="00BB070E">
            <w:pPr>
              <w:jc w:val="center"/>
              <w:rPr>
                <w:rFonts w:eastAsia="Calibri"/>
                <w:sz w:val="24"/>
                <w:szCs w:val="24"/>
              </w:rPr>
            </w:pPr>
            <w:r w:rsidRPr="00622D9C">
              <w:rPr>
                <w:rFonts w:eastAsia="Calibri"/>
                <w:sz w:val="24"/>
                <w:szCs w:val="24"/>
              </w:rPr>
              <w:t>отсутствуют</w:t>
            </w:r>
          </w:p>
        </w:tc>
      </w:tr>
      <w:tr w:rsidR="00696DB8" w:rsidRPr="009F52C9" w14:paraId="13DBC2D4" w14:textId="77777777" w:rsidTr="00BB070E">
        <w:trPr>
          <w:trHeight w:val="821"/>
        </w:trPr>
        <w:tc>
          <w:tcPr>
            <w:tcW w:w="5353" w:type="dxa"/>
          </w:tcPr>
          <w:p w14:paraId="22270755"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t>19. Аппаратура, дублирующая звуковую и зрительную информацию для инвалидов по слуху и зрению</w:t>
            </w:r>
          </w:p>
        </w:tc>
        <w:tc>
          <w:tcPr>
            <w:tcW w:w="4218" w:type="dxa"/>
            <w:vAlign w:val="center"/>
          </w:tcPr>
          <w:p w14:paraId="4E50FBE1" w14:textId="34380D05" w:rsidR="003F1C65" w:rsidRPr="00622D9C" w:rsidRDefault="00622D9C" w:rsidP="00BB070E">
            <w:pPr>
              <w:jc w:val="center"/>
              <w:rPr>
                <w:rFonts w:eastAsia="Calibri"/>
                <w:sz w:val="24"/>
                <w:szCs w:val="24"/>
              </w:rPr>
            </w:pPr>
            <w:r w:rsidRPr="00622D9C">
              <w:rPr>
                <w:rFonts w:eastAsia="Calibri"/>
                <w:sz w:val="24"/>
                <w:szCs w:val="24"/>
              </w:rPr>
              <w:t>отсутствует</w:t>
            </w:r>
          </w:p>
        </w:tc>
      </w:tr>
      <w:tr w:rsidR="00696DB8" w:rsidRPr="009F52C9" w14:paraId="74D904A5" w14:textId="77777777" w:rsidTr="00BB070E">
        <w:trPr>
          <w:trHeight w:val="794"/>
        </w:trPr>
        <w:tc>
          <w:tcPr>
            <w:tcW w:w="5353" w:type="dxa"/>
          </w:tcPr>
          <w:p w14:paraId="70CDFB8E" w14:textId="77777777" w:rsidR="003F1C65" w:rsidRPr="009F52C9" w:rsidRDefault="003F1C65" w:rsidP="00BB070E">
            <w:pPr>
              <w:rPr>
                <w:rFonts w:eastAsia="Calibri"/>
                <w:sz w:val="24"/>
                <w:szCs w:val="24"/>
                <w:shd w:val="clear" w:color="auto" w:fill="FFFFFF"/>
              </w:rPr>
            </w:pPr>
            <w:r w:rsidRPr="009F52C9">
              <w:rPr>
                <w:rFonts w:eastAsia="Calibri"/>
                <w:sz w:val="24"/>
                <w:szCs w:val="24"/>
                <w:shd w:val="clear" w:color="auto" w:fill="FFFFFF"/>
              </w:rPr>
              <w:lastRenderedPageBreak/>
              <w:t>20. Надписи, знаки, вывески, выполненные рельефно-точечным шрифтом Брайля</w:t>
            </w:r>
          </w:p>
        </w:tc>
        <w:tc>
          <w:tcPr>
            <w:tcW w:w="4218" w:type="dxa"/>
            <w:vAlign w:val="center"/>
          </w:tcPr>
          <w:p w14:paraId="29386DCC" w14:textId="6D49EFD3" w:rsidR="003F1C65" w:rsidRPr="009F52C9" w:rsidRDefault="00696DB8" w:rsidP="00BB070E">
            <w:pPr>
              <w:jc w:val="center"/>
              <w:rPr>
                <w:rFonts w:ascii="Calibri" w:eastAsia="Calibri" w:hAnsi="Calibri"/>
              </w:rPr>
            </w:pPr>
            <w:r>
              <w:rPr>
                <w:rFonts w:ascii="Calibri" w:eastAsia="Calibri" w:hAnsi="Calibri"/>
                <w:noProof/>
              </w:rPr>
              <w:drawing>
                <wp:inline distT="0" distB="0" distL="0" distR="0" wp14:anchorId="48827022" wp14:editId="5220C4F4">
                  <wp:extent cx="3890172" cy="29178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91358" cy="2918715"/>
                          </a:xfrm>
                          <a:prstGeom prst="rect">
                            <a:avLst/>
                          </a:prstGeom>
                        </pic:spPr>
                      </pic:pic>
                    </a:graphicData>
                  </a:graphic>
                </wp:inline>
              </w:drawing>
            </w:r>
          </w:p>
        </w:tc>
      </w:tr>
    </w:tbl>
    <w:p w14:paraId="44943077" w14:textId="77777777" w:rsidR="003F1C65" w:rsidRDefault="003F1C65" w:rsidP="003F1C65">
      <w:pPr>
        <w:widowControl w:val="0"/>
        <w:tabs>
          <w:tab w:val="left" w:pos="4824"/>
        </w:tabs>
        <w:jc w:val="center"/>
        <w:rPr>
          <w:b/>
          <w:sz w:val="26"/>
          <w:szCs w:val="26"/>
        </w:rPr>
      </w:pPr>
    </w:p>
    <w:p w14:paraId="04142F42" w14:textId="77777777" w:rsidR="003F1C65" w:rsidRPr="00F56F5F" w:rsidRDefault="003F1C65" w:rsidP="003F1C65">
      <w:pPr>
        <w:tabs>
          <w:tab w:val="left" w:pos="3969"/>
          <w:tab w:val="left" w:pos="4395"/>
        </w:tabs>
        <w:spacing w:line="240" w:lineRule="auto"/>
        <w:contextualSpacing/>
        <w:jc w:val="center"/>
        <w:rPr>
          <w:b/>
          <w:sz w:val="24"/>
          <w:szCs w:val="24"/>
        </w:rPr>
      </w:pPr>
      <w:r w:rsidRPr="00F56F5F">
        <w:rPr>
          <w:b/>
          <w:sz w:val="24"/>
          <w:szCs w:val="24"/>
        </w:rPr>
        <w:t>_____________________________________________________________________________</w:t>
      </w:r>
    </w:p>
    <w:p w14:paraId="1565AB48" w14:textId="77777777" w:rsidR="003F1C65" w:rsidRDefault="003F1C65" w:rsidP="003F1C65">
      <w:pPr>
        <w:tabs>
          <w:tab w:val="left" w:pos="3969"/>
          <w:tab w:val="left" w:pos="4395"/>
        </w:tabs>
        <w:spacing w:line="240" w:lineRule="auto"/>
        <w:contextualSpacing/>
        <w:jc w:val="left"/>
        <w:rPr>
          <w:sz w:val="20"/>
          <w:szCs w:val="20"/>
        </w:rPr>
      </w:pPr>
      <w:r w:rsidRPr="00F56F5F">
        <w:rPr>
          <w:sz w:val="20"/>
          <w:szCs w:val="20"/>
        </w:rPr>
        <w:t>ФИО, подпись представителя оператора</w:t>
      </w:r>
    </w:p>
    <w:p w14:paraId="78689463" w14:textId="77777777" w:rsidR="003F1C65" w:rsidRDefault="003F1C65" w:rsidP="003F1C65">
      <w:pPr>
        <w:tabs>
          <w:tab w:val="left" w:pos="3969"/>
          <w:tab w:val="left" w:pos="4395"/>
        </w:tabs>
        <w:spacing w:line="240" w:lineRule="auto"/>
        <w:contextualSpacing/>
        <w:jc w:val="left"/>
        <w:rPr>
          <w:sz w:val="20"/>
          <w:szCs w:val="20"/>
        </w:rPr>
      </w:pPr>
    </w:p>
    <w:p w14:paraId="5F1192BF" w14:textId="77777777" w:rsidR="003F1C65" w:rsidRPr="006529BE" w:rsidRDefault="003F1C65" w:rsidP="003F1C65">
      <w:pPr>
        <w:tabs>
          <w:tab w:val="left" w:pos="3969"/>
          <w:tab w:val="left" w:pos="4395"/>
        </w:tabs>
        <w:spacing w:line="240" w:lineRule="auto"/>
        <w:contextualSpacing/>
        <w:jc w:val="center"/>
        <w:rPr>
          <w:b/>
          <w:sz w:val="24"/>
          <w:szCs w:val="24"/>
        </w:rPr>
      </w:pPr>
      <w:r w:rsidRPr="006529BE">
        <w:rPr>
          <w:b/>
          <w:sz w:val="24"/>
          <w:szCs w:val="24"/>
        </w:rPr>
        <w:t>_____________________________________________________________________________</w:t>
      </w:r>
    </w:p>
    <w:p w14:paraId="65A60A92" w14:textId="54FC41B8" w:rsidR="003F1C65" w:rsidRPr="0005681E" w:rsidRDefault="003F1C65" w:rsidP="0005681E">
      <w:pPr>
        <w:tabs>
          <w:tab w:val="left" w:pos="3969"/>
          <w:tab w:val="left" w:pos="4395"/>
        </w:tabs>
        <w:spacing w:line="240" w:lineRule="auto"/>
        <w:contextualSpacing/>
        <w:jc w:val="left"/>
        <w:rPr>
          <w:sz w:val="20"/>
          <w:szCs w:val="20"/>
        </w:rPr>
      </w:pPr>
      <w:r w:rsidRPr="006529BE">
        <w:rPr>
          <w:sz w:val="20"/>
          <w:szCs w:val="20"/>
        </w:rPr>
        <w:t>ФИО, должность, подпись представителя образовательной организации</w:t>
      </w:r>
    </w:p>
    <w:sectPr w:rsidR="003F1C65" w:rsidRPr="0005681E">
      <w:pgSz w:w="11942" w:h="16862"/>
      <w:pgMar w:top="983" w:right="682" w:bottom="731" w:left="13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5pt;height:3pt;visibility:visible;mso-wrap-style:square" o:bullet="t">
        <v:imagedata r:id="rId1" o:title=""/>
      </v:shape>
    </w:pict>
  </w:numPicBullet>
  <w:abstractNum w:abstractNumId="0" w15:restartNumberingAfterBreak="0">
    <w:nsid w:val="054D1593"/>
    <w:multiLevelType w:val="multilevel"/>
    <w:tmpl w:val="DD98B386"/>
    <w:lvl w:ilvl="0">
      <w:start w:val="1"/>
      <w:numFmt w:val="decimal"/>
      <w:lvlText w:val="%1."/>
      <w:lvlJc w:val="left"/>
      <w:pPr>
        <w:ind w:left="4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E1"/>
    <w:rsid w:val="0005681E"/>
    <w:rsid w:val="000910E4"/>
    <w:rsid w:val="001D5A7A"/>
    <w:rsid w:val="00251001"/>
    <w:rsid w:val="003F1C65"/>
    <w:rsid w:val="00436471"/>
    <w:rsid w:val="00446430"/>
    <w:rsid w:val="0045017E"/>
    <w:rsid w:val="00455261"/>
    <w:rsid w:val="00467A6E"/>
    <w:rsid w:val="004C17DB"/>
    <w:rsid w:val="004E40E1"/>
    <w:rsid w:val="00587C31"/>
    <w:rsid w:val="00622D9C"/>
    <w:rsid w:val="00696DB8"/>
    <w:rsid w:val="006D790C"/>
    <w:rsid w:val="0075275C"/>
    <w:rsid w:val="007A7F83"/>
    <w:rsid w:val="009E7AE0"/>
    <w:rsid w:val="00A35E0F"/>
    <w:rsid w:val="00A36DC2"/>
    <w:rsid w:val="00A400A9"/>
    <w:rsid w:val="00A56D41"/>
    <w:rsid w:val="00A85726"/>
    <w:rsid w:val="00B137D6"/>
    <w:rsid w:val="00B142B0"/>
    <w:rsid w:val="00BF2475"/>
    <w:rsid w:val="00C2615D"/>
    <w:rsid w:val="00CB67E7"/>
    <w:rsid w:val="00CF3E44"/>
    <w:rsid w:val="00D23E13"/>
    <w:rsid w:val="00DB6001"/>
    <w:rsid w:val="00DB77DB"/>
    <w:rsid w:val="00DC552E"/>
    <w:rsid w:val="00DE2E6A"/>
    <w:rsid w:val="00F02BD6"/>
    <w:rsid w:val="00F04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A7D1"/>
  <w15:docId w15:val="{2A575480-4C1B-445E-8F93-0A42E1F1F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spacing w:after="2" w:line="249" w:lineRule="auto"/>
      <w:ind w:left="126" w:right="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91"/>
      <w:ind w:left="77"/>
      <w:jc w:val="center"/>
      <w:outlineLvl w:val="0"/>
    </w:pPr>
    <w:rPr>
      <w:rFonts w:ascii="Times New Roman" w:eastAsia="Times New Roman" w:hAnsi="Times New Roman" w:cs="Times New Roman"/>
      <w:color w:val="000000"/>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4"/>
    </w:rPr>
  </w:style>
  <w:style w:type="character" w:styleId="a3">
    <w:name w:val="Hyperlink"/>
    <w:basedOn w:val="a0"/>
    <w:uiPriority w:val="99"/>
    <w:unhideWhenUsed/>
    <w:rsid w:val="000910E4"/>
    <w:rPr>
      <w:color w:val="0563C1" w:themeColor="hyperlink"/>
      <w:u w:val="single"/>
    </w:rPr>
  </w:style>
  <w:style w:type="table" w:styleId="a4">
    <w:name w:val="Table Grid"/>
    <w:basedOn w:val="a1"/>
    <w:uiPriority w:val="59"/>
    <w:rsid w:val="00C26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rsid w:val="00C2615D"/>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qFormat/>
    <w:rsid w:val="00A56D41"/>
    <w:pPr>
      <w:spacing w:after="0" w:line="276" w:lineRule="auto"/>
      <w:ind w:left="720" w:right="0" w:firstLine="0"/>
      <w:contextualSpacing/>
    </w:pPr>
    <w:rPr>
      <w:rFonts w:asciiTheme="minorHAnsi" w:eastAsiaTheme="minorHAnsi" w:hAnsiTheme="minorHAnsi" w:cstheme="minorBidi"/>
      <w:color w:val="auto"/>
      <w:sz w:val="22"/>
      <w:lang w:eastAsia="en-US"/>
    </w:rPr>
  </w:style>
  <w:style w:type="character" w:customStyle="1" w:styleId="a6">
    <w:name w:val="Абзац списка Знак"/>
    <w:link w:val="a5"/>
    <w:uiPriority w:val="34"/>
    <w:locked/>
    <w:rsid w:val="00A56D41"/>
    <w:rPr>
      <w:rFonts w:eastAsiaTheme="minorHAnsi"/>
      <w:lang w:eastAsia="en-US"/>
    </w:rPr>
  </w:style>
  <w:style w:type="table" w:customStyle="1" w:styleId="14">
    <w:name w:val="Сетка таблицы14"/>
    <w:basedOn w:val="a1"/>
    <w:next w:val="a4"/>
    <w:uiPriority w:val="59"/>
    <w:rsid w:val="00A56D41"/>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75275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1528">
      <w:bodyDiv w:val="1"/>
      <w:marLeft w:val="0"/>
      <w:marRight w:val="0"/>
      <w:marTop w:val="0"/>
      <w:marBottom w:val="0"/>
      <w:divBdr>
        <w:top w:val="none" w:sz="0" w:space="0" w:color="auto"/>
        <w:left w:val="none" w:sz="0" w:space="0" w:color="auto"/>
        <w:bottom w:val="none" w:sz="0" w:space="0" w:color="auto"/>
        <w:right w:val="none" w:sz="0" w:space="0" w:color="auto"/>
      </w:divBdr>
    </w:div>
    <w:div w:id="447353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vgrc@bk.ru" TargetMode="External"/><Relationship Id="rId13" Type="http://schemas.openxmlformats.org/officeDocument/2006/relationships/image" Target="media/image6.pn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4.jpg"/><Relationship Id="rId12" Type="http://schemas.openxmlformats.org/officeDocument/2006/relationships/hyperlink" Target="https://simpoll.ru/run/survey/706b92ea" TargetMode="External"/><Relationship Id="rId17" Type="http://schemas.openxmlformats.org/officeDocument/2006/relationships/image" Target="media/image8.jpeg"/><Relationship Id="rId25" Type="http://schemas.openxmlformats.org/officeDocument/2006/relationships/image" Target="media/image16.jp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1.jpeg"/><Relationship Id="rId24" Type="http://schemas.openxmlformats.org/officeDocument/2006/relationships/image" Target="media/image15.jpg"/><Relationship Id="rId5" Type="http://schemas.openxmlformats.org/officeDocument/2006/relationships/image" Target="media/image2.jpg"/><Relationship Id="rId15" Type="http://schemas.openxmlformats.org/officeDocument/2006/relationships/hyperlink" Target="https://divedu.ru//" TargetMode="External"/><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divgrc@bk.ru" TargetMode="External"/><Relationship Id="rId14" Type="http://schemas.openxmlformats.org/officeDocument/2006/relationships/hyperlink" Target="http://bus.gov.ru/" TargetMode="External"/><Relationship Id="rId22" Type="http://schemas.openxmlformats.org/officeDocument/2006/relationships/image" Target="media/image13.jpeg"/><Relationship Id="rId27"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3049</TotalTime>
  <Pages>12</Pages>
  <Words>2113</Words>
  <Characters>12048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budakova</dc:creator>
  <cp:keywords/>
  <cp:lastModifiedBy>User</cp:lastModifiedBy>
  <cp:revision>33</cp:revision>
  <dcterms:created xsi:type="dcterms:W3CDTF">2023-12-12T08:05:00Z</dcterms:created>
  <dcterms:modified xsi:type="dcterms:W3CDTF">2026-06-03T08:28:00Z</dcterms:modified>
</cp:coreProperties>
</file>