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DE1498" w14:textId="77777777" w:rsidR="00B43611" w:rsidRDefault="00B43611">
      <w:pPr>
        <w:spacing w:line="360" w:lineRule="auto"/>
        <w:ind w:left="5529"/>
        <w:rPr>
          <w:rFonts w:ascii="Times New Roman" w:hAnsi="Times New Roman" w:cs="Times New Roman"/>
          <w:sz w:val="28"/>
          <w:szCs w:val="28"/>
        </w:rPr>
      </w:pPr>
      <w:r>
        <w:rPr>
          <w:rFonts w:ascii="Times New Roman" w:hAnsi="Times New Roman" w:cs="Times New Roman"/>
          <w:sz w:val="28"/>
          <w:szCs w:val="28"/>
        </w:rPr>
        <w:t>Утверждаю:</w:t>
      </w:r>
    </w:p>
    <w:p w14:paraId="02C8C1D8" w14:textId="77777777" w:rsidR="00B43611" w:rsidRDefault="00805CA4">
      <w:pPr>
        <w:spacing w:line="360" w:lineRule="auto"/>
        <w:ind w:left="5529"/>
      </w:pPr>
      <w:r>
        <w:rPr>
          <w:rFonts w:ascii="Times New Roman" w:hAnsi="Times New Roman" w:cs="Times New Roman"/>
          <w:noProof/>
          <w:sz w:val="28"/>
          <w:szCs w:val="28"/>
        </w:rPr>
        <mc:AlternateContent>
          <mc:Choice Requires="wpg">
            <w:drawing>
              <wp:anchor distT="0" distB="0" distL="114300" distR="114300" simplePos="0" relativeHeight="251660800" behindDoc="0" locked="0" layoutInCell="1" allowOverlap="1" wp14:anchorId="112DA236" wp14:editId="1EB4B8CD">
                <wp:simplePos x="0" y="0"/>
                <wp:positionH relativeFrom="page">
                  <wp:posOffset>0</wp:posOffset>
                </wp:positionH>
                <wp:positionV relativeFrom="paragraph">
                  <wp:posOffset>-1013460</wp:posOffset>
                </wp:positionV>
                <wp:extent cx="1082040" cy="10678795"/>
                <wp:effectExtent l="0" t="0" r="0" b="0"/>
                <wp:wrapNone/>
                <wp:docPr id="1299310257"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2040" cy="10678795"/>
                          <a:chOff x="0" y="0"/>
                          <a:chExt cx="975360" cy="10637520"/>
                        </a:xfrm>
                      </wpg:grpSpPr>
                      <pic:pic xmlns:pic="http://schemas.openxmlformats.org/drawingml/2006/picture">
                        <pic:nvPicPr>
                          <pic:cNvPr id="736" name="Рисунок 2" descr="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pic:cNvPicPr>
                            <a:picLocks/>
                          </pic:cNvPicPr>
                        </pic:nvPicPr>
                        <pic:blipFill rotWithShape="1">
                          <a:blip r:embed="rId8"/>
                          <a:srcRect l="80941"/>
                          <a:stretch/>
                        </pic:blipFill>
                        <pic:spPr bwMode="auto">
                          <a:xfrm>
                            <a:off x="0" y="0"/>
                            <a:ext cx="975360" cy="5151120"/>
                          </a:xfrm>
                          <a:prstGeom prst="rect">
                            <a:avLst/>
                          </a:prstGeom>
                          <a:noFill/>
                          <a:ln>
                            <a:noFill/>
                          </a:ln>
                        </pic:spPr>
                      </pic:pic>
                      <pic:pic xmlns:pic="http://schemas.openxmlformats.org/drawingml/2006/picture">
                        <pic:nvPicPr>
                          <pic:cNvPr id="737" name="Рисунок 3" descr="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pic:cNvPicPr>
                            <a:picLocks/>
                          </pic:cNvPicPr>
                        </pic:nvPicPr>
                        <pic:blipFill rotWithShape="1">
                          <a:blip r:embed="rId8"/>
                          <a:srcRect l="80941"/>
                          <a:stretch/>
                        </pic:blipFill>
                        <pic:spPr bwMode="auto">
                          <a:xfrm>
                            <a:off x="0" y="5486400"/>
                            <a:ext cx="975360" cy="515112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C9CDEE2" id="Группа 3" o:spid="_x0000_s1026" style="position:absolute;margin-left:0;margin-top:-79.8pt;width:85.2pt;height:840.85pt;z-index:251660800;mso-position-horizontal-relative:page" coordsize="9753,106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style="position:absolute;width:9753;height:51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">
                  <v:imagedata r:id="rId9" o:title="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cropleft="53045f"/>
                  <o:lock v:ext="edit" aspectratio="f"/>
                </v:shape>
                <v:shape id="Рисунок 3" o:spid="_x0000_s1028" type="#_x0000_t75" alt="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style="position:absolute;top:54864;width:9753;height:51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">
                  <v:imagedata r:id="rId9" o:title="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cropleft="53045f"/>
                  <o:lock v:ext="edit" aspectratio="f"/>
                </v:shape>
                <w10:wrap anchorx="page"/>
              </v:group>
            </w:pict>
          </mc:Fallback>
        </mc:AlternateContent>
      </w:r>
      <w:r w:rsidR="00B43611">
        <w:rPr>
          <w:rFonts w:ascii="Times New Roman" w:hAnsi="Times New Roman" w:cs="Times New Roman"/>
          <w:sz w:val="28"/>
          <w:szCs w:val="28"/>
        </w:rPr>
        <w:t>Директор ООО «Демиург»</w:t>
      </w:r>
    </w:p>
    <w:p w14:paraId="6AC13EE7" w14:textId="77777777" w:rsidR="00B43611" w:rsidRDefault="00805CA4">
      <w:pPr>
        <w:spacing w:line="360" w:lineRule="auto"/>
        <w:ind w:left="5529"/>
      </w:pPr>
      <w:r>
        <w:rPr>
          <w:noProof/>
        </w:rPr>
        <mc:AlternateContent>
          <mc:Choice Requires="wpg">
            <w:drawing>
              <wp:anchor distT="0" distB="0" distL="0" distR="0" simplePos="0" relativeHeight="251655680" behindDoc="0" locked="0" layoutInCell="1" allowOverlap="1" wp14:anchorId="16225961" wp14:editId="3ECBADF6">
                <wp:simplePos x="0" y="0"/>
                <wp:positionH relativeFrom="page">
                  <wp:posOffset>-126365</wp:posOffset>
                </wp:positionH>
                <wp:positionV relativeFrom="page">
                  <wp:posOffset>-6350</wp:posOffset>
                </wp:positionV>
                <wp:extent cx="1299845" cy="10697845"/>
                <wp:effectExtent l="965200" t="1371600" r="0" b="0"/>
                <wp:wrapNone/>
                <wp:docPr id="572065641"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845" cy="10697845"/>
                          <a:chOff x="-199" y="-10"/>
                          <a:chExt cx="2047" cy="16847"/>
                        </a:xfrm>
                      </wpg:grpSpPr>
                      <wps:wsp>
                        <wps:cNvPr id="35404429" name="Rectangle 157"/>
                        <wps:cNvSpPr>
                          <a:spLocks/>
                        </wps:cNvSpPr>
                        <wps:spPr bwMode="auto">
                          <a:xfrm>
                            <a:off x="1314" y="3705"/>
                            <a:ext cx="533" cy="131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538798900" name="AutoShape 158"/>
                        <wps:cNvCnPr>
                          <a:cxnSpLocks/>
                        </wps:cNvCnPr>
                        <wps:spPr bwMode="auto">
                          <a:xfrm>
                            <a:off x="-1700" y="-2099"/>
                            <a:ext cx="1" cy="13134"/>
                          </a:xfrm>
                          <a:prstGeom prst="straightConnector1">
                            <a:avLst/>
                          </a:prstGeom>
                          <a:noFill/>
                          <a:ln w="12600" cap="sq">
                            <a:solidFill>
                              <a:srgbClr val="FEE6D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8728151" name="AutoShape 159"/>
                        <wps:cNvCnPr>
                          <a:cxnSpLocks/>
                        </wps:cNvCnPr>
                        <wps:spPr bwMode="auto">
                          <a:xfrm>
                            <a:off x="-977" y="-2099"/>
                            <a:ext cx="1" cy="13134"/>
                          </a:xfrm>
                          <a:prstGeom prst="straightConnector1">
                            <a:avLst/>
                          </a:prstGeom>
                          <a:noFill/>
                          <a:ln w="28440" cap="sq">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0829774" name="AutoShape 160"/>
                        <wps:cNvCnPr>
                          <a:cxnSpLocks/>
                        </wps:cNvCnPr>
                        <wps:spPr bwMode="auto">
                          <a:xfrm>
                            <a:off x="-1607" y="-2099"/>
                            <a:ext cx="2" cy="13134"/>
                          </a:xfrm>
                          <a:prstGeom prst="straightConnector1">
                            <a:avLst/>
                          </a:prstGeom>
                          <a:noFill/>
                          <a:ln w="57240" cap="sq">
                            <a:solidFill>
                              <a:srgbClr val="FECEAE"/>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83C9CC5" id="Группа 34" o:spid="_x0000_s1026" style="position:absolute;margin-left:-9.95pt;margin-top:-.5pt;width:102.35pt;height:842.35pt;z-index:251655680;mso-wrap-distance-left:0;mso-wrap-distance-right:0;mso-position-horizontal-relative:page;mso-position-vertical-relative:page" coordorigin="-199,-10" coordsize="2047,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">
                <v:rect id="Rectangle 157" o:spid="_x0000_s1027" style="position:absolute;left:1314;top:3705;width:533;height:131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" filled="f" stroked="f" strokecolor="gray">
                  <v:stroke joinstyle="round"/>
                  <v:path arrowok="t"/>
                </v:rect>
                <v:shapetype id="_x0000_t32" coordsize="21600,21600" o:spt="32" o:oned="t" path="m,l21600,21600e" filled="f">
                  <v:path arrowok="t" fillok="f" o:connecttype="none"/>
                  <o:lock v:ext="edit" shapetype="t"/>
                </v:shapetype>
                <v:shape id="AutoShape 158" o:spid="_x0000_s1028" type="#_x0000_t32" style="position:absolute;left:-1700;top:-2099;width:1;height:1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" strokecolor="#fee6d6" strokeweight=".35mm">
                  <v:stroke joinstyle="miter" endcap="square"/>
                  <o:lock v:ext="edit" shapetype="f"/>
                </v:shape>
                <v:shape id="AutoShape 159" o:spid="_x0000_s1029" type="#_x0000_t32" style="position:absolute;left:-977;top:-2099;width:1;height:1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" strokecolor="#4f81bd" strokeweight=".79mm">
                  <v:stroke joinstyle="miter" endcap="square"/>
                  <o:lock v:ext="edit" shapetype="f"/>
                </v:shape>
                <v:shape id="AutoShape 160" o:spid="_x0000_s1030" type="#_x0000_t32" style="position:absolute;left:-1607;top:-2099;width:2;height:1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" strokecolor="#feceae" strokeweight="1.59mm">
                  <v:stroke joinstyle="miter" endcap="square"/>
                  <o:lock v:ext="edit" shapetype="f"/>
                </v:shape>
                <w10:wrap anchorx="page" anchory="page"/>
              </v:group>
            </w:pict>
          </mc:Fallback>
        </mc:AlternateContent>
      </w:r>
      <w:r>
        <w:rPr>
          <w:noProof/>
        </w:rPr>
        <mc:AlternateContent>
          <mc:Choice Requires="wpg">
            <w:drawing>
              <wp:anchor distT="0" distB="0" distL="0" distR="0" simplePos="0" relativeHeight="251656704" behindDoc="0" locked="0" layoutInCell="1" allowOverlap="1" wp14:anchorId="26DD9A66" wp14:editId="1E790157">
                <wp:simplePos x="0" y="0"/>
                <wp:positionH relativeFrom="page">
                  <wp:posOffset>-126365</wp:posOffset>
                </wp:positionH>
                <wp:positionV relativeFrom="page">
                  <wp:posOffset>-6350</wp:posOffset>
                </wp:positionV>
                <wp:extent cx="1299845" cy="10697845"/>
                <wp:effectExtent l="965200" t="1371600" r="0" b="0"/>
                <wp:wrapNone/>
                <wp:docPr id="1478229576"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845" cy="10697845"/>
                          <a:chOff x="-199" y="-10"/>
                          <a:chExt cx="2047" cy="16847"/>
                        </a:xfrm>
                      </wpg:grpSpPr>
                      <wps:wsp>
                        <wps:cNvPr id="1750437235" name="Rectangle 157"/>
                        <wps:cNvSpPr>
                          <a:spLocks/>
                        </wps:cNvSpPr>
                        <wps:spPr bwMode="auto">
                          <a:xfrm>
                            <a:off x="1314" y="3705"/>
                            <a:ext cx="533" cy="131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658885908" name="AutoShape 158"/>
                        <wps:cNvCnPr>
                          <a:cxnSpLocks/>
                        </wps:cNvCnPr>
                        <wps:spPr bwMode="auto">
                          <a:xfrm>
                            <a:off x="-1700" y="-2099"/>
                            <a:ext cx="1" cy="13134"/>
                          </a:xfrm>
                          <a:prstGeom prst="straightConnector1">
                            <a:avLst/>
                          </a:prstGeom>
                          <a:noFill/>
                          <a:ln w="12600" cap="sq">
                            <a:solidFill>
                              <a:srgbClr val="FEE6D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2390441" name="AutoShape 159"/>
                        <wps:cNvCnPr>
                          <a:cxnSpLocks/>
                        </wps:cNvCnPr>
                        <wps:spPr bwMode="auto">
                          <a:xfrm>
                            <a:off x="-977" y="-2099"/>
                            <a:ext cx="1" cy="13134"/>
                          </a:xfrm>
                          <a:prstGeom prst="straightConnector1">
                            <a:avLst/>
                          </a:prstGeom>
                          <a:noFill/>
                          <a:ln w="28440" cap="sq">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9430518" name="AutoShape 160"/>
                        <wps:cNvCnPr>
                          <a:cxnSpLocks/>
                        </wps:cNvCnPr>
                        <wps:spPr bwMode="auto">
                          <a:xfrm>
                            <a:off x="-1607" y="-2099"/>
                            <a:ext cx="2" cy="13134"/>
                          </a:xfrm>
                          <a:prstGeom prst="straightConnector1">
                            <a:avLst/>
                          </a:prstGeom>
                          <a:noFill/>
                          <a:ln w="57240" cap="sq">
                            <a:solidFill>
                              <a:srgbClr val="FECEAE"/>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281A58F" id="Группа 34" o:spid="_x0000_s1026" style="position:absolute;margin-left:-9.95pt;margin-top:-.5pt;width:102.35pt;height:842.35pt;z-index:251656704;mso-wrap-distance-left:0;mso-wrap-distance-right:0;mso-position-horizontal-relative:page;mso-position-vertical-relative:page" coordorigin="-199,-10" coordsize="2047,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">
                <v:rect id="Rectangle 157" o:spid="_x0000_s1027" style="position:absolute;left:1314;top:3705;width:533;height:131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" filled="f" stroked="f" strokecolor="gray">
                  <v:stroke joinstyle="round"/>
                  <v:path arrowok="t"/>
                </v:rect>
                <v:shape id="AutoShape 158" o:spid="_x0000_s1028" type="#_x0000_t32" style="position:absolute;left:-1700;top:-2099;width:1;height:1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" strokecolor="#fee6d6" strokeweight=".35mm">
                  <v:stroke joinstyle="miter" endcap="square"/>
                  <o:lock v:ext="edit" shapetype="f"/>
                </v:shape>
                <v:shape id="AutoShape 159" o:spid="_x0000_s1029" type="#_x0000_t32" style="position:absolute;left:-977;top:-2099;width:1;height:1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" strokecolor="#4f81bd" strokeweight=".79mm">
                  <v:stroke joinstyle="miter" endcap="square"/>
                  <o:lock v:ext="edit" shapetype="f"/>
                </v:shape>
                <v:shape id="AutoShape 160" o:spid="_x0000_s1030" type="#_x0000_t32" style="position:absolute;left:-1607;top:-2099;width:2;height:1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" strokecolor="#feceae" strokeweight="1.59mm">
                  <v:stroke joinstyle="miter" endcap="square"/>
                  <o:lock v:ext="edit" shapetype="f"/>
                </v:shape>
                <w10:wrap anchorx="page" anchory="page"/>
              </v:group>
            </w:pict>
          </mc:Fallback>
        </mc:AlternateContent>
      </w:r>
      <w:r w:rsidR="00B43611">
        <w:rPr>
          <w:rFonts w:ascii="Times New Roman" w:hAnsi="Times New Roman" w:cs="Times New Roman"/>
          <w:sz w:val="28"/>
          <w:szCs w:val="28"/>
        </w:rPr>
        <w:t>____________ В.А. Сивкова</w:t>
      </w:r>
    </w:p>
    <w:p w14:paraId="1297100C" w14:textId="77777777" w:rsidR="00B43611" w:rsidRDefault="00805CA4">
      <w:pPr>
        <w:spacing w:line="360" w:lineRule="auto"/>
        <w:jc w:val="center"/>
        <w:rPr>
          <w:rFonts w:ascii="Times New Roman" w:hAnsi="Times New Roman" w:cs="Times New Roman"/>
          <w:b/>
          <w:sz w:val="36"/>
          <w:szCs w:val="36"/>
        </w:rPr>
      </w:pPr>
      <w:r>
        <w:rPr>
          <w:noProof/>
        </w:rPr>
        <mc:AlternateContent>
          <mc:Choice Requires="wpg">
            <w:drawing>
              <wp:anchor distT="0" distB="0" distL="0" distR="0" simplePos="0" relativeHeight="251654656" behindDoc="0" locked="0" layoutInCell="1" allowOverlap="1" wp14:anchorId="2335289F" wp14:editId="49641036">
                <wp:simplePos x="0" y="0"/>
                <wp:positionH relativeFrom="page">
                  <wp:posOffset>-126365</wp:posOffset>
                </wp:positionH>
                <wp:positionV relativeFrom="page">
                  <wp:posOffset>-6350</wp:posOffset>
                </wp:positionV>
                <wp:extent cx="1299845" cy="10698480"/>
                <wp:effectExtent l="965200" t="1689100" r="0" b="0"/>
                <wp:wrapNone/>
                <wp:docPr id="1519627372"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845" cy="10698480"/>
                          <a:chOff x="-199" y="-10"/>
                          <a:chExt cx="2047" cy="16849"/>
                        </a:xfrm>
                      </wpg:grpSpPr>
                      <wps:wsp>
                        <wps:cNvPr id="349578841" name="Rectangle 157"/>
                        <wps:cNvSpPr>
                          <a:spLocks/>
                        </wps:cNvSpPr>
                        <wps:spPr bwMode="auto">
                          <a:xfrm>
                            <a:off x="1314" y="4346"/>
                            <a:ext cx="533" cy="12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75567016" name="AutoShape 158"/>
                        <wps:cNvCnPr>
                          <a:cxnSpLocks/>
                        </wps:cNvCnPr>
                        <wps:spPr bwMode="auto">
                          <a:xfrm>
                            <a:off x="-1700" y="-2582"/>
                            <a:ext cx="1" cy="12494"/>
                          </a:xfrm>
                          <a:prstGeom prst="straightConnector1">
                            <a:avLst/>
                          </a:prstGeom>
                          <a:noFill/>
                          <a:ln w="12600" cap="sq">
                            <a:solidFill>
                              <a:srgbClr val="FEE6D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6448921" name="AutoShape 159"/>
                        <wps:cNvCnPr>
                          <a:cxnSpLocks/>
                        </wps:cNvCnPr>
                        <wps:spPr bwMode="auto">
                          <a:xfrm>
                            <a:off x="-977" y="-2582"/>
                            <a:ext cx="1" cy="12494"/>
                          </a:xfrm>
                          <a:prstGeom prst="straightConnector1">
                            <a:avLst/>
                          </a:prstGeom>
                          <a:noFill/>
                          <a:ln w="28440" cap="sq">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6828996" name="AutoShape 160"/>
                        <wps:cNvCnPr>
                          <a:cxnSpLocks/>
                        </wps:cNvCnPr>
                        <wps:spPr bwMode="auto">
                          <a:xfrm>
                            <a:off x="-1607" y="-2582"/>
                            <a:ext cx="2" cy="12494"/>
                          </a:xfrm>
                          <a:prstGeom prst="straightConnector1">
                            <a:avLst/>
                          </a:prstGeom>
                          <a:noFill/>
                          <a:ln w="57240" cap="sq">
                            <a:solidFill>
                              <a:srgbClr val="FECEAE"/>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23BD92D" id="Группа 8" o:spid="_x0000_s1026" style="position:absolute;margin-left:-9.95pt;margin-top:-.5pt;width:102.35pt;height:842.4pt;z-index:251654656;mso-wrap-distance-left:0;mso-wrap-distance-right:0;mso-position-horizontal-relative:page;mso-position-vertical-relative:page" coordorigin="-199,-10" coordsize="2047,1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">
                <v:rect id="Rectangle 157" o:spid="_x0000_s1027" style="position:absolute;left:1314;top:4346;width:533;height:124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" filled="f" stroked="f" strokecolor="gray">
                  <v:stroke joinstyle="round"/>
                  <v:path arrowok="t"/>
                </v:rect>
                <v:shape id="AutoShape 158" o:spid="_x0000_s1028" type="#_x0000_t32" style="position:absolute;left:-1700;top:-2582;width:1;height:1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" strokecolor="#fee6d6" strokeweight=".35mm">
                  <v:stroke joinstyle="miter" endcap="square"/>
                  <o:lock v:ext="edit" shapetype="f"/>
                </v:shape>
                <v:shape id="AutoShape 159" o:spid="_x0000_s1029" type="#_x0000_t32" style="position:absolute;left:-977;top:-2582;width:1;height:1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" strokecolor="#4f81bd" strokeweight=".79mm">
                  <v:stroke joinstyle="miter" endcap="square"/>
                  <o:lock v:ext="edit" shapetype="f"/>
                </v:shape>
                <v:shape id="AutoShape 160" o:spid="_x0000_s1030" type="#_x0000_t32" style="position:absolute;left:-1607;top:-2582;width:2;height:1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" strokecolor="#feceae" strokeweight="1.59mm">
                  <v:stroke joinstyle="miter" endcap="square"/>
                  <o:lock v:ext="edit" shapetype="f"/>
                </v:shape>
                <w10:wrap anchorx="page" anchory="page"/>
              </v:group>
            </w:pict>
          </mc:Fallback>
        </mc:AlternateContent>
      </w:r>
    </w:p>
    <w:p w14:paraId="484F4498" w14:textId="77777777" w:rsidR="00B43611" w:rsidRDefault="00B43611">
      <w:pPr>
        <w:spacing w:line="360" w:lineRule="auto"/>
        <w:jc w:val="center"/>
        <w:rPr>
          <w:rFonts w:ascii="Times New Roman" w:hAnsi="Times New Roman" w:cs="Times New Roman"/>
          <w:b/>
          <w:sz w:val="36"/>
          <w:szCs w:val="36"/>
        </w:rPr>
      </w:pPr>
    </w:p>
    <w:p w14:paraId="240769D1" w14:textId="77777777" w:rsidR="00B43611" w:rsidRDefault="00B43611">
      <w:pPr>
        <w:spacing w:line="360" w:lineRule="auto"/>
        <w:ind w:left="426"/>
        <w:jc w:val="center"/>
        <w:rPr>
          <w:rFonts w:ascii="Times New Roman" w:hAnsi="Times New Roman" w:cs="Times New Roman"/>
          <w:b/>
          <w:sz w:val="36"/>
          <w:szCs w:val="36"/>
        </w:rPr>
      </w:pPr>
    </w:p>
    <w:p w14:paraId="4B732E4C" w14:textId="77777777" w:rsidR="00B43611" w:rsidRDefault="00B43611">
      <w:pPr>
        <w:spacing w:line="360" w:lineRule="auto"/>
        <w:ind w:left="426"/>
        <w:jc w:val="center"/>
        <w:rPr>
          <w:rFonts w:ascii="Times New Roman" w:hAnsi="Times New Roman" w:cs="Times New Roman"/>
          <w:b/>
          <w:sz w:val="36"/>
          <w:szCs w:val="36"/>
        </w:rPr>
      </w:pPr>
    </w:p>
    <w:p w14:paraId="1CC3FC5E" w14:textId="77777777" w:rsidR="00B43611" w:rsidRDefault="00B43611">
      <w:pPr>
        <w:spacing w:line="360" w:lineRule="auto"/>
        <w:ind w:left="426"/>
        <w:jc w:val="center"/>
        <w:rPr>
          <w:rFonts w:ascii="Times New Roman" w:hAnsi="Times New Roman" w:cs="Times New Roman"/>
          <w:b/>
          <w:sz w:val="36"/>
          <w:szCs w:val="36"/>
        </w:rPr>
      </w:pPr>
    </w:p>
    <w:p w14:paraId="25B56510" w14:textId="77777777" w:rsidR="00B43611" w:rsidRDefault="00B43611">
      <w:pPr>
        <w:spacing w:line="360" w:lineRule="auto"/>
        <w:ind w:left="426"/>
        <w:jc w:val="center"/>
        <w:rPr>
          <w:rFonts w:ascii="Times New Roman" w:hAnsi="Times New Roman" w:cs="Times New Roman"/>
          <w:b/>
          <w:sz w:val="36"/>
          <w:szCs w:val="36"/>
        </w:rPr>
      </w:pPr>
    </w:p>
    <w:p w14:paraId="3AF2D228" w14:textId="77777777" w:rsidR="00B43611" w:rsidRDefault="00B43611">
      <w:pPr>
        <w:spacing w:line="360" w:lineRule="auto"/>
        <w:ind w:left="426"/>
        <w:jc w:val="center"/>
        <w:rPr>
          <w:rFonts w:ascii="Times New Roman" w:hAnsi="Times New Roman" w:cs="Times New Roman"/>
          <w:b/>
          <w:sz w:val="36"/>
          <w:szCs w:val="36"/>
        </w:rPr>
      </w:pPr>
    </w:p>
    <w:p w14:paraId="10751CFB" w14:textId="77777777" w:rsidR="00BB4540" w:rsidRDefault="00B43611" w:rsidP="00BB4540">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Отчет по результатам обработки и анализа информации, полученной в ходе проведения независимой оценки качества условий осуществления образовательной деятельности </w:t>
      </w:r>
      <w:r w:rsidR="00BB4540" w:rsidRPr="009D3C01">
        <w:rPr>
          <w:rFonts w:ascii="Times New Roman" w:hAnsi="Times New Roman" w:cs="Times New Roman"/>
          <w:b/>
          <w:sz w:val="36"/>
          <w:szCs w:val="36"/>
        </w:rPr>
        <w:t xml:space="preserve">муниципальными образовательными организациями </w:t>
      </w:r>
      <w:r w:rsidR="00BB4540" w:rsidRPr="00BE114E">
        <w:rPr>
          <w:rFonts w:ascii="Times New Roman" w:hAnsi="Times New Roman" w:cs="Times New Roman"/>
          <w:b/>
          <w:sz w:val="36"/>
          <w:szCs w:val="36"/>
        </w:rPr>
        <w:t>г</w:t>
      </w:r>
      <w:r w:rsidR="00824160">
        <w:rPr>
          <w:rFonts w:ascii="Times New Roman" w:hAnsi="Times New Roman" w:cs="Times New Roman"/>
          <w:b/>
          <w:sz w:val="36"/>
          <w:szCs w:val="36"/>
        </w:rPr>
        <w:t>орода</w:t>
      </w:r>
      <w:r w:rsidR="00BB4540" w:rsidRPr="00BE114E">
        <w:rPr>
          <w:rFonts w:ascii="Times New Roman" w:hAnsi="Times New Roman" w:cs="Times New Roman"/>
          <w:b/>
          <w:sz w:val="36"/>
          <w:szCs w:val="36"/>
        </w:rPr>
        <w:t xml:space="preserve"> </w:t>
      </w:r>
      <w:r w:rsidR="0048709F">
        <w:rPr>
          <w:rFonts w:ascii="Times New Roman" w:hAnsi="Times New Roman" w:cs="Times New Roman"/>
          <w:b/>
          <w:sz w:val="36"/>
          <w:szCs w:val="36"/>
        </w:rPr>
        <w:t>Дивногорска</w:t>
      </w:r>
    </w:p>
    <w:p w14:paraId="77E5717E" w14:textId="77777777" w:rsidR="00B43611" w:rsidRDefault="00BB4540" w:rsidP="00BB4540">
      <w:pPr>
        <w:spacing w:line="360" w:lineRule="auto"/>
        <w:jc w:val="center"/>
        <w:rPr>
          <w:rFonts w:ascii="Times New Roman" w:hAnsi="Times New Roman" w:cs="Times New Roman"/>
          <w:b/>
          <w:sz w:val="36"/>
          <w:szCs w:val="36"/>
        </w:rPr>
      </w:pPr>
      <w:r>
        <w:rPr>
          <w:rFonts w:ascii="Times New Roman" w:hAnsi="Times New Roman" w:cs="Times New Roman"/>
          <w:b/>
          <w:sz w:val="36"/>
          <w:szCs w:val="36"/>
        </w:rPr>
        <w:t>в 202</w:t>
      </w:r>
      <w:r w:rsidR="0048709F">
        <w:rPr>
          <w:rFonts w:ascii="Times New Roman" w:hAnsi="Times New Roman" w:cs="Times New Roman"/>
          <w:b/>
          <w:sz w:val="36"/>
          <w:szCs w:val="36"/>
        </w:rPr>
        <w:t>6</w:t>
      </w:r>
      <w:r w:rsidRPr="00414E73">
        <w:rPr>
          <w:rFonts w:ascii="Times New Roman" w:hAnsi="Times New Roman" w:cs="Times New Roman"/>
          <w:b/>
          <w:sz w:val="36"/>
          <w:szCs w:val="36"/>
        </w:rPr>
        <w:t xml:space="preserve"> году</w:t>
      </w:r>
    </w:p>
    <w:p w14:paraId="383FE456" w14:textId="77777777" w:rsidR="00B43611" w:rsidRDefault="00B43611">
      <w:pPr>
        <w:spacing w:line="360" w:lineRule="auto"/>
        <w:ind w:left="426"/>
        <w:jc w:val="center"/>
        <w:rPr>
          <w:rFonts w:ascii="Times New Roman" w:hAnsi="Times New Roman" w:cs="Times New Roman"/>
          <w:b/>
          <w:sz w:val="36"/>
          <w:szCs w:val="36"/>
        </w:rPr>
      </w:pPr>
    </w:p>
    <w:p w14:paraId="062790EF" w14:textId="77777777" w:rsidR="00B43611" w:rsidRDefault="00B43611">
      <w:pPr>
        <w:pStyle w:val="aff1"/>
        <w:spacing w:line="360" w:lineRule="auto"/>
        <w:jc w:val="center"/>
        <w:rPr>
          <w:rFonts w:ascii="Times New Roman" w:hAnsi="Times New Roman" w:cs="Times New Roman"/>
          <w:b/>
          <w:sz w:val="36"/>
          <w:szCs w:val="36"/>
        </w:rPr>
      </w:pPr>
    </w:p>
    <w:p w14:paraId="36EFE48F" w14:textId="77777777" w:rsidR="00B43611" w:rsidRDefault="00B43611">
      <w:pPr>
        <w:pStyle w:val="aff1"/>
        <w:spacing w:line="360" w:lineRule="auto"/>
        <w:jc w:val="center"/>
        <w:rPr>
          <w:rFonts w:ascii="Times New Roman" w:hAnsi="Times New Roman" w:cs="Times New Roman"/>
          <w:sz w:val="28"/>
          <w:szCs w:val="28"/>
        </w:rPr>
      </w:pPr>
    </w:p>
    <w:p w14:paraId="2C202395" w14:textId="77777777" w:rsidR="00B43611" w:rsidRDefault="00B43611">
      <w:pPr>
        <w:pStyle w:val="aff1"/>
        <w:spacing w:line="360" w:lineRule="auto"/>
        <w:jc w:val="center"/>
        <w:rPr>
          <w:rFonts w:ascii="Times New Roman" w:hAnsi="Times New Roman" w:cs="Times New Roman"/>
          <w:sz w:val="28"/>
          <w:szCs w:val="28"/>
        </w:rPr>
      </w:pPr>
    </w:p>
    <w:p w14:paraId="6801D89A" w14:textId="77777777" w:rsidR="00980D18" w:rsidRDefault="00980D18">
      <w:pPr>
        <w:pStyle w:val="aff1"/>
        <w:spacing w:line="360" w:lineRule="auto"/>
        <w:jc w:val="center"/>
        <w:rPr>
          <w:rFonts w:ascii="Times New Roman" w:hAnsi="Times New Roman" w:cs="Times New Roman"/>
          <w:sz w:val="28"/>
          <w:szCs w:val="28"/>
          <w:lang w:val="ru-RU"/>
        </w:rPr>
      </w:pPr>
    </w:p>
    <w:p w14:paraId="29DF851B" w14:textId="77777777" w:rsidR="00980D18" w:rsidRDefault="00980D18">
      <w:pPr>
        <w:pStyle w:val="aff1"/>
        <w:spacing w:line="360" w:lineRule="auto"/>
        <w:jc w:val="center"/>
        <w:rPr>
          <w:rFonts w:ascii="Times New Roman" w:hAnsi="Times New Roman" w:cs="Times New Roman"/>
          <w:sz w:val="28"/>
          <w:szCs w:val="28"/>
          <w:lang w:val="ru-RU"/>
        </w:rPr>
      </w:pPr>
    </w:p>
    <w:p w14:paraId="7F022BA1" w14:textId="77777777" w:rsidR="008D3C88" w:rsidRDefault="008D3C88">
      <w:pPr>
        <w:pStyle w:val="aff1"/>
        <w:spacing w:line="360" w:lineRule="auto"/>
        <w:jc w:val="center"/>
        <w:rPr>
          <w:rFonts w:ascii="Times New Roman" w:hAnsi="Times New Roman" w:cs="Times New Roman"/>
          <w:sz w:val="28"/>
          <w:szCs w:val="28"/>
          <w:lang w:val="ru-RU"/>
        </w:rPr>
      </w:pPr>
    </w:p>
    <w:p w14:paraId="1150C2FE" w14:textId="77777777" w:rsidR="008D3C88" w:rsidRDefault="008D3C88">
      <w:pPr>
        <w:pStyle w:val="aff1"/>
        <w:spacing w:line="360" w:lineRule="auto"/>
        <w:jc w:val="center"/>
        <w:rPr>
          <w:rFonts w:ascii="Times New Roman" w:hAnsi="Times New Roman" w:cs="Times New Roman"/>
          <w:sz w:val="28"/>
          <w:szCs w:val="28"/>
          <w:lang w:val="ru-RU"/>
        </w:rPr>
      </w:pPr>
    </w:p>
    <w:p w14:paraId="6255355B" w14:textId="77777777" w:rsidR="00053A80" w:rsidRDefault="00053A80">
      <w:pPr>
        <w:pStyle w:val="aff1"/>
        <w:spacing w:line="360" w:lineRule="auto"/>
        <w:jc w:val="center"/>
        <w:rPr>
          <w:rFonts w:ascii="Times New Roman" w:hAnsi="Times New Roman" w:cs="Times New Roman"/>
          <w:sz w:val="28"/>
          <w:szCs w:val="28"/>
          <w:lang w:val="ru-RU"/>
        </w:rPr>
      </w:pPr>
    </w:p>
    <w:p w14:paraId="79ECCEE7" w14:textId="77777777" w:rsidR="00B43611" w:rsidRPr="00356A22" w:rsidRDefault="00805CA4">
      <w:pPr>
        <w:pStyle w:val="aff1"/>
        <w:spacing w:line="360" w:lineRule="auto"/>
        <w:jc w:val="center"/>
        <w:rPr>
          <w:rFonts w:ascii="Times New Roman" w:eastAsia="Calibri" w:hAnsi="Times New Roman" w:cs="Times New Roman"/>
          <w:b/>
          <w:bCs/>
          <w:iCs/>
          <w:lang w:val="ru-RU"/>
        </w:rPr>
        <w:sectPr w:rsidR="00B43611" w:rsidRPr="00356A2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cols w:space="720"/>
          <w:docGrid w:linePitch="600" w:charSpace="32768"/>
        </w:sectPr>
      </w:pPr>
      <w:r>
        <w:rPr>
          <w:noProof/>
        </w:rPr>
        <mc:AlternateContent>
          <mc:Choice Requires="wpg">
            <w:drawing>
              <wp:anchor distT="0" distB="0" distL="0" distR="0" simplePos="0" relativeHeight="251657728" behindDoc="0" locked="0" layoutInCell="1" allowOverlap="1" wp14:anchorId="1ECEC727" wp14:editId="7DBAED58">
                <wp:simplePos x="0" y="0"/>
                <wp:positionH relativeFrom="page">
                  <wp:posOffset>-126365</wp:posOffset>
                </wp:positionH>
                <wp:positionV relativeFrom="page">
                  <wp:posOffset>-6350</wp:posOffset>
                </wp:positionV>
                <wp:extent cx="1299845" cy="10698480"/>
                <wp:effectExtent l="965200" t="8610600" r="0" b="0"/>
                <wp:wrapNone/>
                <wp:docPr id="1573752292"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845" cy="10698480"/>
                          <a:chOff x="-199" y="-10"/>
                          <a:chExt cx="2047" cy="16848"/>
                        </a:xfrm>
                      </wpg:grpSpPr>
                      <wps:wsp>
                        <wps:cNvPr id="1573559335" name="Rectangle 157"/>
                        <wps:cNvSpPr>
                          <a:spLocks/>
                        </wps:cNvSpPr>
                        <wps:spPr bwMode="auto">
                          <a:xfrm>
                            <a:off x="1314" y="11687"/>
                            <a:ext cx="533" cy="5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696168651" name="AutoShape 158"/>
                        <wps:cNvCnPr>
                          <a:cxnSpLocks/>
                        </wps:cNvCnPr>
                        <wps:spPr bwMode="auto">
                          <a:xfrm>
                            <a:off x="-1700" y="-13484"/>
                            <a:ext cx="1" cy="5152"/>
                          </a:xfrm>
                          <a:prstGeom prst="straightConnector1">
                            <a:avLst/>
                          </a:prstGeom>
                          <a:noFill/>
                          <a:ln w="12600" cap="sq">
                            <a:solidFill>
                              <a:srgbClr val="FEE6D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112176" name="AutoShape 159"/>
                        <wps:cNvCnPr>
                          <a:cxnSpLocks/>
                        </wps:cNvCnPr>
                        <wps:spPr bwMode="auto">
                          <a:xfrm>
                            <a:off x="-977" y="-13484"/>
                            <a:ext cx="1" cy="5152"/>
                          </a:xfrm>
                          <a:prstGeom prst="straightConnector1">
                            <a:avLst/>
                          </a:prstGeom>
                          <a:noFill/>
                          <a:ln w="28440" cap="sq">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9017071" name="AutoShape 160"/>
                        <wps:cNvCnPr>
                          <a:cxnSpLocks/>
                        </wps:cNvCnPr>
                        <wps:spPr bwMode="auto">
                          <a:xfrm>
                            <a:off x="-1607" y="-13484"/>
                            <a:ext cx="2" cy="5152"/>
                          </a:xfrm>
                          <a:prstGeom prst="straightConnector1">
                            <a:avLst/>
                          </a:prstGeom>
                          <a:noFill/>
                          <a:ln w="57240" cap="sq">
                            <a:solidFill>
                              <a:srgbClr val="FECEAE"/>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8DA1152" id="Группа 34" o:spid="_x0000_s1026" style="position:absolute;margin-left:-9.95pt;margin-top:-.5pt;width:102.35pt;height:842.4pt;z-index:251657728;mso-wrap-distance-left:0;mso-wrap-distance-right:0;mso-position-horizontal-relative:page;mso-position-vertical-relative:page" coordorigin="-199,-10" coordsize="2047,1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">
                <v:rect id="Rectangle 157" o:spid="_x0000_s1027" style="position:absolute;left:1314;top:11687;width:533;height:51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" filled="f" stroked="f" strokecolor="gray">
                  <v:stroke joinstyle="round"/>
                  <v:path arrowok="t"/>
                </v:rect>
                <v:shape id="AutoShape 158" o:spid="_x0000_s1028" type="#_x0000_t32" style="position:absolute;left:-1700;top:-13484;width:1;height:5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" strokecolor="#fee6d6" strokeweight=".35mm">
                  <v:stroke joinstyle="miter" endcap="square"/>
                  <o:lock v:ext="edit" shapetype="f"/>
                </v:shape>
                <v:shape id="AutoShape 159" o:spid="_x0000_s1029" type="#_x0000_t32" style="position:absolute;left:-977;top:-13484;width:1;height:5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" strokecolor="#4f81bd" strokeweight=".79mm">
                  <v:stroke joinstyle="miter" endcap="square"/>
                  <o:lock v:ext="edit" shapetype="f"/>
                </v:shape>
                <v:shape id="AutoShape 160" o:spid="_x0000_s1030" type="#_x0000_t32" style="position:absolute;left:-1607;top:-13484;width:2;height:5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" strokecolor="#feceae" strokeweight="1.59mm">
                  <v:stroke joinstyle="miter" endcap="square"/>
                  <o:lock v:ext="edit" shapetype="f"/>
                </v:shape>
                <w10:wrap anchorx="page" anchory="page"/>
              </v:group>
            </w:pict>
          </mc:Fallback>
        </mc:AlternateContent>
      </w:r>
      <w:r w:rsidR="0048709F">
        <w:rPr>
          <w:rFonts w:ascii="Times New Roman" w:hAnsi="Times New Roman" w:cs="Times New Roman"/>
          <w:sz w:val="28"/>
          <w:szCs w:val="28"/>
          <w:lang w:val="ru-RU"/>
        </w:rPr>
        <w:t>Дивногорск</w:t>
      </w:r>
      <w:r w:rsidR="00B43611">
        <w:rPr>
          <w:rFonts w:ascii="Times New Roman" w:hAnsi="Times New Roman" w:cs="Times New Roman"/>
          <w:sz w:val="28"/>
          <w:szCs w:val="28"/>
        </w:rPr>
        <w:t>, 202</w:t>
      </w:r>
      <w:r w:rsidR="0048709F">
        <w:rPr>
          <w:rFonts w:ascii="Times New Roman" w:hAnsi="Times New Roman" w:cs="Times New Roman"/>
          <w:sz w:val="28"/>
          <w:szCs w:val="28"/>
          <w:lang w:val="ru-RU"/>
        </w:rPr>
        <w:t>6</w:t>
      </w:r>
    </w:p>
    <w:p w14:paraId="0CCA74DF" w14:textId="77777777" w:rsidR="00B43611" w:rsidRDefault="00B43611" w:rsidP="00A70CD4">
      <w:pPr>
        <w:spacing w:line="360" w:lineRule="auto"/>
        <w:jc w:val="center"/>
        <w:rPr>
          <w:rFonts w:ascii="Times New Roman" w:eastAsia="Calibri" w:hAnsi="Times New Roman" w:cs="Times New Roman"/>
          <w:b/>
          <w:bCs/>
          <w:iCs/>
        </w:rPr>
      </w:pPr>
      <w:r>
        <w:rPr>
          <w:rFonts w:ascii="Times New Roman" w:eastAsia="Calibri" w:hAnsi="Times New Roman" w:cs="Times New Roman"/>
          <w:b/>
          <w:bCs/>
          <w:iCs/>
        </w:rPr>
        <w:lastRenderedPageBreak/>
        <w:t>Оглавление</w:t>
      </w:r>
    </w:p>
    <w:p w14:paraId="4DF259B7" w14:textId="77777777" w:rsidR="00B43611" w:rsidRDefault="00B43611" w:rsidP="00A70CD4">
      <w:pPr>
        <w:spacing w:line="360" w:lineRule="auto"/>
        <w:jc w:val="center"/>
        <w:rPr>
          <w:rFonts w:ascii="Times New Roman" w:eastAsia="Calibri" w:hAnsi="Times New Roman" w:cs="Times New Roman"/>
          <w:b/>
          <w:bCs/>
          <w:iCs/>
        </w:rPr>
      </w:pPr>
    </w:p>
    <w:tbl>
      <w:tblPr>
        <w:tblW w:w="9606" w:type="dxa"/>
        <w:tblLayout w:type="fixed"/>
        <w:tblLook w:val="0000" w:firstRow="0" w:lastRow="0" w:firstColumn="0" w:lastColumn="0" w:noHBand="0" w:noVBand="0"/>
      </w:tblPr>
      <w:tblGrid>
        <w:gridCol w:w="9198"/>
        <w:gridCol w:w="408"/>
      </w:tblGrid>
      <w:tr w:rsidR="00B43611" w:rsidRPr="00663D37" w14:paraId="474A4EE6" w14:textId="77777777" w:rsidTr="009829C8">
        <w:trPr>
          <w:trHeight w:val="259"/>
        </w:trPr>
        <w:tc>
          <w:tcPr>
            <w:tcW w:w="9198" w:type="dxa"/>
          </w:tcPr>
          <w:p w14:paraId="65689EFD" w14:textId="77777777" w:rsidR="00B43611" w:rsidRPr="00663D37" w:rsidRDefault="00B8255E" w:rsidP="00A70CD4">
            <w:pPr>
              <w:widowControl w:val="0"/>
              <w:spacing w:line="360" w:lineRule="auto"/>
              <w:jc w:val="both"/>
              <w:rPr>
                <w:rFonts w:ascii="Times New Roman" w:hAnsi="Times New Roman" w:cs="Times New Roman"/>
              </w:rPr>
            </w:pPr>
            <w:r>
              <w:rPr>
                <w:rFonts w:ascii="Times New Roman" w:hAnsi="Times New Roman" w:cs="Times New Roman"/>
              </w:rPr>
              <w:t xml:space="preserve">1. </w:t>
            </w:r>
            <w:r w:rsidR="00B43611" w:rsidRPr="00663D37">
              <w:rPr>
                <w:rFonts w:ascii="Times New Roman" w:hAnsi="Times New Roman" w:cs="Times New Roman"/>
              </w:rPr>
              <w:t>Методологический раздел</w:t>
            </w:r>
          </w:p>
        </w:tc>
        <w:tc>
          <w:tcPr>
            <w:tcW w:w="408" w:type="dxa"/>
            <w:vAlign w:val="bottom"/>
          </w:tcPr>
          <w:p w14:paraId="79A8441F" w14:textId="77777777" w:rsidR="00B43611" w:rsidRPr="00663D37" w:rsidRDefault="00B43611" w:rsidP="00A70CD4">
            <w:pPr>
              <w:spacing w:line="360" w:lineRule="auto"/>
              <w:ind w:left="-57" w:right="-57"/>
              <w:jc w:val="right"/>
            </w:pPr>
            <w:r w:rsidRPr="00663D37">
              <w:rPr>
                <w:rFonts w:ascii="Times New Roman" w:hAnsi="Times New Roman" w:cs="Times New Roman"/>
              </w:rPr>
              <w:t>3</w:t>
            </w:r>
          </w:p>
        </w:tc>
      </w:tr>
      <w:tr w:rsidR="00B43611" w:rsidRPr="00663D37" w14:paraId="2D1F9A1E" w14:textId="77777777" w:rsidTr="009829C8">
        <w:trPr>
          <w:trHeight w:val="429"/>
        </w:trPr>
        <w:tc>
          <w:tcPr>
            <w:tcW w:w="9198" w:type="dxa"/>
          </w:tcPr>
          <w:p w14:paraId="08C1AE4A" w14:textId="77777777" w:rsidR="00B43611" w:rsidRPr="00663D37" w:rsidRDefault="00B43611" w:rsidP="00A70CD4">
            <w:pPr>
              <w:widowControl w:val="0"/>
              <w:spacing w:line="360" w:lineRule="auto"/>
              <w:jc w:val="both"/>
              <w:rPr>
                <w:rFonts w:ascii="Times New Roman" w:hAnsi="Times New Roman" w:cs="Times New Roman"/>
              </w:rPr>
            </w:pPr>
            <w:r w:rsidRPr="00663D37">
              <w:rPr>
                <w:rFonts w:ascii="Times New Roman" w:hAnsi="Times New Roman" w:cs="Times New Roman"/>
              </w:rPr>
              <w:t>1.1. Расчет показателей, характеризующих общие критерии оценки качества условий осуществления образовательной деятельности образовательными организациями</w:t>
            </w:r>
          </w:p>
        </w:tc>
        <w:tc>
          <w:tcPr>
            <w:tcW w:w="408" w:type="dxa"/>
            <w:vAlign w:val="bottom"/>
          </w:tcPr>
          <w:p w14:paraId="09481378" w14:textId="77777777" w:rsidR="00B43611" w:rsidRPr="00663D37" w:rsidRDefault="000171A7" w:rsidP="00A70CD4">
            <w:pPr>
              <w:spacing w:line="360" w:lineRule="auto"/>
              <w:ind w:left="-57" w:right="-57"/>
              <w:jc w:val="right"/>
            </w:pPr>
            <w:r>
              <w:rPr>
                <w:rFonts w:ascii="Times New Roman" w:hAnsi="Times New Roman" w:cs="Times New Roman"/>
              </w:rPr>
              <w:t>7</w:t>
            </w:r>
          </w:p>
        </w:tc>
      </w:tr>
      <w:tr w:rsidR="00B43611" w:rsidRPr="00663D37" w14:paraId="1FF824E7" w14:textId="77777777" w:rsidTr="009829C8">
        <w:trPr>
          <w:trHeight w:val="429"/>
        </w:trPr>
        <w:tc>
          <w:tcPr>
            <w:tcW w:w="9198" w:type="dxa"/>
          </w:tcPr>
          <w:p w14:paraId="30683B3B" w14:textId="77777777" w:rsidR="00B43611" w:rsidRPr="00663D37" w:rsidRDefault="00B43611" w:rsidP="00A70CD4">
            <w:pPr>
              <w:widowControl w:val="0"/>
              <w:spacing w:line="360" w:lineRule="auto"/>
              <w:jc w:val="both"/>
              <w:rPr>
                <w:rFonts w:ascii="Times New Roman" w:hAnsi="Times New Roman" w:cs="Times New Roman"/>
              </w:rPr>
            </w:pPr>
            <w:r w:rsidRPr="00663D37">
              <w:rPr>
                <w:rFonts w:ascii="Times New Roman" w:hAnsi="Times New Roman" w:cs="Times New Roman"/>
              </w:rPr>
              <w:t>1.2. Параметры и значения показателей независимой оценки качества условий осуществления образовательной деятельности образовательными организациями</w:t>
            </w:r>
          </w:p>
        </w:tc>
        <w:tc>
          <w:tcPr>
            <w:tcW w:w="408" w:type="dxa"/>
            <w:vAlign w:val="bottom"/>
          </w:tcPr>
          <w:p w14:paraId="29B5011B" w14:textId="77777777" w:rsidR="00B43611" w:rsidRPr="00663D37" w:rsidRDefault="000171A7" w:rsidP="002944A7">
            <w:pPr>
              <w:spacing w:line="360" w:lineRule="auto"/>
              <w:ind w:left="-57" w:right="-57"/>
              <w:jc w:val="right"/>
            </w:pPr>
            <w:r>
              <w:rPr>
                <w:rFonts w:ascii="Times New Roman" w:hAnsi="Times New Roman" w:cs="Times New Roman"/>
              </w:rPr>
              <w:t>24</w:t>
            </w:r>
          </w:p>
        </w:tc>
      </w:tr>
      <w:tr w:rsidR="00B43611" w:rsidRPr="00663D37" w14:paraId="0391D859" w14:textId="77777777" w:rsidTr="009829C8">
        <w:trPr>
          <w:trHeight w:val="429"/>
        </w:trPr>
        <w:tc>
          <w:tcPr>
            <w:tcW w:w="9198" w:type="dxa"/>
          </w:tcPr>
          <w:p w14:paraId="0DAC7F53" w14:textId="77777777" w:rsidR="00B43611" w:rsidRPr="00663D37" w:rsidRDefault="00B43611" w:rsidP="00A70CD4">
            <w:pPr>
              <w:widowControl w:val="0"/>
              <w:spacing w:line="360" w:lineRule="auto"/>
              <w:jc w:val="both"/>
              <w:rPr>
                <w:rFonts w:ascii="Times New Roman" w:hAnsi="Times New Roman" w:cs="Times New Roman"/>
              </w:rPr>
            </w:pPr>
            <w:r w:rsidRPr="00663D37">
              <w:rPr>
                <w:rFonts w:ascii="Times New Roman" w:eastAsia="Arial Unicode MS" w:hAnsi="Times New Roman" w:cs="Times New Roman"/>
              </w:rPr>
              <w:t xml:space="preserve">2. </w:t>
            </w:r>
            <w:r w:rsidRPr="00663D37">
              <w:rPr>
                <w:rFonts w:ascii="Times New Roman" w:eastAsia="Arial" w:hAnsi="Times New Roman" w:cs="Times New Roman"/>
              </w:rPr>
              <w:t xml:space="preserve">Информация об активности участников образовательных </w:t>
            </w:r>
            <w:r w:rsidRPr="00663D37">
              <w:rPr>
                <w:rFonts w:ascii="Times New Roman" w:hAnsi="Times New Roman" w:cs="Times New Roman"/>
              </w:rPr>
              <w:t>отношений при оценке качества условий осуществления образовательной деятельности</w:t>
            </w:r>
          </w:p>
        </w:tc>
        <w:tc>
          <w:tcPr>
            <w:tcW w:w="408" w:type="dxa"/>
            <w:vAlign w:val="bottom"/>
          </w:tcPr>
          <w:p w14:paraId="2D9D389E" w14:textId="77777777" w:rsidR="00B43611" w:rsidRPr="00663D37" w:rsidRDefault="000171A7" w:rsidP="00A70CD4">
            <w:pPr>
              <w:spacing w:line="360" w:lineRule="auto"/>
              <w:ind w:left="-57" w:right="-57"/>
              <w:jc w:val="right"/>
            </w:pPr>
            <w:r>
              <w:rPr>
                <w:rFonts w:ascii="Times New Roman" w:hAnsi="Times New Roman" w:cs="Times New Roman"/>
              </w:rPr>
              <w:t>30</w:t>
            </w:r>
          </w:p>
        </w:tc>
      </w:tr>
      <w:tr w:rsidR="00B43611" w:rsidRPr="00663D37" w14:paraId="0A486D24" w14:textId="77777777" w:rsidTr="009829C8">
        <w:trPr>
          <w:trHeight w:val="513"/>
        </w:trPr>
        <w:tc>
          <w:tcPr>
            <w:tcW w:w="9198" w:type="dxa"/>
          </w:tcPr>
          <w:p w14:paraId="0D2584BC" w14:textId="77777777" w:rsidR="00B43611" w:rsidRPr="00663D37" w:rsidRDefault="00B8255E" w:rsidP="002C5D76">
            <w:pPr>
              <w:spacing w:line="360" w:lineRule="auto"/>
              <w:jc w:val="both"/>
              <w:rPr>
                <w:rFonts w:ascii="Times New Roman" w:hAnsi="Times New Roman" w:cs="Times New Roman"/>
              </w:rPr>
            </w:pPr>
            <w:r>
              <w:rPr>
                <w:rFonts w:ascii="Times New Roman" w:hAnsi="Times New Roman" w:cs="Times New Roman"/>
              </w:rPr>
              <w:t xml:space="preserve">3. </w:t>
            </w:r>
            <w:r w:rsidR="00B43611" w:rsidRPr="00663D37">
              <w:rPr>
                <w:rFonts w:ascii="Times New Roman" w:hAnsi="Times New Roman" w:cs="Times New Roman"/>
              </w:rPr>
              <w:t xml:space="preserve">Общий рейтинг образовательных организаций </w:t>
            </w:r>
            <w:r w:rsidR="002C5D76">
              <w:rPr>
                <w:rFonts w:ascii="Times New Roman" w:hAnsi="Times New Roman" w:cs="Times New Roman"/>
              </w:rPr>
              <w:t xml:space="preserve">города </w:t>
            </w:r>
            <w:r w:rsidR="0048709F">
              <w:rPr>
                <w:rFonts w:ascii="Times New Roman" w:hAnsi="Times New Roman" w:cs="Times New Roman"/>
              </w:rPr>
              <w:t>Дивногорска</w:t>
            </w:r>
            <w:r w:rsidR="00B43611" w:rsidRPr="00663D37">
              <w:rPr>
                <w:rFonts w:ascii="Times New Roman" w:hAnsi="Times New Roman" w:cs="Times New Roman"/>
              </w:rPr>
              <w:t xml:space="preserve"> по</w:t>
            </w:r>
            <w:r w:rsidR="00B43611" w:rsidRPr="00663D37">
              <w:rPr>
                <w:rFonts w:ascii="Times New Roman" w:eastAsia="Arial" w:hAnsi="Times New Roman" w:cs="Times New Roman"/>
              </w:rPr>
              <w:t xml:space="preserve"> результатам проведения независимой оценки качества в 202</w:t>
            </w:r>
            <w:r w:rsidR="0048709F">
              <w:rPr>
                <w:rFonts w:ascii="Times New Roman" w:eastAsia="Arial" w:hAnsi="Times New Roman" w:cs="Times New Roman"/>
              </w:rPr>
              <w:t>6</w:t>
            </w:r>
            <w:r w:rsidR="00B43611" w:rsidRPr="00663D37">
              <w:rPr>
                <w:rFonts w:ascii="Times New Roman" w:eastAsia="Arial" w:hAnsi="Times New Roman" w:cs="Times New Roman"/>
              </w:rPr>
              <w:t xml:space="preserve"> году </w:t>
            </w:r>
          </w:p>
        </w:tc>
        <w:tc>
          <w:tcPr>
            <w:tcW w:w="408" w:type="dxa"/>
            <w:vAlign w:val="bottom"/>
          </w:tcPr>
          <w:p w14:paraId="7361CED3" w14:textId="33229461" w:rsidR="00B43611" w:rsidRPr="00663D37" w:rsidRDefault="000171A7" w:rsidP="00A70CD4">
            <w:pPr>
              <w:spacing w:line="360" w:lineRule="auto"/>
              <w:ind w:left="-57" w:right="-57"/>
              <w:jc w:val="right"/>
            </w:pPr>
            <w:r>
              <w:rPr>
                <w:rFonts w:ascii="Times New Roman" w:hAnsi="Times New Roman" w:cs="Times New Roman"/>
              </w:rPr>
              <w:t>3</w:t>
            </w:r>
            <w:r w:rsidR="003E253B">
              <w:rPr>
                <w:rFonts w:ascii="Times New Roman" w:hAnsi="Times New Roman" w:cs="Times New Roman"/>
              </w:rPr>
              <w:t>3</w:t>
            </w:r>
          </w:p>
        </w:tc>
      </w:tr>
      <w:tr w:rsidR="00B43611" w:rsidRPr="00663D37" w14:paraId="2E8C7B9E" w14:textId="77777777" w:rsidTr="009829C8">
        <w:tc>
          <w:tcPr>
            <w:tcW w:w="9198" w:type="dxa"/>
          </w:tcPr>
          <w:p w14:paraId="178FB48E" w14:textId="77777777" w:rsidR="00B43611" w:rsidRPr="00A70CD4" w:rsidRDefault="00B43611" w:rsidP="00A70CD4">
            <w:pPr>
              <w:spacing w:line="360" w:lineRule="auto"/>
              <w:jc w:val="both"/>
              <w:rPr>
                <w:rFonts w:ascii="Times New Roman" w:hAnsi="Times New Roman" w:cs="Times New Roman"/>
              </w:rPr>
            </w:pPr>
            <w:r w:rsidRPr="00A70CD4">
              <w:rPr>
                <w:rFonts w:ascii="Times New Roman" w:hAnsi="Times New Roman" w:cs="Times New Roman"/>
              </w:rPr>
              <w:t xml:space="preserve">4. Анализ результатов независимой оценки качества условий осуществления образовательной деятельности образовательными организациями </w:t>
            </w:r>
            <w:r w:rsidR="002C5D76">
              <w:rPr>
                <w:rFonts w:ascii="Times New Roman" w:hAnsi="Times New Roman" w:cs="Times New Roman"/>
              </w:rPr>
              <w:t xml:space="preserve">города </w:t>
            </w:r>
            <w:r w:rsidR="0048709F">
              <w:rPr>
                <w:rFonts w:ascii="Times New Roman" w:hAnsi="Times New Roman" w:cs="Times New Roman"/>
              </w:rPr>
              <w:t>Дивногорска</w:t>
            </w:r>
            <w:r w:rsidRPr="00A70CD4">
              <w:rPr>
                <w:rFonts w:ascii="Times New Roman" w:hAnsi="Times New Roman" w:cs="Times New Roman"/>
              </w:rPr>
              <w:t xml:space="preserve"> в разрезе отдельных учреждений</w:t>
            </w:r>
          </w:p>
          <w:p w14:paraId="7F0E6115" w14:textId="77777777" w:rsidR="00B43611" w:rsidRPr="00A70CD4" w:rsidRDefault="00B8255E" w:rsidP="00A70CD4">
            <w:pPr>
              <w:spacing w:line="360" w:lineRule="auto"/>
              <w:jc w:val="both"/>
              <w:rPr>
                <w:rFonts w:ascii="Times New Roman" w:hAnsi="Times New Roman" w:cs="Times New Roman"/>
              </w:rPr>
            </w:pPr>
            <w:r>
              <w:rPr>
                <w:rFonts w:ascii="Times New Roman" w:hAnsi="Times New Roman" w:cs="Times New Roman"/>
              </w:rPr>
              <w:t xml:space="preserve">4.1. </w:t>
            </w:r>
            <w:r w:rsidR="00A70CD4" w:rsidRPr="00A70CD4">
              <w:rPr>
                <w:rFonts w:ascii="Times New Roman" w:hAnsi="Times New Roman"/>
              </w:rPr>
              <w:t>П</w:t>
            </w:r>
            <w:r w:rsidR="00A70CD4" w:rsidRPr="00A70CD4">
              <w:rPr>
                <w:rFonts w:ascii="Times New Roman" w:eastAsia="Arial Unicode MS" w:hAnsi="Times New Roman"/>
              </w:rPr>
              <w:t>оказатели первого раздела «Открытость и доступность информации об образовательной организации»</w:t>
            </w:r>
          </w:p>
        </w:tc>
        <w:tc>
          <w:tcPr>
            <w:tcW w:w="408" w:type="dxa"/>
            <w:vAlign w:val="bottom"/>
          </w:tcPr>
          <w:p w14:paraId="65AF56FE" w14:textId="1C72BAB6" w:rsidR="00B43611" w:rsidRPr="00663D37" w:rsidRDefault="000171A7" w:rsidP="00A70CD4">
            <w:pPr>
              <w:spacing w:line="360" w:lineRule="auto"/>
              <w:ind w:left="-57" w:right="-57"/>
              <w:jc w:val="right"/>
              <w:rPr>
                <w:rFonts w:ascii="Times New Roman" w:hAnsi="Times New Roman" w:cs="Times New Roman"/>
              </w:rPr>
            </w:pPr>
            <w:r>
              <w:rPr>
                <w:rFonts w:ascii="Times New Roman" w:hAnsi="Times New Roman" w:cs="Times New Roman"/>
              </w:rPr>
              <w:t>3</w:t>
            </w:r>
            <w:r w:rsidR="003E253B">
              <w:rPr>
                <w:rFonts w:ascii="Times New Roman" w:hAnsi="Times New Roman" w:cs="Times New Roman"/>
              </w:rPr>
              <w:t>6</w:t>
            </w:r>
          </w:p>
          <w:p w14:paraId="12A92B90" w14:textId="77777777" w:rsidR="00B43611" w:rsidRPr="00663D37" w:rsidRDefault="00B43611" w:rsidP="00A70CD4">
            <w:pPr>
              <w:spacing w:line="360" w:lineRule="auto"/>
              <w:ind w:left="-57" w:right="-57"/>
              <w:jc w:val="right"/>
              <w:rPr>
                <w:rFonts w:ascii="Times New Roman" w:hAnsi="Times New Roman" w:cs="Times New Roman"/>
              </w:rPr>
            </w:pPr>
          </w:p>
          <w:p w14:paraId="7EF8EC41" w14:textId="392FDEEE" w:rsidR="00B43611" w:rsidRPr="00663D37" w:rsidRDefault="000171A7" w:rsidP="0060758A">
            <w:pPr>
              <w:spacing w:line="360" w:lineRule="auto"/>
              <w:ind w:left="-57" w:right="-57"/>
              <w:jc w:val="right"/>
            </w:pPr>
            <w:r>
              <w:rPr>
                <w:rFonts w:ascii="Times New Roman" w:hAnsi="Times New Roman" w:cs="Times New Roman"/>
              </w:rPr>
              <w:t>3</w:t>
            </w:r>
            <w:r w:rsidR="003E253B">
              <w:rPr>
                <w:rFonts w:ascii="Times New Roman" w:hAnsi="Times New Roman" w:cs="Times New Roman"/>
              </w:rPr>
              <w:t>6</w:t>
            </w:r>
          </w:p>
        </w:tc>
      </w:tr>
      <w:tr w:rsidR="00B43611" w:rsidRPr="00663D37" w14:paraId="6EC7D370" w14:textId="77777777" w:rsidTr="009829C8">
        <w:trPr>
          <w:trHeight w:val="455"/>
        </w:trPr>
        <w:tc>
          <w:tcPr>
            <w:tcW w:w="9198" w:type="dxa"/>
          </w:tcPr>
          <w:p w14:paraId="5E6F1591" w14:textId="77777777" w:rsidR="00B43611" w:rsidRPr="00A70CD4" w:rsidRDefault="00B8255E" w:rsidP="00A70CD4">
            <w:pPr>
              <w:spacing w:line="360" w:lineRule="auto"/>
              <w:jc w:val="both"/>
              <w:rPr>
                <w:rFonts w:ascii="Times New Roman" w:hAnsi="Times New Roman" w:cs="Times New Roman"/>
              </w:rPr>
            </w:pPr>
            <w:r>
              <w:rPr>
                <w:rFonts w:ascii="Times New Roman" w:hAnsi="Times New Roman" w:cs="Times New Roman"/>
              </w:rPr>
              <w:t xml:space="preserve">4.2. </w:t>
            </w:r>
            <w:r w:rsidR="00A70CD4" w:rsidRPr="00A70CD4">
              <w:rPr>
                <w:rFonts w:ascii="Times New Roman" w:hAnsi="Times New Roman"/>
              </w:rPr>
              <w:t>П</w:t>
            </w:r>
            <w:r w:rsidR="00A70CD4" w:rsidRPr="00A70CD4">
              <w:rPr>
                <w:rFonts w:ascii="Times New Roman" w:eastAsia="Arial Unicode MS" w:hAnsi="Times New Roman"/>
              </w:rPr>
              <w:t>оказатели второй группы «Комфортность условий предоставления услуг»</w:t>
            </w:r>
          </w:p>
        </w:tc>
        <w:tc>
          <w:tcPr>
            <w:tcW w:w="408" w:type="dxa"/>
            <w:vAlign w:val="bottom"/>
          </w:tcPr>
          <w:p w14:paraId="669B4C37" w14:textId="10470C94" w:rsidR="00B43611" w:rsidRPr="00663D37" w:rsidRDefault="000171A7" w:rsidP="00D4188A">
            <w:pPr>
              <w:spacing w:line="360" w:lineRule="auto"/>
              <w:ind w:left="-57" w:right="-57"/>
              <w:jc w:val="right"/>
            </w:pPr>
            <w:r>
              <w:rPr>
                <w:rFonts w:ascii="Times New Roman" w:hAnsi="Times New Roman" w:cs="Times New Roman"/>
              </w:rPr>
              <w:t>4</w:t>
            </w:r>
            <w:r w:rsidR="003E253B">
              <w:rPr>
                <w:rFonts w:ascii="Times New Roman" w:hAnsi="Times New Roman" w:cs="Times New Roman"/>
              </w:rPr>
              <w:t>1</w:t>
            </w:r>
          </w:p>
        </w:tc>
      </w:tr>
      <w:tr w:rsidR="009F0F19" w:rsidRPr="00663D37" w14:paraId="02720447" w14:textId="77777777" w:rsidTr="009829C8">
        <w:trPr>
          <w:trHeight w:val="455"/>
        </w:trPr>
        <w:tc>
          <w:tcPr>
            <w:tcW w:w="9198" w:type="dxa"/>
          </w:tcPr>
          <w:p w14:paraId="03075A64" w14:textId="77777777" w:rsidR="009F0F19" w:rsidRPr="00A70CD4" w:rsidRDefault="009F0F19" w:rsidP="00A70CD4">
            <w:pPr>
              <w:spacing w:line="360" w:lineRule="auto"/>
              <w:jc w:val="both"/>
              <w:rPr>
                <w:rFonts w:ascii="Times New Roman" w:hAnsi="Times New Roman" w:cs="Times New Roman"/>
              </w:rPr>
            </w:pPr>
            <w:r w:rsidRPr="00A70CD4">
              <w:rPr>
                <w:rFonts w:ascii="Times New Roman" w:hAnsi="Times New Roman" w:cs="Times New Roman"/>
              </w:rPr>
              <w:t xml:space="preserve">4.3. </w:t>
            </w:r>
            <w:r w:rsidR="00A70CD4" w:rsidRPr="00A70CD4">
              <w:rPr>
                <w:rFonts w:ascii="Times New Roman" w:eastAsia="Calibri" w:hAnsi="Times New Roman"/>
              </w:rPr>
              <w:t>П</w:t>
            </w:r>
            <w:r w:rsidR="00A70CD4" w:rsidRPr="00A70CD4">
              <w:rPr>
                <w:rFonts w:ascii="Times New Roman" w:eastAsia="Arial Unicode MS" w:hAnsi="Times New Roman"/>
              </w:rPr>
              <w:t>оказатели третьей группы «</w:t>
            </w:r>
            <w:r w:rsidR="00A70CD4" w:rsidRPr="00A70CD4">
              <w:rPr>
                <w:rFonts w:ascii="Times New Roman" w:eastAsia="Calibri" w:hAnsi="Times New Roman"/>
              </w:rPr>
              <w:t>Доступность услуг для инвалидов</w:t>
            </w:r>
            <w:r w:rsidR="00A70CD4" w:rsidRPr="00A70CD4">
              <w:rPr>
                <w:rFonts w:ascii="Times New Roman" w:eastAsia="Arial Unicode MS" w:hAnsi="Times New Roman"/>
              </w:rPr>
              <w:t>»</w:t>
            </w:r>
          </w:p>
        </w:tc>
        <w:tc>
          <w:tcPr>
            <w:tcW w:w="408" w:type="dxa"/>
            <w:vAlign w:val="bottom"/>
          </w:tcPr>
          <w:p w14:paraId="4C23549E" w14:textId="52B8519C" w:rsidR="009F0F19" w:rsidRPr="00663D37" w:rsidRDefault="000171A7" w:rsidP="00D4188A">
            <w:pPr>
              <w:spacing w:line="360" w:lineRule="auto"/>
              <w:ind w:left="-57" w:right="-57"/>
              <w:jc w:val="right"/>
              <w:rPr>
                <w:rFonts w:ascii="Times New Roman" w:hAnsi="Times New Roman" w:cs="Times New Roman"/>
              </w:rPr>
            </w:pPr>
            <w:r>
              <w:rPr>
                <w:rFonts w:ascii="Times New Roman" w:hAnsi="Times New Roman" w:cs="Times New Roman"/>
              </w:rPr>
              <w:t>4</w:t>
            </w:r>
            <w:r w:rsidR="003E253B">
              <w:rPr>
                <w:rFonts w:ascii="Times New Roman" w:hAnsi="Times New Roman" w:cs="Times New Roman"/>
              </w:rPr>
              <w:t>3</w:t>
            </w:r>
          </w:p>
        </w:tc>
      </w:tr>
      <w:tr w:rsidR="00A70CD4" w:rsidRPr="00663D37" w14:paraId="262E0C5F" w14:textId="77777777" w:rsidTr="009829C8">
        <w:trPr>
          <w:trHeight w:val="455"/>
        </w:trPr>
        <w:tc>
          <w:tcPr>
            <w:tcW w:w="9198" w:type="dxa"/>
          </w:tcPr>
          <w:p w14:paraId="6B1AB7DC" w14:textId="77777777" w:rsidR="00A70CD4" w:rsidRPr="00A70CD4" w:rsidRDefault="00A70CD4" w:rsidP="00A70CD4">
            <w:pPr>
              <w:spacing w:line="360" w:lineRule="auto"/>
              <w:jc w:val="both"/>
              <w:rPr>
                <w:rFonts w:ascii="Times New Roman" w:hAnsi="Times New Roman"/>
              </w:rPr>
            </w:pPr>
            <w:r w:rsidRPr="00A70CD4">
              <w:rPr>
                <w:rFonts w:ascii="Times New Roman" w:hAnsi="Times New Roman"/>
              </w:rPr>
              <w:t xml:space="preserve">4.4. </w:t>
            </w:r>
            <w:r w:rsidRPr="00A70CD4">
              <w:rPr>
                <w:rFonts w:ascii="Times New Roman" w:eastAsia="Calibri" w:hAnsi="Times New Roman"/>
              </w:rPr>
              <w:t>П</w:t>
            </w:r>
            <w:r w:rsidRPr="00A70CD4">
              <w:rPr>
                <w:rFonts w:ascii="Times New Roman" w:eastAsia="Arial Unicode MS" w:hAnsi="Times New Roman"/>
              </w:rPr>
              <w:t>оказатели четвертой группы «</w:t>
            </w:r>
            <w:r w:rsidRPr="00A70CD4">
              <w:rPr>
                <w:rFonts w:ascii="Times New Roman" w:eastAsia="Calibri" w:hAnsi="Times New Roman"/>
              </w:rPr>
              <w:t>Доброжелательность, вежливость работников образовательных организаций</w:t>
            </w:r>
            <w:r w:rsidRPr="00A70CD4">
              <w:rPr>
                <w:rFonts w:ascii="Times New Roman" w:eastAsia="Arial Unicode MS" w:hAnsi="Times New Roman"/>
              </w:rPr>
              <w:t>»</w:t>
            </w:r>
          </w:p>
        </w:tc>
        <w:tc>
          <w:tcPr>
            <w:tcW w:w="408" w:type="dxa"/>
            <w:vAlign w:val="bottom"/>
          </w:tcPr>
          <w:p w14:paraId="7B0C693C" w14:textId="4F24CA58" w:rsidR="00A70CD4" w:rsidRDefault="0060758A" w:rsidP="009829C8">
            <w:pPr>
              <w:spacing w:line="360" w:lineRule="auto"/>
              <w:ind w:left="-57" w:right="-57"/>
              <w:jc w:val="right"/>
              <w:rPr>
                <w:rFonts w:ascii="Times New Roman" w:hAnsi="Times New Roman" w:cs="Times New Roman"/>
              </w:rPr>
            </w:pPr>
            <w:r>
              <w:rPr>
                <w:rFonts w:ascii="Times New Roman" w:hAnsi="Times New Roman" w:cs="Times New Roman"/>
              </w:rPr>
              <w:t>4</w:t>
            </w:r>
            <w:r w:rsidR="003E253B">
              <w:rPr>
                <w:rFonts w:ascii="Times New Roman" w:hAnsi="Times New Roman" w:cs="Times New Roman"/>
              </w:rPr>
              <w:t>6</w:t>
            </w:r>
          </w:p>
        </w:tc>
      </w:tr>
      <w:tr w:rsidR="00A70CD4" w:rsidRPr="00663D37" w14:paraId="03ABB742" w14:textId="77777777" w:rsidTr="009829C8">
        <w:trPr>
          <w:trHeight w:val="455"/>
        </w:trPr>
        <w:tc>
          <w:tcPr>
            <w:tcW w:w="9198" w:type="dxa"/>
          </w:tcPr>
          <w:p w14:paraId="4F9D6FCD" w14:textId="77777777" w:rsidR="00A70CD4" w:rsidRPr="00A70CD4" w:rsidRDefault="00A70CD4" w:rsidP="00A70CD4">
            <w:pPr>
              <w:spacing w:line="360" w:lineRule="auto"/>
              <w:jc w:val="both"/>
              <w:rPr>
                <w:rFonts w:ascii="Times New Roman" w:hAnsi="Times New Roman"/>
              </w:rPr>
            </w:pPr>
            <w:r w:rsidRPr="00A70CD4">
              <w:rPr>
                <w:rFonts w:ascii="Times New Roman" w:hAnsi="Times New Roman"/>
              </w:rPr>
              <w:t xml:space="preserve">4.5. </w:t>
            </w:r>
            <w:r w:rsidRPr="00A70CD4">
              <w:rPr>
                <w:rFonts w:ascii="Times New Roman" w:eastAsia="Arial Unicode MS" w:hAnsi="Times New Roman"/>
              </w:rPr>
              <w:t>Показатели пятой группы «</w:t>
            </w:r>
            <w:r w:rsidRPr="00A70CD4">
              <w:rPr>
                <w:rFonts w:ascii="Times New Roman" w:eastAsia="Calibri" w:hAnsi="Times New Roman"/>
                <w:bCs/>
                <w:iCs/>
              </w:rPr>
              <w:t>Удовлетворенность условиями оказания услуг</w:t>
            </w:r>
            <w:r w:rsidRPr="00A70CD4">
              <w:rPr>
                <w:rFonts w:ascii="Times New Roman" w:eastAsia="Arial Unicode MS" w:hAnsi="Times New Roman"/>
              </w:rPr>
              <w:t xml:space="preserve">» </w:t>
            </w:r>
          </w:p>
        </w:tc>
        <w:tc>
          <w:tcPr>
            <w:tcW w:w="408" w:type="dxa"/>
            <w:vAlign w:val="bottom"/>
          </w:tcPr>
          <w:p w14:paraId="65D6FCC3" w14:textId="193C7CE0" w:rsidR="00A70CD4" w:rsidRPr="00663D37" w:rsidRDefault="003E253B" w:rsidP="00A70CD4">
            <w:pPr>
              <w:spacing w:line="360" w:lineRule="auto"/>
              <w:ind w:left="-57" w:right="-57"/>
              <w:jc w:val="right"/>
              <w:rPr>
                <w:rFonts w:ascii="Times New Roman" w:hAnsi="Times New Roman" w:cs="Times New Roman"/>
              </w:rPr>
            </w:pPr>
            <w:r>
              <w:rPr>
                <w:rFonts w:ascii="Times New Roman" w:hAnsi="Times New Roman" w:cs="Times New Roman"/>
              </w:rPr>
              <w:t>49</w:t>
            </w:r>
          </w:p>
        </w:tc>
      </w:tr>
      <w:tr w:rsidR="00A70CD4" w:rsidRPr="00663D37" w14:paraId="27B00795" w14:textId="77777777" w:rsidTr="009829C8">
        <w:trPr>
          <w:trHeight w:val="706"/>
        </w:trPr>
        <w:tc>
          <w:tcPr>
            <w:tcW w:w="9198" w:type="dxa"/>
          </w:tcPr>
          <w:p w14:paraId="6DA22076" w14:textId="77777777" w:rsidR="00A70CD4" w:rsidRPr="00663D37" w:rsidRDefault="00A70CD4" w:rsidP="00A70CD4">
            <w:pPr>
              <w:spacing w:line="360" w:lineRule="auto"/>
              <w:jc w:val="both"/>
              <w:rPr>
                <w:rFonts w:ascii="Times New Roman" w:hAnsi="Times New Roman" w:cs="Times New Roman"/>
              </w:rPr>
            </w:pPr>
            <w:r w:rsidRPr="00663D37">
              <w:rPr>
                <w:rFonts w:ascii="Times New Roman" w:hAnsi="Times New Roman" w:cs="Times New Roman"/>
              </w:rPr>
              <w:t>5. Выводы и рекомендации по результатам полученных данных в ходе независимой оценки качества</w:t>
            </w:r>
          </w:p>
        </w:tc>
        <w:tc>
          <w:tcPr>
            <w:tcW w:w="408" w:type="dxa"/>
            <w:vAlign w:val="bottom"/>
          </w:tcPr>
          <w:p w14:paraId="7FC445A0" w14:textId="1BF2CFB3" w:rsidR="00A70CD4" w:rsidRPr="00663D37" w:rsidRDefault="000171A7" w:rsidP="009829C8">
            <w:pPr>
              <w:spacing w:line="360" w:lineRule="auto"/>
              <w:ind w:left="-57" w:right="-57"/>
              <w:jc w:val="right"/>
            </w:pPr>
            <w:r>
              <w:rPr>
                <w:rFonts w:ascii="Times New Roman" w:hAnsi="Times New Roman" w:cs="Times New Roman"/>
              </w:rPr>
              <w:t>5</w:t>
            </w:r>
            <w:r w:rsidR="00EC0F80">
              <w:rPr>
                <w:rFonts w:ascii="Times New Roman" w:hAnsi="Times New Roman" w:cs="Times New Roman"/>
              </w:rPr>
              <w:t>2</w:t>
            </w:r>
          </w:p>
        </w:tc>
      </w:tr>
      <w:tr w:rsidR="00A70CD4" w:rsidRPr="00663D37" w14:paraId="07FE9A08" w14:textId="77777777" w:rsidTr="009829C8">
        <w:tc>
          <w:tcPr>
            <w:tcW w:w="9198" w:type="dxa"/>
          </w:tcPr>
          <w:p w14:paraId="271FADBB" w14:textId="77777777" w:rsidR="00A70CD4" w:rsidRPr="00663D37" w:rsidRDefault="00A70CD4" w:rsidP="00A70CD4">
            <w:pPr>
              <w:spacing w:line="360" w:lineRule="auto"/>
              <w:jc w:val="both"/>
              <w:rPr>
                <w:rFonts w:ascii="Times New Roman" w:hAnsi="Times New Roman" w:cs="Times New Roman"/>
              </w:rPr>
            </w:pPr>
            <w:r w:rsidRPr="00663D37">
              <w:rPr>
                <w:rFonts w:ascii="Times New Roman" w:hAnsi="Times New Roman" w:cs="Times New Roman"/>
              </w:rPr>
              <w:t xml:space="preserve">Приложение 1. Общий рейтинг образовательных организаций </w:t>
            </w:r>
            <w:r w:rsidR="002C5D76">
              <w:rPr>
                <w:rFonts w:ascii="Times New Roman" w:hAnsi="Times New Roman" w:cs="Times New Roman"/>
              </w:rPr>
              <w:t xml:space="preserve">города </w:t>
            </w:r>
            <w:r w:rsidR="0048709F">
              <w:rPr>
                <w:rFonts w:ascii="Times New Roman" w:hAnsi="Times New Roman" w:cs="Times New Roman"/>
              </w:rPr>
              <w:t>Дивногорска</w:t>
            </w:r>
            <w:r w:rsidRPr="00663D37">
              <w:rPr>
                <w:rFonts w:ascii="Times New Roman" w:hAnsi="Times New Roman" w:cs="Times New Roman"/>
              </w:rPr>
              <w:t xml:space="preserve"> по результатам НОКО в 202</w:t>
            </w:r>
            <w:r w:rsidR="0048709F">
              <w:rPr>
                <w:rFonts w:ascii="Times New Roman" w:hAnsi="Times New Roman" w:cs="Times New Roman"/>
              </w:rPr>
              <w:t>6</w:t>
            </w:r>
            <w:r w:rsidRPr="00663D37">
              <w:rPr>
                <w:rFonts w:ascii="Times New Roman" w:hAnsi="Times New Roman" w:cs="Times New Roman"/>
              </w:rPr>
              <w:t xml:space="preserve"> году</w:t>
            </w:r>
          </w:p>
          <w:p w14:paraId="0558A72B" w14:textId="77777777" w:rsidR="00A70CD4" w:rsidRPr="00663D37" w:rsidRDefault="00A70CD4" w:rsidP="00A70CD4">
            <w:pPr>
              <w:spacing w:line="360" w:lineRule="auto"/>
              <w:jc w:val="both"/>
              <w:rPr>
                <w:rFonts w:ascii="Times New Roman" w:hAnsi="Times New Roman" w:cs="Times New Roman"/>
                <w:shd w:val="clear" w:color="auto" w:fill="FFFF00"/>
              </w:rPr>
            </w:pPr>
            <w:r w:rsidRPr="00663D37">
              <w:rPr>
                <w:rFonts w:ascii="Times New Roman" w:hAnsi="Times New Roman" w:cs="Times New Roman"/>
              </w:rPr>
              <w:t xml:space="preserve">Приложение 2. </w:t>
            </w:r>
            <w:r w:rsidR="0053744C" w:rsidRPr="0053744C">
              <w:rPr>
                <w:rFonts w:ascii="Times New Roman" w:hAnsi="Times New Roman" w:cs="Times New Roman"/>
              </w:rPr>
              <w:t>Общий свод данных по результатам проведения процедуры независимой оценки качества об</w:t>
            </w:r>
            <w:r w:rsidR="00C936D4">
              <w:rPr>
                <w:rFonts w:ascii="Times New Roman" w:hAnsi="Times New Roman" w:cs="Times New Roman"/>
              </w:rPr>
              <w:t>разовательных организаций в 202</w:t>
            </w:r>
            <w:r w:rsidR="0048709F">
              <w:rPr>
                <w:rFonts w:ascii="Times New Roman" w:hAnsi="Times New Roman" w:cs="Times New Roman"/>
              </w:rPr>
              <w:t>6</w:t>
            </w:r>
            <w:r w:rsidR="0053744C" w:rsidRPr="0053744C">
              <w:rPr>
                <w:rFonts w:ascii="Times New Roman" w:hAnsi="Times New Roman" w:cs="Times New Roman"/>
              </w:rPr>
              <w:t xml:space="preserve"> году</w:t>
            </w:r>
          </w:p>
        </w:tc>
        <w:tc>
          <w:tcPr>
            <w:tcW w:w="408" w:type="dxa"/>
            <w:vAlign w:val="bottom"/>
          </w:tcPr>
          <w:p w14:paraId="3511D3FE" w14:textId="77777777" w:rsidR="00A70CD4" w:rsidRPr="00663D37" w:rsidRDefault="00A70CD4" w:rsidP="00A70CD4">
            <w:pPr>
              <w:snapToGrid w:val="0"/>
              <w:spacing w:line="360" w:lineRule="auto"/>
              <w:ind w:left="-57" w:right="-57"/>
              <w:jc w:val="right"/>
              <w:rPr>
                <w:rFonts w:ascii="Times New Roman" w:hAnsi="Times New Roman" w:cs="Times New Roman"/>
                <w:shd w:val="clear" w:color="auto" w:fill="FFFF00"/>
              </w:rPr>
            </w:pPr>
          </w:p>
        </w:tc>
      </w:tr>
    </w:tbl>
    <w:p w14:paraId="4D67E7D1" w14:textId="77777777" w:rsidR="00B43611" w:rsidRDefault="00B43611">
      <w:pPr>
        <w:spacing w:line="360" w:lineRule="auto"/>
        <w:ind w:firstLine="709"/>
        <w:jc w:val="center"/>
        <w:rPr>
          <w:rFonts w:ascii="Times New Roman" w:eastAsia="Calibri" w:hAnsi="Times New Roman" w:cs="Times New Roman"/>
          <w:b/>
        </w:rPr>
      </w:pPr>
    </w:p>
    <w:p w14:paraId="26351EA2" w14:textId="77777777" w:rsidR="00B43611" w:rsidRDefault="00B43611">
      <w:pPr>
        <w:spacing w:line="360" w:lineRule="auto"/>
        <w:ind w:firstLine="709"/>
        <w:jc w:val="center"/>
        <w:rPr>
          <w:rFonts w:ascii="Times New Roman" w:eastAsia="Calibri" w:hAnsi="Times New Roman" w:cs="Times New Roman"/>
          <w:b/>
        </w:rPr>
      </w:pPr>
    </w:p>
    <w:p w14:paraId="5EE5014B" w14:textId="77777777" w:rsidR="00B43611" w:rsidRDefault="00B43611">
      <w:pPr>
        <w:spacing w:line="360" w:lineRule="auto"/>
        <w:ind w:firstLine="709"/>
        <w:jc w:val="center"/>
        <w:rPr>
          <w:rFonts w:ascii="Times New Roman" w:eastAsia="Calibri" w:hAnsi="Times New Roman" w:cs="Times New Roman"/>
          <w:b/>
        </w:rPr>
      </w:pPr>
    </w:p>
    <w:p w14:paraId="126F8F4A" w14:textId="77777777" w:rsidR="00B43611" w:rsidRDefault="00B43611">
      <w:pPr>
        <w:spacing w:line="360" w:lineRule="auto"/>
        <w:ind w:firstLine="709"/>
        <w:jc w:val="center"/>
        <w:rPr>
          <w:rFonts w:ascii="Times New Roman" w:eastAsia="Calibri" w:hAnsi="Times New Roman" w:cs="Times New Roman"/>
          <w:b/>
        </w:rPr>
      </w:pPr>
    </w:p>
    <w:p w14:paraId="5CD8B2B8" w14:textId="77777777" w:rsidR="00B43611" w:rsidRDefault="00B43611">
      <w:pPr>
        <w:spacing w:line="360" w:lineRule="auto"/>
        <w:ind w:firstLine="709"/>
        <w:jc w:val="center"/>
        <w:rPr>
          <w:rFonts w:ascii="Times New Roman" w:eastAsia="Calibri" w:hAnsi="Times New Roman" w:cs="Times New Roman"/>
          <w:b/>
        </w:rPr>
      </w:pPr>
    </w:p>
    <w:p w14:paraId="004D1676" w14:textId="77777777" w:rsidR="00B43611" w:rsidRDefault="00B43611">
      <w:pPr>
        <w:spacing w:line="360" w:lineRule="auto"/>
        <w:ind w:firstLine="709"/>
        <w:jc w:val="center"/>
        <w:rPr>
          <w:rFonts w:ascii="Times New Roman" w:eastAsia="Calibri" w:hAnsi="Times New Roman" w:cs="Times New Roman"/>
          <w:b/>
        </w:rPr>
      </w:pPr>
    </w:p>
    <w:p w14:paraId="286369A3" w14:textId="77777777" w:rsidR="002640B1" w:rsidRDefault="002640B1">
      <w:pPr>
        <w:spacing w:line="360" w:lineRule="auto"/>
        <w:ind w:firstLine="709"/>
        <w:jc w:val="center"/>
        <w:rPr>
          <w:rFonts w:ascii="Times New Roman" w:eastAsia="Calibri" w:hAnsi="Times New Roman" w:cs="Times New Roman"/>
          <w:b/>
        </w:rPr>
      </w:pPr>
    </w:p>
    <w:p w14:paraId="08D8519C" w14:textId="77777777" w:rsidR="00B43611" w:rsidRDefault="00B8255E" w:rsidP="00C936D4">
      <w:pPr>
        <w:widowControl w:val="0"/>
        <w:spacing w:line="360" w:lineRule="auto"/>
        <w:jc w:val="center"/>
        <w:rPr>
          <w:rFonts w:ascii="Times New Roman" w:hAnsi="Times New Roman" w:cs="Times New Roman"/>
          <w:b/>
        </w:rPr>
      </w:pPr>
      <w:r>
        <w:rPr>
          <w:rFonts w:ascii="Times New Roman" w:eastAsia="Arial" w:hAnsi="Times New Roman" w:cs="Times New Roman"/>
          <w:b/>
        </w:rPr>
        <w:lastRenderedPageBreak/>
        <w:t xml:space="preserve">1. </w:t>
      </w:r>
      <w:r w:rsidR="00B43611">
        <w:rPr>
          <w:rFonts w:ascii="Times New Roman" w:eastAsia="Arial" w:hAnsi="Times New Roman" w:cs="Times New Roman"/>
          <w:b/>
        </w:rPr>
        <w:t>Методологический раздел</w:t>
      </w:r>
    </w:p>
    <w:p w14:paraId="6DBF82CB" w14:textId="77777777" w:rsidR="00B43611" w:rsidRDefault="00B43611">
      <w:pPr>
        <w:widowControl w:val="0"/>
        <w:spacing w:line="360" w:lineRule="auto"/>
        <w:ind w:firstLine="709"/>
        <w:jc w:val="center"/>
        <w:rPr>
          <w:rFonts w:ascii="Times New Roman" w:hAnsi="Times New Roman" w:cs="Times New Roman"/>
          <w:b/>
        </w:rPr>
      </w:pPr>
    </w:p>
    <w:p w14:paraId="67099DA1"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является одной из форм общественного контроля 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 «Закона об образовании в Российской Федерации») предоставления гражданам информации о качестве оказания услуг образовательными организациями, а также в целях повышения качества их деятельности. </w:t>
      </w:r>
    </w:p>
    <w:p w14:paraId="76F11B4D"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Сбор и обобщение информации о качестве условий оказания услуг образовательными организациями проводится на основании:</w:t>
      </w:r>
    </w:p>
    <w:p w14:paraId="1AB155CE"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Федеральный закон от 29 декабря 2012 г. № 273-ФЗ «Об образовании в Российской Федерации», статья 95.2 (далее – Федеральный закон № 273-ФЗ);</w:t>
      </w:r>
    </w:p>
    <w:p w14:paraId="20358AFE"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 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Федеральный закон № 392-ФЗ); </w:t>
      </w:r>
    </w:p>
    <w:p w14:paraId="4121ECDE"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Постановление Правительства Российской Федерации от 14 ноября 2014 г.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 </w:t>
      </w:r>
    </w:p>
    <w:p w14:paraId="4D88DC23"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Постановление Правительства Российской Федерации от 14 ноября 2014 г. №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 телекоммуникационной сети «Интернет»; </w:t>
      </w:r>
    </w:p>
    <w:p w14:paraId="1671FC3D"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Постановление Правительства Российской Федерации от 17 апреля 2018 г. № 457 «Об утверждении формы обязательного публичного отчета высшего должностного лица </w:t>
      </w:r>
      <w:r w:rsidRPr="00805CA4">
        <w:rPr>
          <w:rFonts w:ascii="Times New Roman" w:eastAsia="Arial Unicode MS" w:hAnsi="Times New Roman" w:cs="Times New Roman"/>
          <w:lang w:eastAsia="ru-RU"/>
        </w:rPr>
        <w:lastRenderedPageBreak/>
        <w:t xml:space="preserve">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w:t>
      </w:r>
    </w:p>
    <w:p w14:paraId="2DE67B9D"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7E210C80"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54E97BDE"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 675н, Методика выявления и обобщения мнения граждан); </w:t>
      </w:r>
    </w:p>
    <w:p w14:paraId="1C41C6BF"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Приказ Минтруда России от 27 октября 2023 года №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№675н»; </w:t>
      </w:r>
    </w:p>
    <w:p w14:paraId="227251B9"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w:t>
      </w:r>
      <w:r w:rsidRPr="00805CA4">
        <w:rPr>
          <w:rFonts w:ascii="Times New Roman" w:eastAsia="Arial Unicode MS" w:hAnsi="Times New Roman" w:cs="Times New Roman"/>
          <w:lang w:eastAsia="ru-RU"/>
        </w:rPr>
        <w:lastRenderedPageBreak/>
        <w:t xml:space="preserve">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7 мая 2019 г. № 66н); </w:t>
      </w:r>
    </w:p>
    <w:p w14:paraId="16B5F2DD"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Разъяснения Минтруда России по организации работы в рамках проведения независимой оценки качества условий оказания услуг организациями культуры, охраны здоровья, образования, социального обслуживания и федеральными учреждениями медико-социальной экспертизы (размещены на официальном сайте Минтруда России в информационно-телекоммуникационной сети «Интернет» по ссылке https://mintrud.gov.ru/ministry/programms/nsok/files, далее – Разъяснения Минтруда России); </w:t>
      </w:r>
    </w:p>
    <w:p w14:paraId="5D32B4CB"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7D4EA589"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Указ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w:t>
      </w:r>
    </w:p>
    <w:p w14:paraId="4D317826"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Постановление Правительства Российской Федерации от 17 декабря 2012 г.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 601 «Об основных направлениях совершенствования системы государственного управления»; </w:t>
      </w:r>
    </w:p>
    <w:p w14:paraId="7DDB1B8C"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 Правила размещения информации на сайте образовательной организации); </w:t>
      </w:r>
    </w:p>
    <w:p w14:paraId="59BCD094"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Приказ Рособрнадзора от 4 августа 2023 г. № 1493 «Об утверждении Требований к </w:t>
      </w:r>
      <w:r w:rsidRPr="00805CA4">
        <w:rPr>
          <w:rFonts w:ascii="Times New Roman" w:eastAsia="Arial Unicode MS" w:hAnsi="Times New Roman" w:cs="Times New Roman"/>
          <w:lang w:eastAsia="ru-RU"/>
        </w:rPr>
        <w:lastRenderedPageBreak/>
        <w:t>структуре официального сайта образовательной организации в информационно телекоммуникационной сети «Интернет» и формату представления информации» (далее – Требования к структуре официального сайта).</w:t>
      </w:r>
    </w:p>
    <w:p w14:paraId="3B9AAE62"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Совокупность используемых методов сбора и обобщения информации должна позволить получить информацию по следующим критериям:</w:t>
      </w:r>
    </w:p>
    <w:p w14:paraId="3820BFAB" w14:textId="77777777" w:rsidR="00805CA4" w:rsidRPr="00805CA4" w:rsidRDefault="00805CA4" w:rsidP="00805CA4">
      <w:pPr>
        <w:widowControl w:val="0"/>
        <w:numPr>
          <w:ilvl w:val="0"/>
          <w:numId w:val="18"/>
        </w:numPr>
        <w:spacing w:line="360" w:lineRule="auto"/>
        <w:ind w:left="1134"/>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открытость и доступность информации об образовательной организации; </w:t>
      </w:r>
    </w:p>
    <w:p w14:paraId="5B65C355" w14:textId="77777777" w:rsidR="00805CA4" w:rsidRPr="00805CA4" w:rsidRDefault="00805CA4" w:rsidP="00805CA4">
      <w:pPr>
        <w:widowControl w:val="0"/>
        <w:numPr>
          <w:ilvl w:val="0"/>
          <w:numId w:val="18"/>
        </w:numPr>
        <w:spacing w:line="360" w:lineRule="auto"/>
        <w:ind w:left="1134"/>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комфортность условий предоставления услуг; </w:t>
      </w:r>
    </w:p>
    <w:p w14:paraId="6A038744" w14:textId="77777777" w:rsidR="00805CA4" w:rsidRPr="00805CA4" w:rsidRDefault="00805CA4" w:rsidP="00805CA4">
      <w:pPr>
        <w:widowControl w:val="0"/>
        <w:numPr>
          <w:ilvl w:val="0"/>
          <w:numId w:val="18"/>
        </w:numPr>
        <w:spacing w:line="360" w:lineRule="auto"/>
        <w:ind w:left="1134"/>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доступность услуг для инвалидов;</w:t>
      </w:r>
    </w:p>
    <w:p w14:paraId="2469316B" w14:textId="77777777" w:rsidR="00805CA4" w:rsidRPr="00805CA4" w:rsidRDefault="00805CA4" w:rsidP="00805CA4">
      <w:pPr>
        <w:widowControl w:val="0"/>
        <w:numPr>
          <w:ilvl w:val="0"/>
          <w:numId w:val="18"/>
        </w:numPr>
        <w:spacing w:line="360" w:lineRule="auto"/>
        <w:ind w:left="1134"/>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доброжелательность, вежливость работников образовательной организации;</w:t>
      </w:r>
    </w:p>
    <w:p w14:paraId="7299970E" w14:textId="77777777" w:rsidR="00805CA4" w:rsidRPr="00805CA4" w:rsidRDefault="00805CA4" w:rsidP="00805CA4">
      <w:pPr>
        <w:widowControl w:val="0"/>
        <w:numPr>
          <w:ilvl w:val="0"/>
          <w:numId w:val="18"/>
        </w:numPr>
        <w:spacing w:line="360" w:lineRule="auto"/>
        <w:ind w:left="1134"/>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удовлетворенность условиями ведения образовательной деятельности организаций.</w:t>
      </w:r>
    </w:p>
    <w:p w14:paraId="0944F557"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Источниками информации о качестве условий оказания услуг образовательными организациями могут являться:</w:t>
      </w:r>
    </w:p>
    <w:p w14:paraId="3584CAD2"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а) официальные сайты образовательных организаций в информационно-коммуникационной сети «Интернет» (далее – сеть «Интернет»), информационные стенды в помещениях указанных организаций;</w:t>
      </w:r>
    </w:p>
    <w:p w14:paraId="4265A751"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б) официальный сайт для размещения информации о государственных и муниципальных учреждениях в сети «Интернет»;</w:t>
      </w:r>
    </w:p>
    <w:p w14:paraId="50D09DC6"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 xml:space="preserve">в)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образовательной организации). </w:t>
      </w:r>
    </w:p>
    <w:p w14:paraId="6E419C7A" w14:textId="77777777" w:rsidR="00805CA4" w:rsidRPr="00805CA4" w:rsidRDefault="00805CA4" w:rsidP="00805CA4">
      <w:pPr>
        <w:widowControl w:val="0"/>
        <w:spacing w:line="360" w:lineRule="auto"/>
        <w:ind w:firstLine="709"/>
        <w:jc w:val="both"/>
        <w:rPr>
          <w:rFonts w:ascii="Times New Roman" w:eastAsia="Arial Unicode MS" w:hAnsi="Times New Roman" w:cs="Times New Roman"/>
          <w:lang w:eastAsia="ru-RU"/>
        </w:rPr>
      </w:pPr>
      <w:r w:rsidRPr="00805CA4">
        <w:rPr>
          <w:rFonts w:ascii="Times New Roman" w:eastAsia="Arial Unicode MS" w:hAnsi="Times New Roman" w:cs="Times New Roman"/>
          <w:lang w:eastAsia="ru-RU"/>
        </w:rPr>
        <w:t>г) наблюдение.</w:t>
      </w:r>
    </w:p>
    <w:p w14:paraId="661CF592" w14:textId="77777777" w:rsidR="00B43611" w:rsidRDefault="00B43611">
      <w:pPr>
        <w:widowControl w:val="0"/>
        <w:spacing w:line="360" w:lineRule="auto"/>
        <w:ind w:firstLine="709"/>
        <w:jc w:val="both"/>
        <w:rPr>
          <w:rFonts w:ascii="Times New Roman" w:eastAsia="Arial Unicode MS" w:hAnsi="Times New Roman" w:cs="Times New Roman"/>
        </w:rPr>
      </w:pPr>
    </w:p>
    <w:p w14:paraId="0005C89F" w14:textId="77777777" w:rsidR="00B43611" w:rsidRPr="009342F1" w:rsidRDefault="00B43611">
      <w:pPr>
        <w:widowControl w:val="0"/>
        <w:spacing w:line="360" w:lineRule="auto"/>
        <w:ind w:firstLine="709"/>
        <w:jc w:val="both"/>
        <w:rPr>
          <w:rFonts w:ascii="Times New Roman" w:eastAsia="Arial Unicode MS" w:hAnsi="Times New Roman" w:cs="Times New Roman"/>
        </w:rPr>
      </w:pPr>
    </w:p>
    <w:p w14:paraId="78EE226C" w14:textId="77777777" w:rsidR="009342F1" w:rsidRPr="009342F1" w:rsidRDefault="009342F1">
      <w:pPr>
        <w:widowControl w:val="0"/>
        <w:spacing w:line="360" w:lineRule="auto"/>
        <w:ind w:firstLine="709"/>
        <w:jc w:val="both"/>
        <w:rPr>
          <w:rFonts w:ascii="Times New Roman" w:eastAsia="Arial Unicode MS" w:hAnsi="Times New Roman" w:cs="Times New Roman"/>
        </w:rPr>
      </w:pPr>
    </w:p>
    <w:p w14:paraId="62AB7EF2" w14:textId="77777777" w:rsidR="009342F1" w:rsidRPr="009342F1" w:rsidRDefault="009342F1">
      <w:pPr>
        <w:widowControl w:val="0"/>
        <w:spacing w:line="360" w:lineRule="auto"/>
        <w:ind w:firstLine="709"/>
        <w:jc w:val="both"/>
        <w:rPr>
          <w:rFonts w:ascii="Times New Roman" w:eastAsia="Arial Unicode MS" w:hAnsi="Times New Roman" w:cs="Times New Roman"/>
        </w:rPr>
      </w:pPr>
    </w:p>
    <w:p w14:paraId="6831FF53" w14:textId="77777777" w:rsidR="00B43611" w:rsidRDefault="00B43611">
      <w:pPr>
        <w:widowControl w:val="0"/>
        <w:spacing w:line="360" w:lineRule="auto"/>
        <w:ind w:firstLine="709"/>
        <w:jc w:val="both"/>
        <w:rPr>
          <w:rFonts w:ascii="Times New Roman" w:eastAsia="Arial Unicode MS" w:hAnsi="Times New Roman" w:cs="Times New Roman"/>
        </w:rPr>
      </w:pPr>
    </w:p>
    <w:p w14:paraId="611D0531" w14:textId="77777777" w:rsidR="000171A7" w:rsidRDefault="000171A7">
      <w:pPr>
        <w:widowControl w:val="0"/>
        <w:spacing w:line="360" w:lineRule="auto"/>
        <w:ind w:firstLine="709"/>
        <w:jc w:val="both"/>
        <w:rPr>
          <w:rFonts w:ascii="Times New Roman" w:eastAsia="Arial Unicode MS" w:hAnsi="Times New Roman" w:cs="Times New Roman"/>
        </w:rPr>
      </w:pPr>
    </w:p>
    <w:p w14:paraId="315D142D" w14:textId="77777777" w:rsidR="000171A7" w:rsidRDefault="000171A7">
      <w:pPr>
        <w:widowControl w:val="0"/>
        <w:spacing w:line="360" w:lineRule="auto"/>
        <w:ind w:firstLine="709"/>
        <w:jc w:val="both"/>
        <w:rPr>
          <w:rFonts w:ascii="Times New Roman" w:eastAsia="Arial Unicode MS" w:hAnsi="Times New Roman" w:cs="Times New Roman"/>
        </w:rPr>
      </w:pPr>
    </w:p>
    <w:p w14:paraId="5ADBC0FD" w14:textId="77777777" w:rsidR="000171A7" w:rsidRDefault="000171A7">
      <w:pPr>
        <w:widowControl w:val="0"/>
        <w:spacing w:line="360" w:lineRule="auto"/>
        <w:ind w:firstLine="709"/>
        <w:jc w:val="both"/>
        <w:rPr>
          <w:rFonts w:ascii="Times New Roman" w:eastAsia="Arial Unicode MS" w:hAnsi="Times New Roman" w:cs="Times New Roman"/>
        </w:rPr>
      </w:pPr>
    </w:p>
    <w:p w14:paraId="3B877E0E" w14:textId="77777777" w:rsidR="00805CA4" w:rsidRDefault="00805CA4">
      <w:pPr>
        <w:widowControl w:val="0"/>
        <w:spacing w:line="360" w:lineRule="auto"/>
        <w:ind w:firstLine="709"/>
        <w:jc w:val="both"/>
        <w:rPr>
          <w:rFonts w:ascii="Times New Roman" w:eastAsia="Arial Unicode MS" w:hAnsi="Times New Roman" w:cs="Times New Roman"/>
        </w:rPr>
      </w:pPr>
    </w:p>
    <w:p w14:paraId="57FBB840" w14:textId="77777777" w:rsidR="00805CA4" w:rsidRDefault="00805CA4">
      <w:pPr>
        <w:widowControl w:val="0"/>
        <w:spacing w:line="360" w:lineRule="auto"/>
        <w:ind w:firstLine="709"/>
        <w:jc w:val="both"/>
        <w:rPr>
          <w:rFonts w:ascii="Times New Roman" w:eastAsia="Arial Unicode MS" w:hAnsi="Times New Roman" w:cs="Times New Roman"/>
        </w:rPr>
      </w:pPr>
    </w:p>
    <w:p w14:paraId="6ED84EEE" w14:textId="77777777" w:rsidR="00B43611" w:rsidRPr="009342F1" w:rsidRDefault="00B43611" w:rsidP="009342F1">
      <w:pPr>
        <w:spacing w:line="360" w:lineRule="auto"/>
        <w:ind w:firstLine="709"/>
        <w:jc w:val="center"/>
        <w:rPr>
          <w:rFonts w:ascii="Times New Roman" w:hAnsi="Times New Roman" w:cs="Times New Roman"/>
        </w:rPr>
      </w:pPr>
      <w:r w:rsidRPr="009342F1">
        <w:rPr>
          <w:rFonts w:ascii="Times New Roman" w:hAnsi="Times New Roman" w:cs="Times New Roman"/>
          <w:b/>
        </w:rPr>
        <w:lastRenderedPageBreak/>
        <w:t>1.1. Расчет показателей, характеризующих общие критерии оценки качества условий осуществления образовательной деятельности образовательными организациями</w:t>
      </w:r>
    </w:p>
    <w:p w14:paraId="7B58FEF0" w14:textId="77777777" w:rsidR="00B43611" w:rsidRPr="009342F1" w:rsidRDefault="00B43611" w:rsidP="009342F1">
      <w:pPr>
        <w:spacing w:line="360" w:lineRule="auto"/>
        <w:ind w:firstLine="709"/>
        <w:jc w:val="both"/>
        <w:rPr>
          <w:rFonts w:ascii="Times New Roman" w:hAnsi="Times New Roman" w:cs="Times New Roman"/>
        </w:rPr>
      </w:pPr>
    </w:p>
    <w:p w14:paraId="20392E68"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Значения показателей, характеризующих общие критерии оценки качества условий оказания услуг</w:t>
      </w:r>
      <w:r>
        <w:rPr>
          <w:rFonts w:ascii="Times New Roman" w:hAnsi="Times New Roman" w:cs="Times New Roman"/>
        </w:rPr>
        <w:t xml:space="preserve"> </w:t>
      </w:r>
      <w:r w:rsidRPr="00317793">
        <w:rPr>
          <w:rFonts w:ascii="Times New Roman" w:hAnsi="Times New Roman" w:cs="Times New Roman"/>
        </w:rPr>
        <w:t>образовательными организациями, рассчитывается в баллах. Максимально возможное значение каждого показателя оценки качества составляет 100 баллов.</w:t>
      </w:r>
    </w:p>
    <w:p w14:paraId="4CB610F1"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1. Расчет показателей, характеризующих критерий оценки качества «Открытость и доступность информации об образовательной организации»:</w:t>
      </w:r>
    </w:p>
    <w:p w14:paraId="7FB4BA20"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а) значение показателя оценки качества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образовательной организации; на официальном сайте образовательной организации в сети «Интернет» (П</w:t>
      </w:r>
      <w:r w:rsidRPr="00317793">
        <w:rPr>
          <w:rFonts w:ascii="Times New Roman" w:hAnsi="Times New Roman" w:cs="Times New Roman"/>
          <w:vertAlign w:val="subscript"/>
        </w:rPr>
        <w:t>инф</w:t>
      </w:r>
      <w:r w:rsidRPr="00317793">
        <w:rPr>
          <w:rFonts w:ascii="Times New Roman" w:hAnsi="Times New Roman" w:cs="Times New Roman"/>
        </w:rPr>
        <w:t>) определяется по формуле:</w:t>
      </w:r>
    </w:p>
    <w:p w14:paraId="53554FE4" w14:textId="77777777" w:rsidR="00317793" w:rsidRPr="00317793" w:rsidRDefault="00317793" w:rsidP="00317793">
      <w:pPr>
        <w:jc w:val="right"/>
        <w:rPr>
          <w:rFonts w:ascii="Times New Roman" w:hAnsi="Times New Roman" w:cs="Times New Roman"/>
        </w:rPr>
      </w:pPr>
    </w:p>
    <w:tbl>
      <w:tblPr>
        <w:tblW w:w="7060" w:type="dxa"/>
        <w:jc w:val="right"/>
        <w:tblLook w:val="04A0" w:firstRow="1" w:lastRow="0" w:firstColumn="1" w:lastColumn="0" w:noHBand="0" w:noVBand="1"/>
      </w:tblPr>
      <w:tblGrid>
        <w:gridCol w:w="1418"/>
        <w:gridCol w:w="1734"/>
        <w:gridCol w:w="1199"/>
        <w:gridCol w:w="2709"/>
      </w:tblGrid>
      <w:tr w:rsidR="00317793" w:rsidRPr="00317793" w14:paraId="3AB7BD31" w14:textId="77777777" w:rsidTr="005D128E">
        <w:trPr>
          <w:jc w:val="right"/>
        </w:trPr>
        <w:tc>
          <w:tcPr>
            <w:tcW w:w="1418" w:type="dxa"/>
            <w:vMerge w:val="restart"/>
            <w:vAlign w:val="center"/>
            <w:hideMark/>
          </w:tcPr>
          <w:p w14:paraId="0AE6B7D2"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bscript"/>
              </w:rPr>
              <w:t>инф</w:t>
            </w:r>
            <w:r w:rsidRPr="00317793">
              <w:rPr>
                <w:rFonts w:ascii="Times New Roman" w:hAnsi="Times New Roman" w:cs="Times New Roman"/>
              </w:rPr>
              <w:t>= (</w:t>
            </w:r>
          </w:p>
        </w:tc>
        <w:tc>
          <w:tcPr>
            <w:tcW w:w="1734" w:type="dxa"/>
            <w:tcBorders>
              <w:top w:val="nil"/>
              <w:left w:val="nil"/>
              <w:bottom w:val="single" w:sz="4" w:space="0" w:color="auto"/>
              <w:right w:val="nil"/>
            </w:tcBorders>
            <w:hideMark/>
          </w:tcPr>
          <w:p w14:paraId="5026AC89"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И</w:t>
            </w:r>
            <w:r w:rsidRPr="00317793">
              <w:rPr>
                <w:rFonts w:ascii="Times New Roman" w:hAnsi="Times New Roman" w:cs="Times New Roman"/>
                <w:vertAlign w:val="subscript"/>
              </w:rPr>
              <w:t>стенд</w:t>
            </w:r>
            <w:r w:rsidRPr="00317793">
              <w:rPr>
                <w:rFonts w:ascii="Times New Roman" w:hAnsi="Times New Roman" w:cs="Times New Roman"/>
              </w:rPr>
              <w:t>+И</w:t>
            </w:r>
            <w:r w:rsidRPr="00317793">
              <w:rPr>
                <w:rFonts w:ascii="Times New Roman" w:hAnsi="Times New Roman" w:cs="Times New Roman"/>
                <w:vertAlign w:val="subscript"/>
              </w:rPr>
              <w:t>сайт</w:t>
            </w:r>
          </w:p>
        </w:tc>
        <w:tc>
          <w:tcPr>
            <w:tcW w:w="1199" w:type="dxa"/>
            <w:vMerge w:val="restart"/>
            <w:vAlign w:val="center"/>
            <w:hideMark/>
          </w:tcPr>
          <w:p w14:paraId="76B5D4EA"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709" w:type="dxa"/>
            <w:vMerge w:val="restart"/>
            <w:vAlign w:val="center"/>
            <w:hideMark/>
          </w:tcPr>
          <w:p w14:paraId="38B60A59"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(1.1)</w:t>
            </w:r>
          </w:p>
        </w:tc>
      </w:tr>
      <w:tr w:rsidR="00317793" w:rsidRPr="00317793" w14:paraId="0DF0A9F0" w14:textId="77777777" w:rsidTr="005D128E">
        <w:trPr>
          <w:jc w:val="right"/>
        </w:trPr>
        <w:tc>
          <w:tcPr>
            <w:tcW w:w="0" w:type="auto"/>
            <w:vMerge/>
            <w:vAlign w:val="center"/>
            <w:hideMark/>
          </w:tcPr>
          <w:p w14:paraId="35E1D7DE" w14:textId="77777777" w:rsidR="00317793" w:rsidRPr="00317793" w:rsidRDefault="00317793" w:rsidP="005D128E">
            <w:pPr>
              <w:rPr>
                <w:rFonts w:ascii="Times New Roman" w:hAnsi="Times New Roman" w:cs="Times New Roman"/>
              </w:rPr>
            </w:pPr>
          </w:p>
        </w:tc>
        <w:tc>
          <w:tcPr>
            <w:tcW w:w="1734" w:type="dxa"/>
            <w:tcBorders>
              <w:top w:val="single" w:sz="4" w:space="0" w:color="auto"/>
              <w:left w:val="nil"/>
              <w:bottom w:val="nil"/>
              <w:right w:val="nil"/>
            </w:tcBorders>
            <w:hideMark/>
          </w:tcPr>
          <w:p w14:paraId="34233C09"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2×И</w:t>
            </w:r>
            <w:r w:rsidRPr="00317793">
              <w:rPr>
                <w:rFonts w:ascii="Times New Roman" w:hAnsi="Times New Roman" w:cs="Times New Roman"/>
                <w:vertAlign w:val="subscript"/>
              </w:rPr>
              <w:t>норм</w:t>
            </w:r>
          </w:p>
        </w:tc>
        <w:tc>
          <w:tcPr>
            <w:tcW w:w="0" w:type="auto"/>
            <w:vMerge/>
            <w:vAlign w:val="center"/>
            <w:hideMark/>
          </w:tcPr>
          <w:p w14:paraId="46C2FDAF" w14:textId="77777777" w:rsidR="00317793" w:rsidRPr="00317793" w:rsidRDefault="00317793" w:rsidP="005D128E">
            <w:pPr>
              <w:rPr>
                <w:rFonts w:ascii="Times New Roman" w:hAnsi="Times New Roman" w:cs="Times New Roman"/>
              </w:rPr>
            </w:pPr>
          </w:p>
        </w:tc>
        <w:tc>
          <w:tcPr>
            <w:tcW w:w="0" w:type="auto"/>
            <w:vMerge/>
            <w:vAlign w:val="center"/>
            <w:hideMark/>
          </w:tcPr>
          <w:p w14:paraId="418B094D" w14:textId="77777777" w:rsidR="00317793" w:rsidRPr="00317793" w:rsidRDefault="00317793" w:rsidP="005D128E">
            <w:pPr>
              <w:rPr>
                <w:rFonts w:ascii="Times New Roman" w:hAnsi="Times New Roman" w:cs="Times New Roman"/>
              </w:rPr>
            </w:pPr>
          </w:p>
        </w:tc>
      </w:tr>
    </w:tbl>
    <w:p w14:paraId="64B4234B"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6DBADC8B"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И</w:t>
      </w:r>
      <w:r w:rsidRPr="00317793">
        <w:rPr>
          <w:rFonts w:ascii="Times New Roman" w:hAnsi="Times New Roman" w:cs="Times New Roman"/>
          <w:vertAlign w:val="subscript"/>
        </w:rPr>
        <w:t>стенд</w:t>
      </w:r>
      <w:r w:rsidRPr="00317793">
        <w:rPr>
          <w:rFonts w:ascii="Times New Roman" w:hAnsi="Times New Roman" w:cs="Times New Roman"/>
        </w:rPr>
        <w:t xml:space="preserve"> - количество информации, размещенной на информационных стендах в помещении организации;</w:t>
      </w:r>
    </w:p>
    <w:p w14:paraId="34ABBAB5"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И</w:t>
      </w:r>
      <w:r w:rsidRPr="00317793">
        <w:rPr>
          <w:rFonts w:ascii="Times New Roman" w:hAnsi="Times New Roman" w:cs="Times New Roman"/>
          <w:vertAlign w:val="subscript"/>
        </w:rPr>
        <w:t>сайт</w:t>
      </w:r>
      <w:r w:rsidRPr="00317793">
        <w:rPr>
          <w:rFonts w:ascii="Times New Roman" w:hAnsi="Times New Roman" w:cs="Times New Roman"/>
        </w:rPr>
        <w:t xml:space="preserve"> - количество информации, размещенной на официальном сайте образовательной организации</w:t>
      </w:r>
      <w:r>
        <w:rPr>
          <w:rFonts w:ascii="Times New Roman" w:hAnsi="Times New Roman" w:cs="Times New Roman"/>
        </w:rPr>
        <w:t xml:space="preserve"> в сети «</w:t>
      </w:r>
      <w:r w:rsidRPr="00317793">
        <w:rPr>
          <w:rFonts w:ascii="Times New Roman" w:hAnsi="Times New Roman" w:cs="Times New Roman"/>
        </w:rPr>
        <w:t>Интернет» (далее – официальный сайт организации);</w:t>
      </w:r>
    </w:p>
    <w:p w14:paraId="3B266F1F"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И</w:t>
      </w:r>
      <w:r w:rsidRPr="00317793">
        <w:rPr>
          <w:rFonts w:ascii="Times New Roman" w:hAnsi="Times New Roman" w:cs="Times New Roman"/>
          <w:vertAlign w:val="subscript"/>
        </w:rPr>
        <w:t>норм</w:t>
      </w:r>
      <w:r w:rsidRPr="00317793">
        <w:rPr>
          <w:rFonts w:ascii="Times New Roman" w:hAnsi="Times New Roman" w:cs="Times New Roman"/>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4C81C909"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б) значение показателя оценки качества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w:t>
      </w:r>
      <w:r w:rsidR="004104B6">
        <w:rPr>
          <w:rFonts w:ascii="Times New Roman" w:hAnsi="Times New Roman" w:cs="Times New Roman"/>
        </w:rPr>
        <w:t xml:space="preserve"> оказываемым услугам и </w:t>
      </w:r>
      <w:r w:rsidR="00B8255E">
        <w:rPr>
          <w:rFonts w:ascii="Times New Roman" w:hAnsi="Times New Roman" w:cs="Times New Roman"/>
        </w:rPr>
        <w:t xml:space="preserve">иные); раздела </w:t>
      </w:r>
      <w:r w:rsidRPr="00317793">
        <w:rPr>
          <w:rFonts w:ascii="Times New Roman" w:hAnsi="Times New Roman" w:cs="Times New Roman"/>
        </w:rPr>
        <w:t>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(П</w:t>
      </w:r>
      <w:r w:rsidRPr="00317793">
        <w:rPr>
          <w:rFonts w:ascii="Times New Roman" w:hAnsi="Times New Roman" w:cs="Times New Roman"/>
          <w:vertAlign w:val="subscript"/>
        </w:rPr>
        <w:t>дист</w:t>
      </w:r>
      <w:r w:rsidRPr="00317793">
        <w:rPr>
          <w:rFonts w:ascii="Times New Roman" w:hAnsi="Times New Roman" w:cs="Times New Roman"/>
        </w:rPr>
        <w:t>)определяется по формуле:</w:t>
      </w:r>
    </w:p>
    <w:p w14:paraId="2A0A30C4" w14:textId="77777777" w:rsidR="00317793" w:rsidRPr="00317793" w:rsidRDefault="00317793" w:rsidP="00317793">
      <w:pPr>
        <w:ind w:firstLine="708"/>
        <w:rPr>
          <w:rFonts w:ascii="Times New Roman" w:hAnsi="Times New Roman" w:cs="Times New Roman"/>
        </w:rPr>
      </w:pPr>
    </w:p>
    <w:p w14:paraId="63FDA884" w14:textId="77777777" w:rsidR="00317793" w:rsidRPr="00317793" w:rsidRDefault="00317793" w:rsidP="00CA72FC">
      <w:pPr>
        <w:ind w:left="1416" w:firstLine="708"/>
        <w:jc w:val="right"/>
        <w:rPr>
          <w:rFonts w:ascii="Times New Roman" w:hAnsi="Times New Roman" w:cs="Times New Roman"/>
        </w:rPr>
      </w:pPr>
      <w:r w:rsidRPr="00317793">
        <w:rPr>
          <w:rFonts w:ascii="Times New Roman" w:hAnsi="Times New Roman" w:cs="Times New Roman"/>
        </w:rPr>
        <w:lastRenderedPageBreak/>
        <w:t>П</w:t>
      </w:r>
      <w:r w:rsidRPr="00317793">
        <w:rPr>
          <w:rFonts w:ascii="Times New Roman" w:hAnsi="Times New Roman" w:cs="Times New Roman"/>
          <w:vertAlign w:val="subscript"/>
        </w:rPr>
        <w:t>дист</w:t>
      </w:r>
      <w:r w:rsidRPr="00317793">
        <w:rPr>
          <w:rFonts w:ascii="Times New Roman" w:hAnsi="Times New Roman" w:cs="Times New Roman"/>
        </w:rPr>
        <w:t xml:space="preserve">  = Т</w:t>
      </w:r>
      <w:r w:rsidRPr="00317793">
        <w:rPr>
          <w:rFonts w:ascii="Times New Roman" w:hAnsi="Times New Roman" w:cs="Times New Roman"/>
          <w:vertAlign w:val="subscript"/>
        </w:rPr>
        <w:t>дист</w:t>
      </w:r>
      <w:r w:rsidRPr="00317793">
        <w:rPr>
          <w:rFonts w:ascii="Times New Roman" w:hAnsi="Times New Roman" w:cs="Times New Roman"/>
        </w:rPr>
        <w:t xml:space="preserve"> × С</w:t>
      </w:r>
      <w:r w:rsidRPr="00317793">
        <w:rPr>
          <w:rFonts w:ascii="Times New Roman" w:hAnsi="Times New Roman" w:cs="Times New Roman"/>
          <w:vertAlign w:val="subscript"/>
        </w:rPr>
        <w:t>дист</w:t>
      </w:r>
      <w:r w:rsidRPr="00317793">
        <w:rPr>
          <w:rFonts w:ascii="Times New Roman" w:hAnsi="Times New Roman" w:cs="Times New Roman"/>
        </w:rPr>
        <w:t>,</w:t>
      </w:r>
      <w:r w:rsidRPr="00317793">
        <w:rPr>
          <w:rFonts w:ascii="Times New Roman" w:hAnsi="Times New Roman" w:cs="Times New Roman"/>
        </w:rPr>
        <w:tab/>
      </w:r>
      <w:r w:rsidR="00CA72FC">
        <w:rPr>
          <w:rFonts w:ascii="Times New Roman" w:hAnsi="Times New Roman" w:cs="Times New Roman"/>
        </w:rPr>
        <w:tab/>
      </w:r>
      <w:r w:rsidR="00CA72FC">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t>(1.2)</w:t>
      </w:r>
    </w:p>
    <w:p w14:paraId="1536BD93"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где:</w:t>
      </w:r>
    </w:p>
    <w:p w14:paraId="7013804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Т</w:t>
      </w:r>
      <w:r w:rsidRPr="00317793">
        <w:rPr>
          <w:rFonts w:ascii="Times New Roman" w:hAnsi="Times New Roman" w:cs="Times New Roman"/>
          <w:vertAlign w:val="subscript"/>
        </w:rPr>
        <w:t>дист</w:t>
      </w:r>
      <w:r w:rsidRPr="00317793">
        <w:rPr>
          <w:rFonts w:ascii="Times New Roman" w:hAnsi="Times New Roman" w:cs="Times New Roman"/>
        </w:rPr>
        <w:t>– количество баллов за каждый дистанционный способ взаимодействия с получателями услуг (</w:t>
      </w:r>
      <w:r w:rsidRPr="00317793">
        <w:rPr>
          <w:rFonts w:ascii="Times New Roman" w:hAnsi="Times New Roman" w:cs="Times New Roman"/>
          <w:lang w:eastAsia="ru-RU"/>
        </w:rPr>
        <w:t>по 30 баллов за каждый способ);</w:t>
      </w:r>
    </w:p>
    <w:p w14:paraId="372CEF6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С</w:t>
      </w:r>
      <w:r w:rsidRPr="00317793">
        <w:rPr>
          <w:rFonts w:ascii="Times New Roman" w:hAnsi="Times New Roman" w:cs="Times New Roman"/>
          <w:vertAlign w:val="subscript"/>
        </w:rPr>
        <w:t>дист</w:t>
      </w:r>
      <w:r w:rsidRPr="00317793">
        <w:rPr>
          <w:rFonts w:ascii="Times New Roman" w:hAnsi="Times New Roman" w:cs="Times New Roman"/>
        </w:rPr>
        <w:t>–количество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51E8DA2B"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При наличии и функционировании более трех дистанционных способов взаимодействия с получателями услуг показатель оценки качества (П</w:t>
      </w:r>
      <w:r w:rsidRPr="00317793">
        <w:rPr>
          <w:rFonts w:ascii="Times New Roman" w:hAnsi="Times New Roman" w:cs="Times New Roman"/>
          <w:vertAlign w:val="subscript"/>
        </w:rPr>
        <w:t>дист</w:t>
      </w:r>
      <w:r w:rsidRPr="00317793">
        <w:rPr>
          <w:rFonts w:ascii="Times New Roman" w:hAnsi="Times New Roman" w:cs="Times New Roman"/>
        </w:rPr>
        <w:t>)принимает значение 100 баллов;</w:t>
      </w:r>
    </w:p>
    <w:p w14:paraId="6D0693B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в) значение показателя оценки качества «</w:t>
      </w:r>
      <w:r w:rsidRPr="00317793">
        <w:rPr>
          <w:rFonts w:ascii="Times New Roman" w:hAnsi="Times New Roman" w:cs="Times New Roman"/>
          <w:lang w:eastAsia="ru-RU"/>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w:t>
      </w:r>
      <w:r w:rsidRPr="00317793">
        <w:rPr>
          <w:rFonts w:ascii="Times New Roman" w:hAnsi="Times New Roman" w:cs="Times New Roman"/>
        </w:rPr>
        <w:t>(П</w:t>
      </w:r>
      <w:r w:rsidRPr="00317793">
        <w:rPr>
          <w:rFonts w:ascii="Times New Roman" w:hAnsi="Times New Roman" w:cs="Times New Roman"/>
          <w:vertAlign w:val="superscript"/>
        </w:rPr>
        <w:t>откр</w:t>
      </w:r>
      <w:r w:rsidRPr="00317793">
        <w:rPr>
          <w:rFonts w:ascii="Times New Roman" w:hAnsi="Times New Roman" w:cs="Times New Roman"/>
          <w:vertAlign w:val="subscript"/>
        </w:rPr>
        <w:t>уд</w:t>
      </w:r>
      <w:r w:rsidRPr="00317793">
        <w:rPr>
          <w:rFonts w:ascii="Times New Roman" w:hAnsi="Times New Roman" w:cs="Times New Roman"/>
        </w:rPr>
        <w:t>), определяется по формуле:</w:t>
      </w:r>
    </w:p>
    <w:p w14:paraId="305DA321" w14:textId="77777777" w:rsidR="00317793" w:rsidRPr="00317793" w:rsidRDefault="00317793" w:rsidP="00317793">
      <w:pPr>
        <w:jc w:val="right"/>
        <w:rPr>
          <w:rFonts w:ascii="Times New Roman" w:hAnsi="Times New Roman" w:cs="Times New Roman"/>
        </w:rPr>
      </w:pPr>
    </w:p>
    <w:tbl>
      <w:tblPr>
        <w:tblW w:w="7060" w:type="dxa"/>
        <w:jc w:val="right"/>
        <w:tblLook w:val="04A0" w:firstRow="1" w:lastRow="0" w:firstColumn="1" w:lastColumn="0" w:noHBand="0" w:noVBand="1"/>
      </w:tblPr>
      <w:tblGrid>
        <w:gridCol w:w="1418"/>
        <w:gridCol w:w="1734"/>
        <w:gridCol w:w="1199"/>
        <w:gridCol w:w="2709"/>
      </w:tblGrid>
      <w:tr w:rsidR="00317793" w:rsidRPr="00317793" w14:paraId="1F66EE04" w14:textId="77777777" w:rsidTr="005D128E">
        <w:trPr>
          <w:jc w:val="right"/>
        </w:trPr>
        <w:tc>
          <w:tcPr>
            <w:tcW w:w="1418" w:type="dxa"/>
            <w:vMerge w:val="restart"/>
            <w:vAlign w:val="center"/>
            <w:hideMark/>
          </w:tcPr>
          <w:p w14:paraId="13480621"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откр</w:t>
            </w:r>
            <w:r w:rsidRPr="00317793">
              <w:rPr>
                <w:rFonts w:ascii="Times New Roman" w:hAnsi="Times New Roman" w:cs="Times New Roman"/>
                <w:vertAlign w:val="subscript"/>
              </w:rPr>
              <w:t>уд</w:t>
            </w:r>
            <w:r w:rsidRPr="00317793">
              <w:rPr>
                <w:rFonts w:ascii="Times New Roman" w:hAnsi="Times New Roman" w:cs="Times New Roman"/>
              </w:rPr>
              <w:t>= (</w:t>
            </w:r>
          </w:p>
        </w:tc>
        <w:tc>
          <w:tcPr>
            <w:tcW w:w="1734" w:type="dxa"/>
            <w:tcBorders>
              <w:top w:val="nil"/>
              <w:left w:val="nil"/>
              <w:bottom w:val="single" w:sz="4" w:space="0" w:color="auto"/>
              <w:right w:val="nil"/>
            </w:tcBorders>
            <w:hideMark/>
          </w:tcPr>
          <w:p w14:paraId="4D1FCAFF"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стенд</w:t>
            </w:r>
            <w:r w:rsidRPr="00317793">
              <w:rPr>
                <w:rFonts w:ascii="Times New Roman" w:hAnsi="Times New Roman" w:cs="Times New Roman"/>
              </w:rPr>
              <w:t>+У</w:t>
            </w:r>
            <w:r w:rsidRPr="00317793">
              <w:rPr>
                <w:rFonts w:ascii="Times New Roman" w:hAnsi="Times New Roman" w:cs="Times New Roman"/>
                <w:vertAlign w:val="subscript"/>
              </w:rPr>
              <w:t>сайт</w:t>
            </w:r>
          </w:p>
        </w:tc>
        <w:tc>
          <w:tcPr>
            <w:tcW w:w="1199" w:type="dxa"/>
            <w:vMerge w:val="restart"/>
            <w:vAlign w:val="center"/>
            <w:hideMark/>
          </w:tcPr>
          <w:p w14:paraId="57BB7C84"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709" w:type="dxa"/>
            <w:vMerge w:val="restart"/>
            <w:vAlign w:val="center"/>
            <w:hideMark/>
          </w:tcPr>
          <w:p w14:paraId="4EA4B2A9"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(1.3)</w:t>
            </w:r>
          </w:p>
        </w:tc>
      </w:tr>
      <w:tr w:rsidR="00317793" w:rsidRPr="00317793" w14:paraId="75D8BB2E" w14:textId="77777777" w:rsidTr="005D128E">
        <w:trPr>
          <w:jc w:val="right"/>
        </w:trPr>
        <w:tc>
          <w:tcPr>
            <w:tcW w:w="0" w:type="auto"/>
            <w:vMerge/>
            <w:vAlign w:val="center"/>
            <w:hideMark/>
          </w:tcPr>
          <w:p w14:paraId="4AC5C327" w14:textId="77777777" w:rsidR="00317793" w:rsidRPr="00317793" w:rsidRDefault="00317793" w:rsidP="005D128E">
            <w:pPr>
              <w:rPr>
                <w:rFonts w:ascii="Times New Roman" w:hAnsi="Times New Roman" w:cs="Times New Roman"/>
              </w:rPr>
            </w:pPr>
          </w:p>
        </w:tc>
        <w:tc>
          <w:tcPr>
            <w:tcW w:w="1734" w:type="dxa"/>
            <w:tcBorders>
              <w:top w:val="single" w:sz="4" w:space="0" w:color="auto"/>
              <w:left w:val="nil"/>
              <w:bottom w:val="nil"/>
              <w:right w:val="nil"/>
            </w:tcBorders>
            <w:hideMark/>
          </w:tcPr>
          <w:p w14:paraId="1FDC95BF"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2×Ч</w:t>
            </w:r>
            <w:r w:rsidRPr="00317793">
              <w:rPr>
                <w:rFonts w:ascii="Times New Roman" w:hAnsi="Times New Roman" w:cs="Times New Roman"/>
                <w:vertAlign w:val="subscript"/>
              </w:rPr>
              <w:t>общ</w:t>
            </w:r>
          </w:p>
        </w:tc>
        <w:tc>
          <w:tcPr>
            <w:tcW w:w="0" w:type="auto"/>
            <w:vMerge/>
            <w:vAlign w:val="center"/>
            <w:hideMark/>
          </w:tcPr>
          <w:p w14:paraId="6C698D69" w14:textId="77777777" w:rsidR="00317793" w:rsidRPr="00317793" w:rsidRDefault="00317793" w:rsidP="005D128E">
            <w:pPr>
              <w:rPr>
                <w:rFonts w:ascii="Times New Roman" w:hAnsi="Times New Roman" w:cs="Times New Roman"/>
              </w:rPr>
            </w:pPr>
          </w:p>
        </w:tc>
        <w:tc>
          <w:tcPr>
            <w:tcW w:w="0" w:type="auto"/>
            <w:vMerge/>
            <w:vAlign w:val="center"/>
            <w:hideMark/>
          </w:tcPr>
          <w:p w14:paraId="2862EADC" w14:textId="77777777" w:rsidR="00317793" w:rsidRPr="00317793" w:rsidRDefault="00317793" w:rsidP="005D128E">
            <w:pPr>
              <w:rPr>
                <w:rFonts w:ascii="Times New Roman" w:hAnsi="Times New Roman" w:cs="Times New Roman"/>
              </w:rPr>
            </w:pPr>
          </w:p>
        </w:tc>
      </w:tr>
    </w:tbl>
    <w:p w14:paraId="1691DBEF"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74AF1BFD"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стенд</w:t>
      </w:r>
      <w:r w:rsidRPr="00317793">
        <w:rPr>
          <w:rFonts w:ascii="Times New Roman" w:hAnsi="Times New Roman" w:cs="Times New Roman"/>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317793">
        <w:rPr>
          <w:rFonts w:ascii="Times New Roman" w:hAnsi="Times New Roman" w:cs="Times New Roman"/>
          <w:lang w:eastAsia="ru-RU"/>
        </w:rPr>
        <w:t>помещении образовательной организации</w:t>
      </w:r>
      <w:r w:rsidRPr="00317793">
        <w:rPr>
          <w:rFonts w:ascii="Times New Roman" w:hAnsi="Times New Roman" w:cs="Times New Roman"/>
        </w:rPr>
        <w:t>;</w:t>
      </w:r>
    </w:p>
    <w:p w14:paraId="7CD1B3A4"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сайт</w:t>
      </w:r>
      <w:r w:rsidRPr="00317793">
        <w:rPr>
          <w:rFonts w:ascii="Times New Roman" w:hAnsi="Times New Roman" w:cs="Times New Roman"/>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13E588CD"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Pr="00317793">
        <w:rPr>
          <w:rFonts w:ascii="Times New Roman" w:hAnsi="Times New Roman" w:cs="Times New Roman"/>
        </w:rPr>
        <w:t xml:space="preserve"> - общее число опрошенных получателей услуг.</w:t>
      </w:r>
    </w:p>
    <w:p w14:paraId="67BDDB70"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xml:space="preserve">2. Расчет показателей, характеризующих критерий оценки качества «Комфортность условий предоставления услуг: </w:t>
      </w:r>
    </w:p>
    <w:p w14:paraId="79985603"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а) значение показателя оценки качества «Обеспечение в образовательной организации комфортны</w:t>
      </w:r>
      <w:r w:rsidR="004104B6">
        <w:rPr>
          <w:rFonts w:ascii="Times New Roman" w:hAnsi="Times New Roman" w:cs="Times New Roman"/>
        </w:rPr>
        <w:t>х условий предоставления услуг:</w:t>
      </w:r>
    </w:p>
    <w:p w14:paraId="6428BABB"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наличие зоны отдыха (ожидания);</w:t>
      </w:r>
    </w:p>
    <w:p w14:paraId="09908BB4"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наличие и понятность навигации внутри организации;</w:t>
      </w:r>
    </w:p>
    <w:p w14:paraId="094C1DDC"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наличие и доступность питьевой воды;</w:t>
      </w:r>
    </w:p>
    <w:p w14:paraId="48222D81"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наличие и доступность санитарно-гигиенических помещений;</w:t>
      </w:r>
    </w:p>
    <w:p w14:paraId="62388A9F"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санитарное состояние помещений организации</w:t>
      </w:r>
    </w:p>
    <w:p w14:paraId="2E2AF105"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xml:space="preserve"> (П</w:t>
      </w:r>
      <w:r w:rsidRPr="00317793">
        <w:rPr>
          <w:rFonts w:ascii="Times New Roman" w:hAnsi="Times New Roman" w:cs="Times New Roman"/>
          <w:vertAlign w:val="subscript"/>
        </w:rPr>
        <w:t>комф.усл</w:t>
      </w:r>
      <w:r w:rsidRPr="00317793">
        <w:rPr>
          <w:rFonts w:ascii="Times New Roman" w:hAnsi="Times New Roman" w:cs="Times New Roman"/>
        </w:rPr>
        <w:t>) определяется по формуле:</w:t>
      </w:r>
    </w:p>
    <w:p w14:paraId="406D1EF0" w14:textId="77777777" w:rsidR="00317793" w:rsidRPr="00317793" w:rsidRDefault="00317793" w:rsidP="00317793">
      <w:pPr>
        <w:ind w:firstLine="709"/>
        <w:rPr>
          <w:rFonts w:ascii="Times New Roman" w:hAnsi="Times New Roman" w:cs="Times New Roman"/>
        </w:rPr>
      </w:pPr>
    </w:p>
    <w:p w14:paraId="3548BA06" w14:textId="77777777" w:rsidR="00317793" w:rsidRPr="00317793" w:rsidRDefault="00317793" w:rsidP="00317793">
      <w:pPr>
        <w:jc w:val="right"/>
        <w:rPr>
          <w:rFonts w:ascii="Times New Roman" w:hAnsi="Times New Roman" w:cs="Times New Roman"/>
        </w:rPr>
      </w:pPr>
      <w:r w:rsidRPr="00317793">
        <w:rPr>
          <w:rFonts w:ascii="Times New Roman" w:hAnsi="Times New Roman" w:cs="Times New Roman"/>
        </w:rPr>
        <w:lastRenderedPageBreak/>
        <w:t>П</w:t>
      </w:r>
      <w:r w:rsidRPr="00317793">
        <w:rPr>
          <w:rFonts w:ascii="Times New Roman" w:hAnsi="Times New Roman" w:cs="Times New Roman"/>
          <w:vertAlign w:val="subscript"/>
        </w:rPr>
        <w:t>комф.усл</w:t>
      </w:r>
      <w:r w:rsidRPr="00317793">
        <w:rPr>
          <w:rFonts w:ascii="Times New Roman" w:hAnsi="Times New Roman" w:cs="Times New Roman"/>
        </w:rPr>
        <w:t xml:space="preserve"> = Т</w:t>
      </w:r>
      <w:r w:rsidRPr="00317793">
        <w:rPr>
          <w:rFonts w:ascii="Times New Roman" w:hAnsi="Times New Roman" w:cs="Times New Roman"/>
          <w:vertAlign w:val="subscript"/>
        </w:rPr>
        <w:t>комф</w:t>
      </w:r>
      <w:r w:rsidRPr="00317793">
        <w:rPr>
          <w:rFonts w:ascii="Times New Roman" w:hAnsi="Times New Roman" w:cs="Times New Roman"/>
        </w:rPr>
        <w:t>×С</w:t>
      </w:r>
      <w:r w:rsidRPr="00317793">
        <w:rPr>
          <w:rFonts w:ascii="Times New Roman" w:hAnsi="Times New Roman" w:cs="Times New Roman"/>
          <w:vertAlign w:val="subscript"/>
        </w:rPr>
        <w:t>комф</w:t>
      </w:r>
      <w:r w:rsidRPr="00317793">
        <w:rPr>
          <w:rFonts w:ascii="Times New Roman" w:hAnsi="Times New Roman" w:cs="Times New Roman"/>
        </w:rPr>
        <w:t xml:space="preserve">, </w:t>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t>(2.1)</w:t>
      </w:r>
    </w:p>
    <w:p w14:paraId="4215540B" w14:textId="77777777" w:rsidR="00317793" w:rsidRPr="00317793" w:rsidRDefault="004104B6" w:rsidP="00317793">
      <w:pPr>
        <w:spacing w:line="360" w:lineRule="auto"/>
        <w:ind w:firstLine="709"/>
        <w:jc w:val="both"/>
        <w:rPr>
          <w:rFonts w:ascii="Times New Roman" w:hAnsi="Times New Roman" w:cs="Times New Roman"/>
        </w:rPr>
      </w:pPr>
      <w:r>
        <w:rPr>
          <w:rFonts w:ascii="Times New Roman" w:hAnsi="Times New Roman" w:cs="Times New Roman"/>
        </w:rPr>
        <w:t>где:</w:t>
      </w:r>
    </w:p>
    <w:p w14:paraId="4745F7FF"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Т</w:t>
      </w:r>
      <w:r w:rsidRPr="00317793">
        <w:rPr>
          <w:rFonts w:ascii="Times New Roman" w:hAnsi="Times New Roman" w:cs="Times New Roman"/>
          <w:vertAlign w:val="subscript"/>
        </w:rPr>
        <w:t>комф</w:t>
      </w:r>
      <w:r w:rsidRPr="00317793">
        <w:rPr>
          <w:rFonts w:ascii="Times New Roman" w:hAnsi="Times New Roman" w:cs="Times New Roman"/>
        </w:rPr>
        <w:t>– количество баллов за каждое комфортное условие предоставления услуг (</w:t>
      </w:r>
      <w:r w:rsidRPr="00317793">
        <w:rPr>
          <w:rFonts w:ascii="Times New Roman" w:hAnsi="Times New Roman" w:cs="Times New Roman"/>
          <w:lang w:eastAsia="ru-RU"/>
        </w:rPr>
        <w:t>по 20 баллов за каждое комфортное условие)</w:t>
      </w:r>
      <w:r w:rsidRPr="00317793">
        <w:rPr>
          <w:rFonts w:ascii="Times New Roman" w:hAnsi="Times New Roman" w:cs="Times New Roman"/>
        </w:rPr>
        <w:t>;</w:t>
      </w:r>
    </w:p>
    <w:p w14:paraId="6247CED9"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С</w:t>
      </w:r>
      <w:r w:rsidRPr="00317793">
        <w:rPr>
          <w:rFonts w:ascii="Times New Roman" w:hAnsi="Times New Roman" w:cs="Times New Roman"/>
          <w:vertAlign w:val="subscript"/>
        </w:rPr>
        <w:t>комф</w:t>
      </w:r>
      <w:r w:rsidRPr="00317793">
        <w:rPr>
          <w:rFonts w:ascii="Times New Roman" w:hAnsi="Times New Roman" w:cs="Times New Roman"/>
        </w:rPr>
        <w:t xml:space="preserve"> – количество комфортных условий предоставления услуг.</w:t>
      </w:r>
    </w:p>
    <w:p w14:paraId="77D7332B"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б) значение показателя оценки качества «Время ожидания предоставления услуги</w:t>
      </w:r>
      <w:r w:rsidRPr="00317793">
        <w:rPr>
          <w:rFonts w:ascii="Times New Roman" w:hAnsi="Times New Roman" w:cs="Times New Roman"/>
          <w:vertAlign w:val="superscript"/>
        </w:rPr>
        <w:footnoteReference w:id="1"/>
      </w:r>
      <w:r w:rsidRPr="00317793">
        <w:rPr>
          <w:rFonts w:ascii="Times New Roman" w:hAnsi="Times New Roman" w:cs="Times New Roman"/>
        </w:rPr>
        <w:t xml:space="preserve"> (среднее время ожидания и своевременность предоставления услуги в соответствии с записью на прием к специалисту образовательной организации (консультацию), датой госпитализации (диагностического исследования), графиком прихода социального работника на дом и прочее)» не рассчитывается для образовательной организации</w:t>
      </w:r>
    </w:p>
    <w:p w14:paraId="15D2FEBF" w14:textId="77777777" w:rsidR="00317793" w:rsidRPr="00BD4D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в) значение показателя оценки качества «Доля получателей услуг, удовлетворенных комфортностью предоставления услуг образовательной организацией» (П</w:t>
      </w:r>
      <w:r w:rsidRPr="00317793">
        <w:rPr>
          <w:rFonts w:ascii="Times New Roman" w:hAnsi="Times New Roman" w:cs="Times New Roman"/>
          <w:vertAlign w:val="superscript"/>
        </w:rPr>
        <w:t>комф</w:t>
      </w:r>
      <w:r w:rsidRPr="00317793">
        <w:rPr>
          <w:rFonts w:ascii="Times New Roman" w:hAnsi="Times New Roman" w:cs="Times New Roman"/>
          <w:vertAlign w:val="subscript"/>
        </w:rPr>
        <w:t>уд</w:t>
      </w:r>
      <w:r w:rsidRPr="00317793">
        <w:rPr>
          <w:rFonts w:ascii="Times New Roman" w:hAnsi="Times New Roman" w:cs="Times New Roman"/>
        </w:rPr>
        <w:t>) определяется по формуле:</w:t>
      </w:r>
    </w:p>
    <w:p w14:paraId="5A839E42" w14:textId="77777777" w:rsidR="00317793" w:rsidRPr="00BD4D93" w:rsidRDefault="00317793" w:rsidP="00317793">
      <w:pPr>
        <w:spacing w:line="360" w:lineRule="auto"/>
        <w:ind w:firstLine="709"/>
        <w:jc w:val="both"/>
        <w:rPr>
          <w:rFonts w:ascii="Times New Roman" w:hAnsi="Times New Roman" w:cs="Times New Roman"/>
        </w:rPr>
      </w:pPr>
    </w:p>
    <w:tbl>
      <w:tblPr>
        <w:tblW w:w="7367" w:type="dxa"/>
        <w:jc w:val="right"/>
        <w:tblLook w:val="04A0" w:firstRow="1" w:lastRow="0" w:firstColumn="1" w:lastColumn="0" w:noHBand="0" w:noVBand="1"/>
      </w:tblPr>
      <w:tblGrid>
        <w:gridCol w:w="1729"/>
        <w:gridCol w:w="992"/>
        <w:gridCol w:w="2323"/>
        <w:gridCol w:w="2323"/>
      </w:tblGrid>
      <w:tr w:rsidR="00317793" w:rsidRPr="00317793" w14:paraId="2D6B96DE" w14:textId="77777777" w:rsidTr="005D128E">
        <w:trPr>
          <w:jc w:val="right"/>
        </w:trPr>
        <w:tc>
          <w:tcPr>
            <w:tcW w:w="1729" w:type="dxa"/>
            <w:vMerge w:val="restart"/>
            <w:vAlign w:val="center"/>
            <w:hideMark/>
          </w:tcPr>
          <w:p w14:paraId="065B1EA6"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комф</w:t>
            </w:r>
            <w:r w:rsidRPr="00317793">
              <w:rPr>
                <w:rFonts w:ascii="Times New Roman" w:hAnsi="Times New Roman" w:cs="Times New Roman"/>
                <w:vertAlign w:val="subscript"/>
              </w:rPr>
              <w:t>уд</w:t>
            </w:r>
            <w:r w:rsidRPr="00317793">
              <w:rPr>
                <w:rFonts w:ascii="Times New Roman" w:hAnsi="Times New Roman" w:cs="Times New Roman"/>
              </w:rPr>
              <w:t xml:space="preserve"> =   </w:t>
            </w:r>
          </w:p>
        </w:tc>
        <w:tc>
          <w:tcPr>
            <w:tcW w:w="992" w:type="dxa"/>
            <w:tcBorders>
              <w:top w:val="nil"/>
              <w:left w:val="nil"/>
              <w:bottom w:val="single" w:sz="4" w:space="0" w:color="auto"/>
              <w:right w:val="nil"/>
            </w:tcBorders>
            <w:hideMark/>
          </w:tcPr>
          <w:p w14:paraId="70B38385"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комф</w:t>
            </w:r>
          </w:p>
        </w:tc>
        <w:tc>
          <w:tcPr>
            <w:tcW w:w="2323" w:type="dxa"/>
            <w:vMerge w:val="restart"/>
            <w:vAlign w:val="center"/>
            <w:hideMark/>
          </w:tcPr>
          <w:p w14:paraId="31C96E84"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 xml:space="preserve"> ×100,</w:t>
            </w:r>
          </w:p>
        </w:tc>
        <w:tc>
          <w:tcPr>
            <w:tcW w:w="2323" w:type="dxa"/>
            <w:vMerge w:val="restart"/>
            <w:vAlign w:val="center"/>
            <w:hideMark/>
          </w:tcPr>
          <w:p w14:paraId="17A198B2"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(2.3)</w:t>
            </w:r>
          </w:p>
        </w:tc>
      </w:tr>
      <w:tr w:rsidR="00317793" w:rsidRPr="00317793" w14:paraId="2B5FCCED" w14:textId="77777777" w:rsidTr="005D128E">
        <w:trPr>
          <w:jc w:val="right"/>
        </w:trPr>
        <w:tc>
          <w:tcPr>
            <w:tcW w:w="0" w:type="auto"/>
            <w:vMerge/>
            <w:vAlign w:val="center"/>
            <w:hideMark/>
          </w:tcPr>
          <w:p w14:paraId="138790F4" w14:textId="77777777" w:rsidR="00317793" w:rsidRPr="00317793" w:rsidRDefault="00317793" w:rsidP="005D128E">
            <w:pPr>
              <w:rPr>
                <w:rFonts w:ascii="Times New Roman" w:hAnsi="Times New Roman" w:cs="Times New Roman"/>
              </w:rPr>
            </w:pPr>
          </w:p>
        </w:tc>
        <w:tc>
          <w:tcPr>
            <w:tcW w:w="992" w:type="dxa"/>
            <w:tcBorders>
              <w:top w:val="single" w:sz="4" w:space="0" w:color="auto"/>
              <w:left w:val="nil"/>
              <w:bottom w:val="nil"/>
              <w:right w:val="nil"/>
            </w:tcBorders>
            <w:hideMark/>
          </w:tcPr>
          <w:p w14:paraId="52D08CFF"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25BE00DC" w14:textId="77777777" w:rsidR="00317793" w:rsidRPr="00317793" w:rsidRDefault="00317793" w:rsidP="005D128E">
            <w:pPr>
              <w:rPr>
                <w:rFonts w:ascii="Times New Roman" w:hAnsi="Times New Roman" w:cs="Times New Roman"/>
              </w:rPr>
            </w:pPr>
          </w:p>
        </w:tc>
        <w:tc>
          <w:tcPr>
            <w:tcW w:w="0" w:type="auto"/>
            <w:vMerge/>
            <w:vAlign w:val="center"/>
            <w:hideMark/>
          </w:tcPr>
          <w:p w14:paraId="0533B2D2" w14:textId="77777777" w:rsidR="00317793" w:rsidRPr="00317793" w:rsidRDefault="00317793" w:rsidP="005D128E">
            <w:pPr>
              <w:rPr>
                <w:rFonts w:ascii="Times New Roman" w:hAnsi="Times New Roman" w:cs="Times New Roman"/>
              </w:rPr>
            </w:pPr>
          </w:p>
        </w:tc>
      </w:tr>
    </w:tbl>
    <w:p w14:paraId="15456123" w14:textId="77777777" w:rsidR="00317793" w:rsidRPr="00317793" w:rsidRDefault="00317793" w:rsidP="00317793">
      <w:pPr>
        <w:ind w:firstLine="709"/>
        <w:rPr>
          <w:rFonts w:ascii="Times New Roman" w:hAnsi="Times New Roman" w:cs="Times New Roman"/>
        </w:rPr>
      </w:pPr>
    </w:p>
    <w:p w14:paraId="21AC48AB"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696C9080"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комф</w:t>
      </w:r>
      <w:r w:rsidRPr="00317793">
        <w:rPr>
          <w:rFonts w:ascii="Times New Roman" w:hAnsi="Times New Roman" w:cs="Times New Roman"/>
        </w:rPr>
        <w:t xml:space="preserve"> - число получателей услуг, </w:t>
      </w:r>
      <w:r w:rsidRPr="00317793">
        <w:rPr>
          <w:rFonts w:ascii="Times New Roman" w:hAnsi="Times New Roman" w:cs="Times New Roman"/>
          <w:lang w:eastAsia="ru-RU"/>
        </w:rPr>
        <w:t>удовлетворенных комфортностью предоставления услуг организацией</w:t>
      </w:r>
      <w:r w:rsidRPr="00317793">
        <w:rPr>
          <w:rFonts w:ascii="Times New Roman" w:hAnsi="Times New Roman" w:cs="Times New Roman"/>
        </w:rPr>
        <w:t>;</w:t>
      </w:r>
    </w:p>
    <w:p w14:paraId="04F06A2D"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1625F480"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xml:space="preserve">3. Расчет показателей, характеризующих критерий оценки качества «Доступность услуг для инвалидов»: </w:t>
      </w:r>
    </w:p>
    <w:p w14:paraId="49219629"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а) значение показателя оценки качества «Оборудование помещений образовательной организации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 определяется по формуле:</w:t>
      </w:r>
    </w:p>
    <w:p w14:paraId="288A7D8F" w14:textId="77777777" w:rsidR="00317793" w:rsidRPr="00317793" w:rsidRDefault="00317793" w:rsidP="00317793">
      <w:pPr>
        <w:ind w:firstLine="709"/>
        <w:rPr>
          <w:rFonts w:ascii="Times New Roman" w:hAnsi="Times New Roman" w:cs="Times New Roman"/>
        </w:rPr>
      </w:pPr>
    </w:p>
    <w:p w14:paraId="63FFA88B" w14:textId="77777777" w:rsidR="00317793" w:rsidRPr="00317793" w:rsidRDefault="00317793" w:rsidP="00317793">
      <w:pPr>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 xml:space="preserve"> = Т</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 xml:space="preserve"> × С</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w:t>
      </w:r>
      <w:r w:rsidRPr="00317793">
        <w:rPr>
          <w:rFonts w:ascii="Times New Roman" w:hAnsi="Times New Roman" w:cs="Times New Roman"/>
        </w:rPr>
        <w:tab/>
      </w:r>
      <w:r w:rsidR="00805CA4">
        <w:rPr>
          <w:rFonts w:ascii="Times New Roman" w:hAnsi="Times New Roman" w:cs="Times New Roman"/>
        </w:rPr>
        <w:tab/>
      </w:r>
      <w:r w:rsidR="00805CA4">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t>(3.1)</w:t>
      </w:r>
    </w:p>
    <w:p w14:paraId="61F1D547"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где:</w:t>
      </w:r>
    </w:p>
    <w:p w14:paraId="158FFD81"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lastRenderedPageBreak/>
        <w:t>Т</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 xml:space="preserve"> – количество баллов за каждое условие доступности организации для инвалидов (</w:t>
      </w:r>
      <w:r w:rsidRPr="00317793">
        <w:rPr>
          <w:rFonts w:ascii="Times New Roman" w:hAnsi="Times New Roman" w:cs="Times New Roman"/>
          <w:lang w:eastAsia="ru-RU"/>
        </w:rPr>
        <w:t>по 20 баллов за каждое условие)</w:t>
      </w:r>
      <w:r w:rsidRPr="00317793">
        <w:rPr>
          <w:rFonts w:ascii="Times New Roman" w:hAnsi="Times New Roman" w:cs="Times New Roman"/>
        </w:rPr>
        <w:t>;</w:t>
      </w:r>
    </w:p>
    <w:p w14:paraId="4FFD093E"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С</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 xml:space="preserve">– количество условий доступности организации для инвалидов. </w:t>
      </w:r>
    </w:p>
    <w:p w14:paraId="39585F0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При наличии пяти и более условий доступности услуг для инвалидов показатель оценки качества (П</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)принимает значение 100 баллов;</w:t>
      </w:r>
    </w:p>
    <w:p w14:paraId="0E42384F"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б) значение показателя оценки качества «Обеспечение в образовательной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w:t>
      </w:r>
      <w:r w:rsidR="004104B6">
        <w:rPr>
          <w:rFonts w:ascii="Times New Roman" w:hAnsi="Times New Roman" w:cs="Times New Roman"/>
        </w:rPr>
        <w:t xml:space="preserve"> услуг сурдопереводчика </w:t>
      </w:r>
      <w:r w:rsidRPr="00317793">
        <w:rPr>
          <w:rFonts w:ascii="Times New Roman" w:hAnsi="Times New Roman" w:cs="Times New Roman"/>
        </w:rPr>
        <w:t xml:space="preserve">(тифлосурдопереводчика); наличие альтернативной версии официального сайта образовательной организации для инвалидов по зрению;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 </w:t>
      </w:r>
      <w:r w:rsidRPr="00317793">
        <w:rPr>
          <w:rFonts w:ascii="Times New Roman" w:hAnsi="Times New Roman" w:cs="Times New Roman"/>
          <w:lang w:eastAsia="ru-RU"/>
        </w:rPr>
        <w:t>наличие возможности предоставления услуги в дистанционном режиме или на дому» (</w:t>
      </w:r>
      <w:r w:rsidRPr="00317793">
        <w:rPr>
          <w:rFonts w:ascii="Times New Roman" w:hAnsi="Times New Roman" w:cs="Times New Roman"/>
        </w:rPr>
        <w:t>П</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)определяется по формуле:</w:t>
      </w:r>
    </w:p>
    <w:p w14:paraId="1D76DAFC" w14:textId="77777777" w:rsidR="00317793" w:rsidRPr="00317793" w:rsidRDefault="00317793" w:rsidP="00317793">
      <w:pPr>
        <w:ind w:firstLine="709"/>
        <w:rPr>
          <w:rFonts w:ascii="Times New Roman" w:hAnsi="Times New Roman" w:cs="Times New Roman"/>
        </w:rPr>
      </w:pPr>
    </w:p>
    <w:p w14:paraId="73BBB66F" w14:textId="77777777" w:rsidR="00317793" w:rsidRPr="00317793" w:rsidRDefault="00317793" w:rsidP="00317793">
      <w:pPr>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 xml:space="preserve"> = Т</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 xml:space="preserve"> × С</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 *</w:t>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t>(3.2)</w:t>
      </w:r>
    </w:p>
    <w:p w14:paraId="0352A5B5"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где:</w:t>
      </w:r>
    </w:p>
    <w:p w14:paraId="14ABBB17"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Т</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 xml:space="preserve"> – количество баллов за каждое условие доступности, позволяющее инвалидам получать услуги наравне с другими (</w:t>
      </w:r>
      <w:r w:rsidRPr="00317793">
        <w:rPr>
          <w:rFonts w:ascii="Times New Roman" w:hAnsi="Times New Roman" w:cs="Times New Roman"/>
          <w:lang w:eastAsia="ru-RU"/>
        </w:rPr>
        <w:t>по 20 баллов за каждое условие)</w:t>
      </w:r>
      <w:r w:rsidRPr="00317793">
        <w:rPr>
          <w:rFonts w:ascii="Times New Roman" w:hAnsi="Times New Roman" w:cs="Times New Roman"/>
        </w:rPr>
        <w:t>;</w:t>
      </w:r>
    </w:p>
    <w:p w14:paraId="1B352CE3"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С</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 количество условий доступности, позволяющих инвалидам получать услуги наравне с другими.</w:t>
      </w:r>
    </w:p>
    <w:p w14:paraId="6207CE8A"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При наличии пяти и более условий доступности, позволяющих инвалидам получать услуги наравне с другими, показатель оценки качества (П</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)принимает значение 100 баллов;</w:t>
      </w:r>
    </w:p>
    <w:p w14:paraId="608B684F"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в) значение показателя оценки качества «</w:t>
      </w:r>
      <w:r w:rsidRPr="00317793">
        <w:rPr>
          <w:rFonts w:ascii="Times New Roman" w:hAnsi="Times New Roman" w:cs="Times New Roman"/>
          <w:lang w:eastAsia="ru-RU"/>
        </w:rPr>
        <w:t>Доля получателей услуг, удовлетворенных доступностью услуг для инвалидов»</w:t>
      </w:r>
      <w:r w:rsidRPr="00317793">
        <w:rPr>
          <w:rFonts w:ascii="Times New Roman" w:hAnsi="Times New Roman" w:cs="Times New Roman"/>
        </w:rPr>
        <w:t xml:space="preserve"> (П</w:t>
      </w:r>
      <w:r w:rsidRPr="00317793">
        <w:rPr>
          <w:rFonts w:ascii="Times New Roman" w:hAnsi="Times New Roman" w:cs="Times New Roman"/>
          <w:vertAlign w:val="superscript"/>
        </w:rPr>
        <w:t>дост</w:t>
      </w:r>
      <w:r w:rsidRPr="00317793">
        <w:rPr>
          <w:rFonts w:ascii="Times New Roman" w:hAnsi="Times New Roman" w:cs="Times New Roman"/>
          <w:vertAlign w:val="subscript"/>
        </w:rPr>
        <w:t>уд</w:t>
      </w:r>
      <w:r w:rsidRPr="00317793">
        <w:rPr>
          <w:rFonts w:ascii="Times New Roman" w:hAnsi="Times New Roman" w:cs="Times New Roman"/>
        </w:rPr>
        <w:t>) определяется по формуле:</w:t>
      </w:r>
    </w:p>
    <w:p w14:paraId="5F2D9948" w14:textId="77777777" w:rsidR="00317793" w:rsidRPr="00317793" w:rsidRDefault="00317793" w:rsidP="00317793">
      <w:pPr>
        <w:jc w:val="right"/>
        <w:rPr>
          <w:rFonts w:ascii="Times New Roman" w:hAnsi="Times New Roman" w:cs="Times New Roman"/>
        </w:rPr>
      </w:pPr>
    </w:p>
    <w:tbl>
      <w:tblPr>
        <w:tblW w:w="6440" w:type="dxa"/>
        <w:jc w:val="right"/>
        <w:tblLook w:val="04A0" w:firstRow="1" w:lastRow="0" w:firstColumn="1" w:lastColumn="0" w:noHBand="0" w:noVBand="1"/>
      </w:tblPr>
      <w:tblGrid>
        <w:gridCol w:w="1418"/>
        <w:gridCol w:w="1114"/>
        <w:gridCol w:w="1199"/>
        <w:gridCol w:w="2709"/>
      </w:tblGrid>
      <w:tr w:rsidR="00317793" w:rsidRPr="00317793" w14:paraId="49E305A9" w14:textId="77777777" w:rsidTr="005D128E">
        <w:trPr>
          <w:jc w:val="right"/>
        </w:trPr>
        <w:tc>
          <w:tcPr>
            <w:tcW w:w="1418" w:type="dxa"/>
            <w:vMerge w:val="restart"/>
            <w:vAlign w:val="center"/>
            <w:hideMark/>
          </w:tcPr>
          <w:p w14:paraId="735E3F49"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дост</w:t>
            </w:r>
            <w:r w:rsidRPr="00317793">
              <w:rPr>
                <w:rFonts w:ascii="Times New Roman" w:hAnsi="Times New Roman" w:cs="Times New Roman"/>
                <w:vertAlign w:val="subscript"/>
              </w:rPr>
              <w:t>уд</w:t>
            </w:r>
            <w:r w:rsidRPr="00317793">
              <w:rPr>
                <w:rFonts w:ascii="Times New Roman" w:hAnsi="Times New Roman" w:cs="Times New Roman"/>
              </w:rPr>
              <w:t xml:space="preserve"> = (</w:t>
            </w:r>
          </w:p>
        </w:tc>
        <w:tc>
          <w:tcPr>
            <w:tcW w:w="1114" w:type="dxa"/>
            <w:tcBorders>
              <w:top w:val="nil"/>
              <w:left w:val="nil"/>
              <w:bottom w:val="single" w:sz="4" w:space="0" w:color="auto"/>
              <w:right w:val="nil"/>
            </w:tcBorders>
            <w:hideMark/>
          </w:tcPr>
          <w:p w14:paraId="01AED573"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дост</w:t>
            </w:r>
          </w:p>
        </w:tc>
        <w:tc>
          <w:tcPr>
            <w:tcW w:w="1199" w:type="dxa"/>
            <w:vMerge w:val="restart"/>
            <w:vAlign w:val="center"/>
            <w:hideMark/>
          </w:tcPr>
          <w:p w14:paraId="2B3F4F0E"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709" w:type="dxa"/>
            <w:vMerge w:val="restart"/>
            <w:vAlign w:val="center"/>
            <w:hideMark/>
          </w:tcPr>
          <w:p w14:paraId="36C8A15C"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(3.3)</w:t>
            </w:r>
          </w:p>
        </w:tc>
      </w:tr>
      <w:tr w:rsidR="00317793" w:rsidRPr="00317793" w14:paraId="1B101F1E" w14:textId="77777777" w:rsidTr="005D128E">
        <w:trPr>
          <w:jc w:val="right"/>
        </w:trPr>
        <w:tc>
          <w:tcPr>
            <w:tcW w:w="0" w:type="auto"/>
            <w:vMerge/>
            <w:vAlign w:val="center"/>
            <w:hideMark/>
          </w:tcPr>
          <w:p w14:paraId="255D09ED" w14:textId="77777777" w:rsidR="00317793" w:rsidRPr="00317793" w:rsidRDefault="00317793" w:rsidP="005D128E">
            <w:pPr>
              <w:rPr>
                <w:rFonts w:ascii="Times New Roman" w:hAnsi="Times New Roman" w:cs="Times New Roman"/>
              </w:rPr>
            </w:pPr>
          </w:p>
        </w:tc>
        <w:tc>
          <w:tcPr>
            <w:tcW w:w="1114" w:type="dxa"/>
            <w:tcBorders>
              <w:top w:val="single" w:sz="4" w:space="0" w:color="auto"/>
              <w:left w:val="nil"/>
              <w:bottom w:val="nil"/>
              <w:right w:val="nil"/>
            </w:tcBorders>
            <w:hideMark/>
          </w:tcPr>
          <w:p w14:paraId="7D52814A"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инв</w:t>
            </w:r>
          </w:p>
        </w:tc>
        <w:tc>
          <w:tcPr>
            <w:tcW w:w="0" w:type="auto"/>
            <w:vMerge/>
            <w:vAlign w:val="center"/>
            <w:hideMark/>
          </w:tcPr>
          <w:p w14:paraId="6136FCED" w14:textId="77777777" w:rsidR="00317793" w:rsidRPr="00317793" w:rsidRDefault="00317793" w:rsidP="005D128E">
            <w:pPr>
              <w:rPr>
                <w:rFonts w:ascii="Times New Roman" w:hAnsi="Times New Roman" w:cs="Times New Roman"/>
              </w:rPr>
            </w:pPr>
          </w:p>
        </w:tc>
        <w:tc>
          <w:tcPr>
            <w:tcW w:w="0" w:type="auto"/>
            <w:vMerge/>
            <w:vAlign w:val="center"/>
            <w:hideMark/>
          </w:tcPr>
          <w:p w14:paraId="1591F27B" w14:textId="77777777" w:rsidR="00317793" w:rsidRPr="00317793" w:rsidRDefault="00317793" w:rsidP="005D128E">
            <w:pPr>
              <w:rPr>
                <w:rFonts w:ascii="Times New Roman" w:hAnsi="Times New Roman" w:cs="Times New Roman"/>
              </w:rPr>
            </w:pPr>
          </w:p>
        </w:tc>
      </w:tr>
    </w:tbl>
    <w:p w14:paraId="548691D9"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49960467"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дост</w:t>
      </w:r>
      <w:r w:rsidRPr="00317793">
        <w:rPr>
          <w:rFonts w:ascii="Times New Roman" w:hAnsi="Times New Roman" w:cs="Times New Roman"/>
        </w:rPr>
        <w:t xml:space="preserve"> - число получателей услуг-инвалидов, </w:t>
      </w:r>
      <w:r w:rsidRPr="00317793">
        <w:rPr>
          <w:rFonts w:ascii="Times New Roman" w:hAnsi="Times New Roman" w:cs="Times New Roman"/>
          <w:lang w:eastAsia="ru-RU"/>
        </w:rPr>
        <w:t>удовлетворенных доступностью услуг для инвалидов</w:t>
      </w:r>
      <w:r w:rsidRPr="00317793">
        <w:rPr>
          <w:rFonts w:ascii="Times New Roman" w:hAnsi="Times New Roman" w:cs="Times New Roman"/>
        </w:rPr>
        <w:t>;</w:t>
      </w:r>
    </w:p>
    <w:p w14:paraId="1B33C3B4"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инв</w:t>
      </w:r>
      <w:r w:rsidR="004104B6">
        <w:rPr>
          <w:rFonts w:ascii="Times New Roman" w:hAnsi="Times New Roman" w:cs="Times New Roman"/>
        </w:rPr>
        <w:t xml:space="preserve"> - </w:t>
      </w:r>
      <w:r w:rsidRPr="00317793">
        <w:rPr>
          <w:rFonts w:ascii="Times New Roman" w:hAnsi="Times New Roman" w:cs="Times New Roman"/>
        </w:rPr>
        <w:t>число опрошенных получателей услуг-инвалидов.</w:t>
      </w:r>
    </w:p>
    <w:p w14:paraId="2BE79387"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lastRenderedPageBreak/>
        <w:t>4. Расчет показателей, характеризующих критерий оценки качества «Доброжелательность, вежливость работников образовательной организации»:</w:t>
      </w:r>
    </w:p>
    <w:p w14:paraId="6E13724A"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а)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(П</w:t>
      </w:r>
      <w:r w:rsidRPr="00317793">
        <w:rPr>
          <w:rFonts w:ascii="Times New Roman" w:hAnsi="Times New Roman" w:cs="Times New Roman"/>
          <w:vertAlign w:val="superscript"/>
        </w:rPr>
        <w:t>перв.конт</w:t>
      </w:r>
      <w:r w:rsidRPr="00317793">
        <w:rPr>
          <w:rFonts w:ascii="Times New Roman" w:hAnsi="Times New Roman" w:cs="Times New Roman"/>
          <w:vertAlign w:val="subscript"/>
        </w:rPr>
        <w:t xml:space="preserve"> уд</w:t>
      </w:r>
      <w:r w:rsidRPr="00317793">
        <w:rPr>
          <w:rFonts w:ascii="Times New Roman" w:hAnsi="Times New Roman" w:cs="Times New Roman"/>
        </w:rPr>
        <w:t>) определяется по формуле:</w:t>
      </w:r>
    </w:p>
    <w:p w14:paraId="7B146F53" w14:textId="77777777" w:rsidR="00317793" w:rsidRPr="00317793" w:rsidRDefault="00317793" w:rsidP="00317793">
      <w:pPr>
        <w:ind w:firstLine="709"/>
        <w:rPr>
          <w:rFonts w:ascii="Times New Roman" w:hAnsi="Times New Roman" w:cs="Times New Roman"/>
        </w:rPr>
      </w:pPr>
    </w:p>
    <w:tbl>
      <w:tblPr>
        <w:tblW w:w="7276" w:type="dxa"/>
        <w:jc w:val="right"/>
        <w:tblLook w:val="04A0" w:firstRow="1" w:lastRow="0" w:firstColumn="1" w:lastColumn="0" w:noHBand="0" w:noVBand="1"/>
      </w:tblPr>
      <w:tblGrid>
        <w:gridCol w:w="2212"/>
        <w:gridCol w:w="1368"/>
        <w:gridCol w:w="1168"/>
        <w:gridCol w:w="2528"/>
      </w:tblGrid>
      <w:tr w:rsidR="00317793" w:rsidRPr="00317793" w14:paraId="3AF9AC90" w14:textId="77777777" w:rsidTr="005D128E">
        <w:trPr>
          <w:jc w:val="right"/>
        </w:trPr>
        <w:tc>
          <w:tcPr>
            <w:tcW w:w="2212" w:type="dxa"/>
            <w:vMerge w:val="restart"/>
            <w:vAlign w:val="center"/>
            <w:hideMark/>
          </w:tcPr>
          <w:p w14:paraId="59FFB976"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перв.конт</w:t>
            </w:r>
            <w:r w:rsidRPr="00317793">
              <w:rPr>
                <w:rFonts w:ascii="Times New Roman" w:hAnsi="Times New Roman" w:cs="Times New Roman"/>
                <w:vertAlign w:val="subscript"/>
              </w:rPr>
              <w:t xml:space="preserve"> уд</w:t>
            </w:r>
            <w:r w:rsidRPr="00317793">
              <w:rPr>
                <w:rFonts w:ascii="Times New Roman" w:hAnsi="Times New Roman" w:cs="Times New Roman"/>
              </w:rPr>
              <w:t xml:space="preserve"> = (</w:t>
            </w:r>
          </w:p>
        </w:tc>
        <w:tc>
          <w:tcPr>
            <w:tcW w:w="1368" w:type="dxa"/>
            <w:tcBorders>
              <w:top w:val="nil"/>
              <w:left w:val="nil"/>
              <w:bottom w:val="single" w:sz="4" w:space="0" w:color="auto"/>
              <w:right w:val="nil"/>
            </w:tcBorders>
            <w:hideMark/>
          </w:tcPr>
          <w:p w14:paraId="427ADCE0"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перв.конт</w:t>
            </w:r>
          </w:p>
        </w:tc>
        <w:tc>
          <w:tcPr>
            <w:tcW w:w="1168" w:type="dxa"/>
            <w:vMerge w:val="restart"/>
            <w:vAlign w:val="center"/>
            <w:hideMark/>
          </w:tcPr>
          <w:p w14:paraId="7E78649F"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528" w:type="dxa"/>
            <w:vMerge w:val="restart"/>
            <w:vAlign w:val="center"/>
            <w:hideMark/>
          </w:tcPr>
          <w:p w14:paraId="6BB93380"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(4.1)</w:t>
            </w:r>
          </w:p>
        </w:tc>
      </w:tr>
      <w:tr w:rsidR="00317793" w:rsidRPr="00317793" w14:paraId="1236516E" w14:textId="77777777" w:rsidTr="005D128E">
        <w:trPr>
          <w:jc w:val="right"/>
        </w:trPr>
        <w:tc>
          <w:tcPr>
            <w:tcW w:w="0" w:type="auto"/>
            <w:vMerge/>
            <w:vAlign w:val="center"/>
            <w:hideMark/>
          </w:tcPr>
          <w:p w14:paraId="175DDBEB" w14:textId="77777777" w:rsidR="00317793" w:rsidRPr="00317793" w:rsidRDefault="00317793" w:rsidP="005D128E">
            <w:pPr>
              <w:rPr>
                <w:rFonts w:ascii="Times New Roman" w:hAnsi="Times New Roman" w:cs="Times New Roman"/>
              </w:rPr>
            </w:pPr>
          </w:p>
        </w:tc>
        <w:tc>
          <w:tcPr>
            <w:tcW w:w="1368" w:type="dxa"/>
            <w:tcBorders>
              <w:top w:val="single" w:sz="4" w:space="0" w:color="auto"/>
              <w:left w:val="nil"/>
              <w:bottom w:val="nil"/>
              <w:right w:val="nil"/>
            </w:tcBorders>
            <w:hideMark/>
          </w:tcPr>
          <w:p w14:paraId="06CA846A"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22469945" w14:textId="77777777" w:rsidR="00317793" w:rsidRPr="00317793" w:rsidRDefault="00317793" w:rsidP="005D128E">
            <w:pPr>
              <w:rPr>
                <w:rFonts w:ascii="Times New Roman" w:hAnsi="Times New Roman" w:cs="Times New Roman"/>
              </w:rPr>
            </w:pPr>
          </w:p>
        </w:tc>
        <w:tc>
          <w:tcPr>
            <w:tcW w:w="0" w:type="auto"/>
            <w:vMerge/>
            <w:vAlign w:val="center"/>
            <w:hideMark/>
          </w:tcPr>
          <w:p w14:paraId="0972BFD7" w14:textId="77777777" w:rsidR="00317793" w:rsidRPr="00317793" w:rsidRDefault="00317793" w:rsidP="005D128E">
            <w:pPr>
              <w:rPr>
                <w:rFonts w:ascii="Times New Roman" w:hAnsi="Times New Roman" w:cs="Times New Roman"/>
              </w:rPr>
            </w:pPr>
          </w:p>
        </w:tc>
      </w:tr>
    </w:tbl>
    <w:p w14:paraId="48DEB6E3"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231AF8B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перв.конт</w:t>
      </w:r>
      <w:r w:rsidRPr="00317793">
        <w:rPr>
          <w:rFonts w:ascii="Times New Roman" w:hAnsi="Times New Roman" w:cs="Times New Roman"/>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5CC41437"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6948615D"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б)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(П</w:t>
      </w:r>
      <w:r w:rsidRPr="00317793">
        <w:rPr>
          <w:rFonts w:ascii="Times New Roman" w:hAnsi="Times New Roman" w:cs="Times New Roman"/>
          <w:vertAlign w:val="superscript"/>
        </w:rPr>
        <w:t>оказ.услуг</w:t>
      </w:r>
      <w:r w:rsidRPr="00317793">
        <w:rPr>
          <w:rFonts w:ascii="Times New Roman" w:hAnsi="Times New Roman" w:cs="Times New Roman"/>
          <w:vertAlign w:val="subscript"/>
        </w:rPr>
        <w:t>уд</w:t>
      </w:r>
      <w:r w:rsidRPr="00317793">
        <w:rPr>
          <w:rFonts w:ascii="Times New Roman" w:hAnsi="Times New Roman" w:cs="Times New Roman"/>
        </w:rPr>
        <w:t>) определяется по формуле:</w:t>
      </w:r>
    </w:p>
    <w:p w14:paraId="18CC0F65" w14:textId="77777777" w:rsidR="00317793" w:rsidRPr="00317793" w:rsidRDefault="00317793" w:rsidP="00317793">
      <w:pPr>
        <w:jc w:val="right"/>
        <w:rPr>
          <w:rFonts w:ascii="Times New Roman" w:hAnsi="Times New Roman" w:cs="Times New Roman"/>
        </w:rPr>
      </w:pPr>
    </w:p>
    <w:tbl>
      <w:tblPr>
        <w:tblW w:w="7276" w:type="dxa"/>
        <w:jc w:val="right"/>
        <w:tblLook w:val="04A0" w:firstRow="1" w:lastRow="0" w:firstColumn="1" w:lastColumn="0" w:noHBand="0" w:noVBand="1"/>
      </w:tblPr>
      <w:tblGrid>
        <w:gridCol w:w="2212"/>
        <w:gridCol w:w="1368"/>
        <w:gridCol w:w="1168"/>
        <w:gridCol w:w="2528"/>
      </w:tblGrid>
      <w:tr w:rsidR="00317793" w:rsidRPr="00317793" w14:paraId="5E982B2F" w14:textId="77777777" w:rsidTr="005D128E">
        <w:trPr>
          <w:jc w:val="right"/>
        </w:trPr>
        <w:tc>
          <w:tcPr>
            <w:tcW w:w="2212" w:type="dxa"/>
            <w:vMerge w:val="restart"/>
            <w:vAlign w:val="center"/>
            <w:hideMark/>
          </w:tcPr>
          <w:p w14:paraId="67774AAA"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оказ.услуг</w:t>
            </w:r>
            <w:r w:rsidRPr="00317793">
              <w:rPr>
                <w:rFonts w:ascii="Times New Roman" w:hAnsi="Times New Roman" w:cs="Times New Roman"/>
                <w:vertAlign w:val="subscript"/>
              </w:rPr>
              <w:t>уд</w:t>
            </w:r>
            <w:r w:rsidRPr="00317793">
              <w:rPr>
                <w:rFonts w:ascii="Times New Roman" w:hAnsi="Times New Roman" w:cs="Times New Roman"/>
              </w:rPr>
              <w:t xml:space="preserve"> = (</w:t>
            </w:r>
          </w:p>
        </w:tc>
        <w:tc>
          <w:tcPr>
            <w:tcW w:w="1368" w:type="dxa"/>
            <w:tcBorders>
              <w:top w:val="nil"/>
              <w:left w:val="nil"/>
              <w:bottom w:val="single" w:sz="4" w:space="0" w:color="auto"/>
              <w:right w:val="nil"/>
            </w:tcBorders>
            <w:hideMark/>
          </w:tcPr>
          <w:p w14:paraId="667845B4"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оказ.услуг</w:t>
            </w:r>
          </w:p>
        </w:tc>
        <w:tc>
          <w:tcPr>
            <w:tcW w:w="1168" w:type="dxa"/>
            <w:vMerge w:val="restart"/>
            <w:vAlign w:val="center"/>
            <w:hideMark/>
          </w:tcPr>
          <w:p w14:paraId="2F170473"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528" w:type="dxa"/>
            <w:vMerge w:val="restart"/>
            <w:vAlign w:val="center"/>
            <w:hideMark/>
          </w:tcPr>
          <w:p w14:paraId="2112857F"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(4.2)</w:t>
            </w:r>
          </w:p>
        </w:tc>
      </w:tr>
      <w:tr w:rsidR="00317793" w:rsidRPr="00317793" w14:paraId="6C139041" w14:textId="77777777" w:rsidTr="005D128E">
        <w:trPr>
          <w:jc w:val="right"/>
        </w:trPr>
        <w:tc>
          <w:tcPr>
            <w:tcW w:w="0" w:type="auto"/>
            <w:vMerge/>
            <w:vAlign w:val="center"/>
            <w:hideMark/>
          </w:tcPr>
          <w:p w14:paraId="0EBD7FF2" w14:textId="77777777" w:rsidR="00317793" w:rsidRPr="00317793" w:rsidRDefault="00317793" w:rsidP="005D128E">
            <w:pPr>
              <w:rPr>
                <w:rFonts w:ascii="Times New Roman" w:hAnsi="Times New Roman" w:cs="Times New Roman"/>
              </w:rPr>
            </w:pPr>
          </w:p>
        </w:tc>
        <w:tc>
          <w:tcPr>
            <w:tcW w:w="1368" w:type="dxa"/>
            <w:tcBorders>
              <w:top w:val="single" w:sz="4" w:space="0" w:color="auto"/>
              <w:left w:val="nil"/>
              <w:bottom w:val="nil"/>
              <w:right w:val="nil"/>
            </w:tcBorders>
            <w:hideMark/>
          </w:tcPr>
          <w:p w14:paraId="16E22089"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7C06F564" w14:textId="77777777" w:rsidR="00317793" w:rsidRPr="00317793" w:rsidRDefault="00317793" w:rsidP="005D128E">
            <w:pPr>
              <w:rPr>
                <w:rFonts w:ascii="Times New Roman" w:hAnsi="Times New Roman" w:cs="Times New Roman"/>
              </w:rPr>
            </w:pPr>
          </w:p>
        </w:tc>
        <w:tc>
          <w:tcPr>
            <w:tcW w:w="0" w:type="auto"/>
            <w:vMerge/>
            <w:vAlign w:val="center"/>
            <w:hideMark/>
          </w:tcPr>
          <w:p w14:paraId="3201046D" w14:textId="77777777" w:rsidR="00317793" w:rsidRPr="00317793" w:rsidRDefault="00317793" w:rsidP="005D128E">
            <w:pPr>
              <w:rPr>
                <w:rFonts w:ascii="Times New Roman" w:hAnsi="Times New Roman" w:cs="Times New Roman"/>
              </w:rPr>
            </w:pPr>
          </w:p>
        </w:tc>
      </w:tr>
    </w:tbl>
    <w:p w14:paraId="4591F277"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0B0FABF4"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оказ.услуг</w:t>
      </w:r>
      <w:r w:rsidRPr="00317793">
        <w:rPr>
          <w:rFonts w:ascii="Times New Roman" w:hAnsi="Times New Roman" w:cs="Times New Roman"/>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7344789E"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24D44275"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в)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(П</w:t>
      </w:r>
      <w:r w:rsidRPr="00317793">
        <w:rPr>
          <w:rFonts w:ascii="Times New Roman" w:hAnsi="Times New Roman" w:cs="Times New Roman"/>
          <w:vertAlign w:val="superscript"/>
        </w:rPr>
        <w:t>вежл.дист</w:t>
      </w:r>
      <w:r w:rsidRPr="00317793">
        <w:rPr>
          <w:rFonts w:ascii="Times New Roman" w:hAnsi="Times New Roman" w:cs="Times New Roman"/>
          <w:vertAlign w:val="subscript"/>
        </w:rPr>
        <w:t>уд</w:t>
      </w:r>
      <w:r w:rsidRPr="00317793">
        <w:rPr>
          <w:rFonts w:ascii="Times New Roman" w:hAnsi="Times New Roman" w:cs="Times New Roman"/>
        </w:rPr>
        <w:t>) определяется по формуле:</w:t>
      </w:r>
    </w:p>
    <w:p w14:paraId="7E063C1F" w14:textId="77777777" w:rsidR="00317793" w:rsidRPr="00317793" w:rsidRDefault="00317793" w:rsidP="00317793">
      <w:pPr>
        <w:jc w:val="right"/>
        <w:rPr>
          <w:rFonts w:ascii="Times New Roman" w:hAnsi="Times New Roman" w:cs="Times New Roman"/>
        </w:rPr>
      </w:pPr>
    </w:p>
    <w:tbl>
      <w:tblPr>
        <w:tblW w:w="7276" w:type="dxa"/>
        <w:jc w:val="right"/>
        <w:tblLook w:val="04A0" w:firstRow="1" w:lastRow="0" w:firstColumn="1" w:lastColumn="0" w:noHBand="0" w:noVBand="1"/>
      </w:tblPr>
      <w:tblGrid>
        <w:gridCol w:w="2212"/>
        <w:gridCol w:w="1368"/>
        <w:gridCol w:w="1168"/>
        <w:gridCol w:w="2528"/>
      </w:tblGrid>
      <w:tr w:rsidR="00317793" w:rsidRPr="00317793" w14:paraId="351BB0C8" w14:textId="77777777" w:rsidTr="005D128E">
        <w:trPr>
          <w:jc w:val="right"/>
        </w:trPr>
        <w:tc>
          <w:tcPr>
            <w:tcW w:w="2212" w:type="dxa"/>
            <w:vMerge w:val="restart"/>
            <w:vAlign w:val="center"/>
            <w:hideMark/>
          </w:tcPr>
          <w:p w14:paraId="503D6540"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вежл.дист</w:t>
            </w:r>
            <w:r w:rsidRPr="00317793">
              <w:rPr>
                <w:rFonts w:ascii="Times New Roman" w:hAnsi="Times New Roman" w:cs="Times New Roman"/>
                <w:vertAlign w:val="subscript"/>
              </w:rPr>
              <w:t>уд</w:t>
            </w:r>
            <w:r w:rsidRPr="00317793">
              <w:rPr>
                <w:rFonts w:ascii="Times New Roman" w:hAnsi="Times New Roman" w:cs="Times New Roman"/>
              </w:rPr>
              <w:t xml:space="preserve"> = (</w:t>
            </w:r>
          </w:p>
        </w:tc>
        <w:tc>
          <w:tcPr>
            <w:tcW w:w="1368" w:type="dxa"/>
            <w:tcBorders>
              <w:top w:val="nil"/>
              <w:left w:val="nil"/>
              <w:bottom w:val="single" w:sz="4" w:space="0" w:color="auto"/>
              <w:right w:val="nil"/>
            </w:tcBorders>
            <w:hideMark/>
          </w:tcPr>
          <w:p w14:paraId="5E6228FB"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вежл.дист</w:t>
            </w:r>
          </w:p>
        </w:tc>
        <w:tc>
          <w:tcPr>
            <w:tcW w:w="1168" w:type="dxa"/>
            <w:vMerge w:val="restart"/>
            <w:vAlign w:val="center"/>
            <w:hideMark/>
          </w:tcPr>
          <w:p w14:paraId="76CB1220"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528" w:type="dxa"/>
            <w:vMerge w:val="restart"/>
            <w:vAlign w:val="center"/>
            <w:hideMark/>
          </w:tcPr>
          <w:p w14:paraId="678359DF"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(4.3)</w:t>
            </w:r>
          </w:p>
        </w:tc>
      </w:tr>
      <w:tr w:rsidR="00317793" w:rsidRPr="00317793" w14:paraId="46BFED7E" w14:textId="77777777" w:rsidTr="005D128E">
        <w:trPr>
          <w:jc w:val="right"/>
        </w:trPr>
        <w:tc>
          <w:tcPr>
            <w:tcW w:w="0" w:type="auto"/>
            <w:vMerge/>
            <w:vAlign w:val="center"/>
            <w:hideMark/>
          </w:tcPr>
          <w:p w14:paraId="0259AA4C" w14:textId="77777777" w:rsidR="00317793" w:rsidRPr="00317793" w:rsidRDefault="00317793" w:rsidP="005D128E">
            <w:pPr>
              <w:rPr>
                <w:rFonts w:ascii="Times New Roman" w:hAnsi="Times New Roman" w:cs="Times New Roman"/>
              </w:rPr>
            </w:pPr>
          </w:p>
        </w:tc>
        <w:tc>
          <w:tcPr>
            <w:tcW w:w="1368" w:type="dxa"/>
            <w:tcBorders>
              <w:top w:val="single" w:sz="4" w:space="0" w:color="auto"/>
              <w:left w:val="nil"/>
              <w:bottom w:val="nil"/>
              <w:right w:val="nil"/>
            </w:tcBorders>
            <w:hideMark/>
          </w:tcPr>
          <w:p w14:paraId="44E6DD95"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67CF6AE8" w14:textId="77777777" w:rsidR="00317793" w:rsidRPr="00317793" w:rsidRDefault="00317793" w:rsidP="005D128E">
            <w:pPr>
              <w:rPr>
                <w:rFonts w:ascii="Times New Roman" w:hAnsi="Times New Roman" w:cs="Times New Roman"/>
              </w:rPr>
            </w:pPr>
          </w:p>
        </w:tc>
        <w:tc>
          <w:tcPr>
            <w:tcW w:w="0" w:type="auto"/>
            <w:vMerge/>
            <w:vAlign w:val="center"/>
            <w:hideMark/>
          </w:tcPr>
          <w:p w14:paraId="1B452598" w14:textId="77777777" w:rsidR="00317793" w:rsidRPr="00317793" w:rsidRDefault="00317793" w:rsidP="005D128E">
            <w:pPr>
              <w:rPr>
                <w:rFonts w:ascii="Times New Roman" w:hAnsi="Times New Roman" w:cs="Times New Roman"/>
              </w:rPr>
            </w:pPr>
          </w:p>
        </w:tc>
      </w:tr>
    </w:tbl>
    <w:p w14:paraId="4C06DA3B"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3DEEF302"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вежл.дист</w:t>
      </w:r>
      <w:r w:rsidRPr="00317793">
        <w:rPr>
          <w:rFonts w:ascii="Times New Roman" w:hAnsi="Times New Roman" w:cs="Times New Roman"/>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12ED6AF2"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392C89E0"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lastRenderedPageBreak/>
        <w:t>5. Расчет показателей, характеризующих критерий оценки качества «Удовлетворенн</w:t>
      </w:r>
      <w:r w:rsidR="004104B6">
        <w:rPr>
          <w:rFonts w:ascii="Times New Roman" w:hAnsi="Times New Roman" w:cs="Times New Roman"/>
        </w:rPr>
        <w:t>ость условиями оказания услуг»:</w:t>
      </w:r>
    </w:p>
    <w:p w14:paraId="7CB2268B"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а) значение показателя оценки качества «Доля получателей услуг, которые готовы рекомендовать образовательную организацию родственникам и знакомым (могли бы ее рекомендовать, если бы была возможность выбора образовательной организации)» (П</w:t>
      </w:r>
      <w:r w:rsidRPr="00317793">
        <w:rPr>
          <w:rFonts w:ascii="Times New Roman" w:hAnsi="Times New Roman" w:cs="Times New Roman"/>
          <w:vertAlign w:val="subscript"/>
        </w:rPr>
        <w:t>реком</w:t>
      </w:r>
      <w:r w:rsidRPr="00317793">
        <w:rPr>
          <w:rFonts w:ascii="Times New Roman" w:hAnsi="Times New Roman" w:cs="Times New Roman"/>
        </w:rPr>
        <w:t>)определяется по формуле:</w:t>
      </w:r>
    </w:p>
    <w:p w14:paraId="597DB056" w14:textId="77777777" w:rsidR="00317793" w:rsidRPr="00317793" w:rsidRDefault="00317793" w:rsidP="00317793">
      <w:pPr>
        <w:ind w:firstLine="709"/>
        <w:rPr>
          <w:rFonts w:ascii="Times New Roman" w:hAnsi="Times New Roman" w:cs="Times New Roman"/>
        </w:rPr>
      </w:pPr>
    </w:p>
    <w:tbl>
      <w:tblPr>
        <w:tblW w:w="7276" w:type="dxa"/>
        <w:jc w:val="right"/>
        <w:tblLook w:val="04A0" w:firstRow="1" w:lastRow="0" w:firstColumn="1" w:lastColumn="0" w:noHBand="0" w:noVBand="1"/>
      </w:tblPr>
      <w:tblGrid>
        <w:gridCol w:w="2212"/>
        <w:gridCol w:w="1368"/>
        <w:gridCol w:w="1168"/>
        <w:gridCol w:w="2528"/>
      </w:tblGrid>
      <w:tr w:rsidR="00317793" w:rsidRPr="00317793" w14:paraId="02257111" w14:textId="77777777" w:rsidTr="005D128E">
        <w:trPr>
          <w:jc w:val="right"/>
        </w:trPr>
        <w:tc>
          <w:tcPr>
            <w:tcW w:w="2212" w:type="dxa"/>
            <w:vMerge w:val="restart"/>
            <w:vAlign w:val="center"/>
            <w:hideMark/>
          </w:tcPr>
          <w:p w14:paraId="45E2A73D"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bscript"/>
              </w:rPr>
              <w:t>реком</w:t>
            </w:r>
            <w:r w:rsidRPr="00317793">
              <w:rPr>
                <w:rFonts w:ascii="Times New Roman" w:hAnsi="Times New Roman" w:cs="Times New Roman"/>
              </w:rPr>
              <w:t xml:space="preserve"> = (</w:t>
            </w:r>
          </w:p>
        </w:tc>
        <w:tc>
          <w:tcPr>
            <w:tcW w:w="1368" w:type="dxa"/>
            <w:tcBorders>
              <w:top w:val="nil"/>
              <w:left w:val="nil"/>
              <w:bottom w:val="single" w:sz="4" w:space="0" w:color="auto"/>
              <w:right w:val="nil"/>
            </w:tcBorders>
            <w:hideMark/>
          </w:tcPr>
          <w:p w14:paraId="23369A64"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реком</w:t>
            </w:r>
          </w:p>
        </w:tc>
        <w:tc>
          <w:tcPr>
            <w:tcW w:w="1168" w:type="dxa"/>
            <w:vMerge w:val="restart"/>
            <w:vAlign w:val="center"/>
            <w:hideMark/>
          </w:tcPr>
          <w:p w14:paraId="00CDAFE5"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528" w:type="dxa"/>
            <w:vMerge w:val="restart"/>
            <w:vAlign w:val="center"/>
            <w:hideMark/>
          </w:tcPr>
          <w:p w14:paraId="6DE19531"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(5.1)</w:t>
            </w:r>
          </w:p>
        </w:tc>
      </w:tr>
      <w:tr w:rsidR="00317793" w:rsidRPr="00317793" w14:paraId="1459CF5F" w14:textId="77777777" w:rsidTr="005D128E">
        <w:trPr>
          <w:jc w:val="right"/>
        </w:trPr>
        <w:tc>
          <w:tcPr>
            <w:tcW w:w="0" w:type="auto"/>
            <w:vMerge/>
            <w:vAlign w:val="center"/>
            <w:hideMark/>
          </w:tcPr>
          <w:p w14:paraId="716F465B" w14:textId="77777777" w:rsidR="00317793" w:rsidRPr="00317793" w:rsidRDefault="00317793" w:rsidP="005D128E">
            <w:pPr>
              <w:rPr>
                <w:rFonts w:ascii="Times New Roman" w:hAnsi="Times New Roman" w:cs="Times New Roman"/>
              </w:rPr>
            </w:pPr>
          </w:p>
        </w:tc>
        <w:tc>
          <w:tcPr>
            <w:tcW w:w="1368" w:type="dxa"/>
            <w:tcBorders>
              <w:top w:val="single" w:sz="4" w:space="0" w:color="auto"/>
              <w:left w:val="nil"/>
              <w:bottom w:val="nil"/>
              <w:right w:val="nil"/>
            </w:tcBorders>
            <w:hideMark/>
          </w:tcPr>
          <w:p w14:paraId="54EAFF34"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564D5F42" w14:textId="77777777" w:rsidR="00317793" w:rsidRPr="00317793" w:rsidRDefault="00317793" w:rsidP="005D128E">
            <w:pPr>
              <w:rPr>
                <w:rFonts w:ascii="Times New Roman" w:hAnsi="Times New Roman" w:cs="Times New Roman"/>
              </w:rPr>
            </w:pPr>
          </w:p>
        </w:tc>
        <w:tc>
          <w:tcPr>
            <w:tcW w:w="0" w:type="auto"/>
            <w:vMerge/>
            <w:vAlign w:val="center"/>
            <w:hideMark/>
          </w:tcPr>
          <w:p w14:paraId="714C39FF" w14:textId="77777777" w:rsidR="00317793" w:rsidRPr="00317793" w:rsidRDefault="00317793" w:rsidP="005D128E">
            <w:pPr>
              <w:rPr>
                <w:rFonts w:ascii="Times New Roman" w:hAnsi="Times New Roman" w:cs="Times New Roman"/>
              </w:rPr>
            </w:pPr>
          </w:p>
        </w:tc>
      </w:tr>
    </w:tbl>
    <w:p w14:paraId="547519FF"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2B73251A"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реком</w:t>
      </w:r>
      <w:r w:rsidRPr="00317793">
        <w:rPr>
          <w:rFonts w:ascii="Times New Roman" w:hAnsi="Times New Roman" w:cs="Times New Roman"/>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7B632BA3"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268DFA3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б) значение показателя оценки качества «Доля получателей услуг, удовлетворенных организационными условиями предоставления услуг» (П</w:t>
      </w:r>
      <w:r w:rsidRPr="00317793">
        <w:rPr>
          <w:rFonts w:ascii="Times New Roman" w:hAnsi="Times New Roman" w:cs="Times New Roman"/>
          <w:vertAlign w:val="superscript"/>
        </w:rPr>
        <w:t>орг.усл</w:t>
      </w:r>
      <w:r w:rsidRPr="00317793">
        <w:rPr>
          <w:rFonts w:ascii="Times New Roman" w:hAnsi="Times New Roman" w:cs="Times New Roman"/>
          <w:vertAlign w:val="subscript"/>
        </w:rPr>
        <w:t>уд</w:t>
      </w:r>
      <w:r w:rsidRPr="00317793">
        <w:rPr>
          <w:rFonts w:ascii="Times New Roman" w:hAnsi="Times New Roman" w:cs="Times New Roman"/>
        </w:rPr>
        <w:t>) определяется по формуле:</w:t>
      </w:r>
    </w:p>
    <w:p w14:paraId="2FC4B5F8" w14:textId="77777777" w:rsidR="00317793" w:rsidRPr="00317793" w:rsidRDefault="00317793" w:rsidP="00317793">
      <w:pPr>
        <w:ind w:firstLine="709"/>
        <w:rPr>
          <w:rFonts w:ascii="Times New Roman" w:hAnsi="Times New Roman" w:cs="Times New Roman"/>
        </w:rPr>
      </w:pPr>
    </w:p>
    <w:tbl>
      <w:tblPr>
        <w:tblW w:w="7276" w:type="dxa"/>
        <w:jc w:val="right"/>
        <w:tblLook w:val="04A0" w:firstRow="1" w:lastRow="0" w:firstColumn="1" w:lastColumn="0" w:noHBand="0" w:noVBand="1"/>
      </w:tblPr>
      <w:tblGrid>
        <w:gridCol w:w="2212"/>
        <w:gridCol w:w="1368"/>
        <w:gridCol w:w="1168"/>
        <w:gridCol w:w="2528"/>
      </w:tblGrid>
      <w:tr w:rsidR="00317793" w:rsidRPr="00317793" w14:paraId="3CADC92A" w14:textId="77777777" w:rsidTr="005D128E">
        <w:trPr>
          <w:jc w:val="right"/>
        </w:trPr>
        <w:tc>
          <w:tcPr>
            <w:tcW w:w="2212" w:type="dxa"/>
            <w:vMerge w:val="restart"/>
            <w:vAlign w:val="center"/>
            <w:hideMark/>
          </w:tcPr>
          <w:p w14:paraId="2885C875"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rPr>
              <w:t>орг.усл</w:t>
            </w:r>
            <w:r w:rsidRPr="00317793">
              <w:rPr>
                <w:rFonts w:ascii="Times New Roman" w:hAnsi="Times New Roman" w:cs="Times New Roman"/>
                <w:vertAlign w:val="subscript"/>
              </w:rPr>
              <w:t>уд</w:t>
            </w:r>
            <w:r w:rsidRPr="00317793">
              <w:rPr>
                <w:rFonts w:ascii="Times New Roman" w:hAnsi="Times New Roman" w:cs="Times New Roman"/>
              </w:rPr>
              <w:t xml:space="preserve"> = (</w:t>
            </w:r>
          </w:p>
        </w:tc>
        <w:tc>
          <w:tcPr>
            <w:tcW w:w="1368" w:type="dxa"/>
            <w:tcBorders>
              <w:top w:val="nil"/>
              <w:left w:val="nil"/>
              <w:bottom w:val="single" w:sz="4" w:space="0" w:color="auto"/>
              <w:right w:val="nil"/>
            </w:tcBorders>
            <w:hideMark/>
          </w:tcPr>
          <w:p w14:paraId="2F67F06B"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орг.усл</w:t>
            </w:r>
          </w:p>
        </w:tc>
        <w:tc>
          <w:tcPr>
            <w:tcW w:w="1168" w:type="dxa"/>
            <w:vMerge w:val="restart"/>
            <w:vAlign w:val="center"/>
            <w:hideMark/>
          </w:tcPr>
          <w:p w14:paraId="417F1063"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528" w:type="dxa"/>
            <w:vMerge w:val="restart"/>
            <w:vAlign w:val="center"/>
            <w:hideMark/>
          </w:tcPr>
          <w:p w14:paraId="42A485CC"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(5.2)</w:t>
            </w:r>
          </w:p>
        </w:tc>
      </w:tr>
      <w:tr w:rsidR="00317793" w:rsidRPr="00317793" w14:paraId="5A3CEFDE" w14:textId="77777777" w:rsidTr="005D128E">
        <w:trPr>
          <w:jc w:val="right"/>
        </w:trPr>
        <w:tc>
          <w:tcPr>
            <w:tcW w:w="0" w:type="auto"/>
            <w:vMerge/>
            <w:vAlign w:val="center"/>
            <w:hideMark/>
          </w:tcPr>
          <w:p w14:paraId="720B12DE" w14:textId="77777777" w:rsidR="00317793" w:rsidRPr="00317793" w:rsidRDefault="00317793" w:rsidP="005D128E">
            <w:pPr>
              <w:rPr>
                <w:rFonts w:ascii="Times New Roman" w:hAnsi="Times New Roman" w:cs="Times New Roman"/>
              </w:rPr>
            </w:pPr>
          </w:p>
        </w:tc>
        <w:tc>
          <w:tcPr>
            <w:tcW w:w="1368" w:type="dxa"/>
            <w:tcBorders>
              <w:top w:val="single" w:sz="4" w:space="0" w:color="auto"/>
              <w:left w:val="nil"/>
              <w:bottom w:val="nil"/>
              <w:right w:val="nil"/>
            </w:tcBorders>
            <w:hideMark/>
          </w:tcPr>
          <w:p w14:paraId="2DDFBAD9"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7B0FD565" w14:textId="77777777" w:rsidR="00317793" w:rsidRPr="00317793" w:rsidRDefault="00317793" w:rsidP="005D128E">
            <w:pPr>
              <w:rPr>
                <w:rFonts w:ascii="Times New Roman" w:hAnsi="Times New Roman" w:cs="Times New Roman"/>
              </w:rPr>
            </w:pPr>
          </w:p>
        </w:tc>
        <w:tc>
          <w:tcPr>
            <w:tcW w:w="0" w:type="auto"/>
            <w:vMerge/>
            <w:vAlign w:val="center"/>
            <w:hideMark/>
          </w:tcPr>
          <w:p w14:paraId="297A773C" w14:textId="77777777" w:rsidR="00317793" w:rsidRPr="00317793" w:rsidRDefault="00317793" w:rsidP="005D128E">
            <w:pPr>
              <w:rPr>
                <w:rFonts w:ascii="Times New Roman" w:hAnsi="Times New Roman" w:cs="Times New Roman"/>
              </w:rPr>
            </w:pPr>
          </w:p>
        </w:tc>
      </w:tr>
    </w:tbl>
    <w:p w14:paraId="6ECB04E4"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7D879895"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perscript"/>
        </w:rPr>
        <w:t>орг.усл</w:t>
      </w:r>
      <w:r w:rsidRPr="00317793">
        <w:rPr>
          <w:rFonts w:ascii="Times New Roman" w:hAnsi="Times New Roman" w:cs="Times New Roman"/>
        </w:rPr>
        <w:t>- число получателей услуг, удовлетворенных организационными условиями предоставления услуг;</w:t>
      </w:r>
    </w:p>
    <w:p w14:paraId="55F592C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490C9F81"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в) значение показателя оценки качества «Доля получателей услуг, удовлетворенных в целом условиями оказания услуг в образовательной организации» (П</w:t>
      </w:r>
      <w:r w:rsidRPr="00317793">
        <w:rPr>
          <w:rFonts w:ascii="Times New Roman" w:hAnsi="Times New Roman" w:cs="Times New Roman"/>
          <w:vertAlign w:val="subscript"/>
        </w:rPr>
        <w:t>уд</w:t>
      </w:r>
      <w:r w:rsidRPr="00317793">
        <w:rPr>
          <w:rFonts w:ascii="Times New Roman" w:hAnsi="Times New Roman" w:cs="Times New Roman"/>
        </w:rPr>
        <w:t>)определяется по формуле:</w:t>
      </w:r>
    </w:p>
    <w:p w14:paraId="044FEF15" w14:textId="77777777" w:rsidR="00317793" w:rsidRPr="00317793" w:rsidRDefault="00317793" w:rsidP="00317793">
      <w:pPr>
        <w:ind w:firstLine="709"/>
        <w:rPr>
          <w:rFonts w:ascii="Times New Roman" w:hAnsi="Times New Roman" w:cs="Times New Roman"/>
        </w:rPr>
      </w:pPr>
    </w:p>
    <w:tbl>
      <w:tblPr>
        <w:tblW w:w="7276" w:type="dxa"/>
        <w:jc w:val="right"/>
        <w:tblLook w:val="04A0" w:firstRow="1" w:lastRow="0" w:firstColumn="1" w:lastColumn="0" w:noHBand="0" w:noVBand="1"/>
      </w:tblPr>
      <w:tblGrid>
        <w:gridCol w:w="2212"/>
        <w:gridCol w:w="1368"/>
        <w:gridCol w:w="1168"/>
        <w:gridCol w:w="2528"/>
      </w:tblGrid>
      <w:tr w:rsidR="00317793" w:rsidRPr="00317793" w14:paraId="273BC2EC" w14:textId="77777777" w:rsidTr="005D128E">
        <w:trPr>
          <w:jc w:val="right"/>
        </w:trPr>
        <w:tc>
          <w:tcPr>
            <w:tcW w:w="2212" w:type="dxa"/>
            <w:vMerge w:val="restart"/>
            <w:vAlign w:val="center"/>
            <w:hideMark/>
          </w:tcPr>
          <w:p w14:paraId="0993BC98" w14:textId="77777777" w:rsidR="00317793" w:rsidRPr="00317793" w:rsidRDefault="00317793" w:rsidP="005D128E">
            <w:pPr>
              <w:ind w:right="-46"/>
              <w:jc w:val="right"/>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bscript"/>
              </w:rPr>
              <w:t>уд</w:t>
            </w:r>
            <w:r w:rsidRPr="00317793">
              <w:rPr>
                <w:rFonts w:ascii="Times New Roman" w:hAnsi="Times New Roman" w:cs="Times New Roman"/>
              </w:rPr>
              <w:t xml:space="preserve"> = (</w:t>
            </w:r>
          </w:p>
        </w:tc>
        <w:tc>
          <w:tcPr>
            <w:tcW w:w="1368" w:type="dxa"/>
            <w:tcBorders>
              <w:top w:val="nil"/>
              <w:left w:val="nil"/>
              <w:bottom w:val="single" w:sz="4" w:space="0" w:color="auto"/>
              <w:right w:val="nil"/>
            </w:tcBorders>
            <w:hideMark/>
          </w:tcPr>
          <w:p w14:paraId="03B6BD08" w14:textId="77777777" w:rsidR="00317793" w:rsidRPr="00317793" w:rsidRDefault="00317793" w:rsidP="005D128E">
            <w:pPr>
              <w:ind w:left="-108" w:right="-108"/>
              <w:jc w:val="center"/>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уд</w:t>
            </w:r>
          </w:p>
        </w:tc>
        <w:tc>
          <w:tcPr>
            <w:tcW w:w="1168" w:type="dxa"/>
            <w:vMerge w:val="restart"/>
            <w:vAlign w:val="center"/>
            <w:hideMark/>
          </w:tcPr>
          <w:p w14:paraId="147E9D06" w14:textId="77777777" w:rsidR="00317793" w:rsidRPr="00317793" w:rsidRDefault="00317793" w:rsidP="005D128E">
            <w:pPr>
              <w:ind w:left="-108"/>
              <w:rPr>
                <w:rFonts w:ascii="Times New Roman" w:hAnsi="Times New Roman" w:cs="Times New Roman"/>
              </w:rPr>
            </w:pPr>
            <w:r w:rsidRPr="00317793">
              <w:rPr>
                <w:rFonts w:ascii="Times New Roman" w:hAnsi="Times New Roman" w:cs="Times New Roman"/>
              </w:rPr>
              <w:t>)×100,</w:t>
            </w:r>
          </w:p>
        </w:tc>
        <w:tc>
          <w:tcPr>
            <w:tcW w:w="2528" w:type="dxa"/>
            <w:vMerge w:val="restart"/>
            <w:vAlign w:val="center"/>
            <w:hideMark/>
          </w:tcPr>
          <w:p w14:paraId="585A9CBC" w14:textId="77777777" w:rsidR="00317793" w:rsidRPr="00317793" w:rsidRDefault="00317793" w:rsidP="005D128E">
            <w:pPr>
              <w:ind w:left="-108"/>
              <w:jc w:val="right"/>
              <w:rPr>
                <w:rFonts w:ascii="Times New Roman" w:hAnsi="Times New Roman" w:cs="Times New Roman"/>
              </w:rPr>
            </w:pPr>
            <w:r w:rsidRPr="00317793">
              <w:rPr>
                <w:rFonts w:ascii="Times New Roman" w:hAnsi="Times New Roman" w:cs="Times New Roman"/>
              </w:rPr>
              <w:t>(5.3)</w:t>
            </w:r>
          </w:p>
        </w:tc>
      </w:tr>
      <w:tr w:rsidR="00317793" w:rsidRPr="00317793" w14:paraId="56B61E73" w14:textId="77777777" w:rsidTr="005D128E">
        <w:trPr>
          <w:jc w:val="right"/>
        </w:trPr>
        <w:tc>
          <w:tcPr>
            <w:tcW w:w="0" w:type="auto"/>
            <w:vMerge/>
            <w:vAlign w:val="center"/>
            <w:hideMark/>
          </w:tcPr>
          <w:p w14:paraId="3AB19D6B" w14:textId="77777777" w:rsidR="00317793" w:rsidRPr="00317793" w:rsidRDefault="00317793" w:rsidP="005D128E">
            <w:pPr>
              <w:rPr>
                <w:rFonts w:ascii="Times New Roman" w:hAnsi="Times New Roman" w:cs="Times New Roman"/>
              </w:rPr>
            </w:pPr>
          </w:p>
        </w:tc>
        <w:tc>
          <w:tcPr>
            <w:tcW w:w="1368" w:type="dxa"/>
            <w:tcBorders>
              <w:top w:val="single" w:sz="4" w:space="0" w:color="auto"/>
              <w:left w:val="nil"/>
              <w:bottom w:val="nil"/>
              <w:right w:val="nil"/>
            </w:tcBorders>
            <w:hideMark/>
          </w:tcPr>
          <w:p w14:paraId="4AF0E8DD" w14:textId="77777777" w:rsidR="00317793" w:rsidRPr="00317793" w:rsidRDefault="00317793" w:rsidP="005D128E">
            <w:pPr>
              <w:ind w:left="186" w:hanging="186"/>
              <w:jc w:val="center"/>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p>
        </w:tc>
        <w:tc>
          <w:tcPr>
            <w:tcW w:w="0" w:type="auto"/>
            <w:vMerge/>
            <w:vAlign w:val="center"/>
            <w:hideMark/>
          </w:tcPr>
          <w:p w14:paraId="17223BB5" w14:textId="77777777" w:rsidR="00317793" w:rsidRPr="00317793" w:rsidRDefault="00317793" w:rsidP="005D128E">
            <w:pPr>
              <w:rPr>
                <w:rFonts w:ascii="Times New Roman" w:hAnsi="Times New Roman" w:cs="Times New Roman"/>
              </w:rPr>
            </w:pPr>
          </w:p>
        </w:tc>
        <w:tc>
          <w:tcPr>
            <w:tcW w:w="0" w:type="auto"/>
            <w:vMerge/>
            <w:vAlign w:val="center"/>
            <w:hideMark/>
          </w:tcPr>
          <w:p w14:paraId="175944EE" w14:textId="77777777" w:rsidR="00317793" w:rsidRPr="00317793" w:rsidRDefault="00317793" w:rsidP="005D128E">
            <w:pPr>
              <w:rPr>
                <w:rFonts w:ascii="Times New Roman" w:hAnsi="Times New Roman" w:cs="Times New Roman"/>
              </w:rPr>
            </w:pPr>
          </w:p>
        </w:tc>
      </w:tr>
    </w:tbl>
    <w:p w14:paraId="23BB0044" w14:textId="77777777" w:rsidR="00317793" w:rsidRPr="00317793" w:rsidRDefault="00317793" w:rsidP="00317793">
      <w:pPr>
        <w:spacing w:line="360" w:lineRule="auto"/>
        <w:ind w:firstLine="709"/>
        <w:jc w:val="both"/>
        <w:rPr>
          <w:rFonts w:ascii="Times New Roman" w:hAnsi="Times New Roman" w:cs="Times New Roman"/>
          <w:lang w:val="en-US"/>
        </w:rPr>
      </w:pPr>
      <w:r w:rsidRPr="00317793">
        <w:rPr>
          <w:rFonts w:ascii="Times New Roman" w:hAnsi="Times New Roman" w:cs="Times New Roman"/>
        </w:rPr>
        <w:t>где</w:t>
      </w:r>
      <w:r>
        <w:rPr>
          <w:rFonts w:ascii="Times New Roman" w:hAnsi="Times New Roman" w:cs="Times New Roman"/>
          <w:lang w:val="en-US"/>
        </w:rPr>
        <w:t>:</w:t>
      </w:r>
    </w:p>
    <w:p w14:paraId="5805E60D"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У</w:t>
      </w:r>
      <w:r w:rsidRPr="00317793">
        <w:rPr>
          <w:rFonts w:ascii="Times New Roman" w:hAnsi="Times New Roman" w:cs="Times New Roman"/>
          <w:vertAlign w:val="subscript"/>
        </w:rPr>
        <w:t>уд</w:t>
      </w:r>
      <w:r w:rsidRPr="00317793">
        <w:rPr>
          <w:rFonts w:ascii="Times New Roman" w:hAnsi="Times New Roman" w:cs="Times New Roman"/>
        </w:rPr>
        <w:t>- число получателей услуг, удовлетворенных в целом условиями оказания услуг в образовательной организации;</w:t>
      </w:r>
    </w:p>
    <w:p w14:paraId="75576726"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Ч</w:t>
      </w:r>
      <w:r w:rsidRPr="00317793">
        <w:rPr>
          <w:rFonts w:ascii="Times New Roman" w:hAnsi="Times New Roman" w:cs="Times New Roman"/>
          <w:vertAlign w:val="subscript"/>
        </w:rPr>
        <w:t>общ</w:t>
      </w:r>
      <w:r w:rsidR="00B8255E">
        <w:rPr>
          <w:rFonts w:ascii="Times New Roman" w:hAnsi="Times New Roman" w:cs="Times New Roman"/>
        </w:rPr>
        <w:t xml:space="preserve"> - </w:t>
      </w:r>
      <w:r w:rsidRPr="00317793">
        <w:rPr>
          <w:rFonts w:ascii="Times New Roman" w:hAnsi="Times New Roman" w:cs="Times New Roman"/>
        </w:rPr>
        <w:t>общее число опрошенных получателей услуг.</w:t>
      </w:r>
    </w:p>
    <w:p w14:paraId="351D0242"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 xml:space="preserve">6. Показатели оценки качества условий оказания услуг образовательными организациями, рассчитываются: </w:t>
      </w:r>
    </w:p>
    <w:p w14:paraId="34EC75B8" w14:textId="77777777" w:rsidR="00317793" w:rsidRPr="00317793" w:rsidRDefault="00317793" w:rsidP="00317793">
      <w:pPr>
        <w:pStyle w:val="-11"/>
        <w:numPr>
          <w:ilvl w:val="0"/>
          <w:numId w:val="0"/>
        </w:numPr>
        <w:spacing w:before="0" w:after="0" w:line="360" w:lineRule="auto"/>
        <w:ind w:firstLine="709"/>
        <w:rPr>
          <w:rFonts w:ascii="Times New Roman" w:hAnsi="Times New Roman"/>
        </w:rPr>
      </w:pPr>
      <w:r w:rsidRPr="00317793">
        <w:rPr>
          <w:rFonts w:ascii="Times New Roman" w:hAnsi="Times New Roman"/>
        </w:rPr>
        <w:t>по образовательной организации, в отношении которой проведена независимая оценка качества;</w:t>
      </w:r>
    </w:p>
    <w:p w14:paraId="6E6CE237"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lastRenderedPageBreak/>
        <w:t>а) показатель оценки качества по образовательной организации, в отношении которой проведена независимая оценка качества рассчитывается по формуле:</w:t>
      </w:r>
    </w:p>
    <w:p w14:paraId="622F5808" w14:textId="77777777" w:rsidR="00317793" w:rsidRPr="00317793" w:rsidRDefault="00317793" w:rsidP="00317793">
      <w:pPr>
        <w:ind w:firstLine="567"/>
        <w:jc w:val="right"/>
        <w:rPr>
          <w:rFonts w:ascii="Times New Roman" w:hAnsi="Times New Roman" w:cs="Times New Roman"/>
        </w:rPr>
      </w:pPr>
      <w:r w:rsidRPr="00317793">
        <w:rPr>
          <w:rFonts w:ascii="Times New Roman" w:hAnsi="Times New Roman" w:cs="Times New Roman"/>
          <w:lang w:val="en-US"/>
        </w:rPr>
        <w:t>S</w:t>
      </w:r>
      <w:r w:rsidRPr="00317793">
        <w:rPr>
          <w:rFonts w:ascii="Times New Roman" w:hAnsi="Times New Roman" w:cs="Times New Roman"/>
          <w:vertAlign w:val="subscript"/>
          <w:lang w:val="en-US"/>
        </w:rPr>
        <w:t>n</w:t>
      </w:r>
      <w:r w:rsidRPr="00317793">
        <w:rPr>
          <w:rFonts w:ascii="Times New Roman" w:hAnsi="Times New Roman" w:cs="Times New Roman"/>
        </w:rPr>
        <w:t>=∑</w:t>
      </w:r>
      <w:r w:rsidRPr="00317793">
        <w:rPr>
          <w:rFonts w:ascii="Times New Roman" w:hAnsi="Times New Roman" w:cs="Times New Roman"/>
          <w:lang w:val="en-US"/>
        </w:rPr>
        <w:t>K</w:t>
      </w:r>
      <w:r w:rsidRPr="00317793">
        <w:rPr>
          <w:rFonts w:ascii="Times New Roman" w:hAnsi="Times New Roman" w:cs="Times New Roman"/>
          <w:vertAlign w:val="superscript"/>
          <w:lang w:val="en-US"/>
        </w:rPr>
        <w:t>m</w:t>
      </w:r>
      <w:r w:rsidRPr="00317793">
        <w:rPr>
          <w:rFonts w:ascii="Times New Roman" w:hAnsi="Times New Roman" w:cs="Times New Roman"/>
          <w:vertAlign w:val="subscript"/>
          <w:lang w:val="en-US"/>
        </w:rPr>
        <w:t>n</w:t>
      </w:r>
      <w:r w:rsidRPr="00317793">
        <w:rPr>
          <w:rFonts w:ascii="Times New Roman" w:hAnsi="Times New Roman" w:cs="Times New Roman"/>
        </w:rPr>
        <w:t xml:space="preserve">/5,  </w:t>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r>
      <w:r w:rsidRPr="00317793">
        <w:rPr>
          <w:rFonts w:ascii="Times New Roman" w:hAnsi="Times New Roman" w:cs="Times New Roman"/>
        </w:rPr>
        <w:tab/>
        <w:t>(6)</w:t>
      </w:r>
    </w:p>
    <w:p w14:paraId="4D511514"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где:</w:t>
      </w:r>
    </w:p>
    <w:p w14:paraId="3AA288DE"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lang w:val="en-US"/>
        </w:rPr>
        <w:t>S</w:t>
      </w:r>
      <w:r w:rsidRPr="00317793">
        <w:rPr>
          <w:rFonts w:ascii="Times New Roman" w:hAnsi="Times New Roman" w:cs="Times New Roman"/>
          <w:vertAlign w:val="subscript"/>
          <w:lang w:val="en-US"/>
        </w:rPr>
        <w:t>n</w:t>
      </w:r>
      <w:r w:rsidRPr="00317793">
        <w:rPr>
          <w:rFonts w:ascii="Times New Roman" w:hAnsi="Times New Roman" w:cs="Times New Roman"/>
        </w:rPr>
        <w:t xml:space="preserve">– показатель оценки качества </w:t>
      </w:r>
      <w:r w:rsidRPr="00317793">
        <w:rPr>
          <w:rFonts w:ascii="Times New Roman" w:hAnsi="Times New Roman" w:cs="Times New Roman"/>
          <w:lang w:val="en-US"/>
        </w:rPr>
        <w:t>n</w:t>
      </w:r>
      <w:r w:rsidRPr="00317793">
        <w:rPr>
          <w:rFonts w:ascii="Times New Roman" w:hAnsi="Times New Roman" w:cs="Times New Roman"/>
        </w:rPr>
        <w:t>-ой организации;</w:t>
      </w:r>
    </w:p>
    <w:p w14:paraId="08697602"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К</w:t>
      </w:r>
      <w:r w:rsidRPr="00317793">
        <w:rPr>
          <w:rFonts w:ascii="Times New Roman" w:hAnsi="Times New Roman" w:cs="Times New Roman"/>
          <w:vertAlign w:val="superscript"/>
          <w:lang w:val="en-US"/>
        </w:rPr>
        <w:t>m</w:t>
      </w:r>
      <w:r w:rsidRPr="00317793">
        <w:rPr>
          <w:rFonts w:ascii="Times New Roman" w:hAnsi="Times New Roman" w:cs="Times New Roman"/>
          <w:vertAlign w:val="subscript"/>
          <w:lang w:val="en-US"/>
        </w:rPr>
        <w:t>n</w:t>
      </w:r>
      <w:r w:rsidRPr="00317793">
        <w:rPr>
          <w:rFonts w:ascii="Times New Roman" w:hAnsi="Times New Roman" w:cs="Times New Roman"/>
        </w:rPr>
        <w:t xml:space="preserve">– средневзвешенная сумма показателей, характеризующих </w:t>
      </w:r>
      <w:r w:rsidRPr="00317793">
        <w:rPr>
          <w:rFonts w:ascii="Times New Roman" w:hAnsi="Times New Roman" w:cs="Times New Roman"/>
          <w:lang w:val="en-US"/>
        </w:rPr>
        <w:t>m</w:t>
      </w:r>
      <w:r w:rsidRPr="00317793">
        <w:rPr>
          <w:rFonts w:ascii="Times New Roman" w:hAnsi="Times New Roman" w:cs="Times New Roman"/>
        </w:rPr>
        <w:t xml:space="preserve">-ый критерий оценки качества в </w:t>
      </w:r>
      <w:r w:rsidRPr="00317793">
        <w:rPr>
          <w:rFonts w:ascii="Times New Roman" w:hAnsi="Times New Roman" w:cs="Times New Roman"/>
          <w:lang w:val="en-US"/>
        </w:rPr>
        <w:t>n</w:t>
      </w:r>
      <w:r w:rsidRPr="00317793">
        <w:rPr>
          <w:rFonts w:ascii="Times New Roman" w:hAnsi="Times New Roman" w:cs="Times New Roman"/>
        </w:rPr>
        <w:t>–ой организации, рассчитываемая по формулам:</w:t>
      </w:r>
    </w:p>
    <w:p w14:paraId="50E0D788" w14:textId="77777777" w:rsidR="00317793" w:rsidRPr="00317793" w:rsidRDefault="00317793" w:rsidP="00317793">
      <w:pPr>
        <w:ind w:firstLine="1701"/>
        <w:rPr>
          <w:rFonts w:ascii="Times New Roman" w:hAnsi="Times New Roman" w:cs="Times New Roman"/>
          <w:vertAlign w:val="subscript"/>
        </w:rPr>
      </w:pPr>
      <w:r w:rsidRPr="00317793">
        <w:rPr>
          <w:rFonts w:ascii="Times New Roman" w:hAnsi="Times New Roman" w:cs="Times New Roman"/>
        </w:rPr>
        <w:t>К</w:t>
      </w:r>
      <w:r w:rsidRPr="00317793">
        <w:rPr>
          <w:rFonts w:ascii="Times New Roman" w:hAnsi="Times New Roman" w:cs="Times New Roman"/>
          <w:vertAlign w:val="superscript"/>
        </w:rPr>
        <w:t>1</w:t>
      </w:r>
      <w:r w:rsidRPr="00317793">
        <w:rPr>
          <w:rFonts w:ascii="Times New Roman" w:hAnsi="Times New Roman" w:cs="Times New Roman"/>
          <w:vertAlign w:val="subscript"/>
          <w:lang w:val="en-US"/>
        </w:rPr>
        <w:t>n</w:t>
      </w:r>
      <w:r w:rsidRPr="00317793">
        <w:rPr>
          <w:rFonts w:ascii="Times New Roman" w:hAnsi="Times New Roman" w:cs="Times New Roman"/>
        </w:rPr>
        <w:t>=(0,3×П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инф</w:t>
      </w:r>
      <w:r w:rsidRPr="00317793">
        <w:rPr>
          <w:rFonts w:ascii="Times New Roman" w:hAnsi="Times New Roman" w:cs="Times New Roman"/>
        </w:rPr>
        <w:t xml:space="preserve"> + 0,3×П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дист</w:t>
      </w:r>
      <w:r w:rsidRPr="00317793">
        <w:rPr>
          <w:rFonts w:ascii="Times New Roman" w:hAnsi="Times New Roman" w:cs="Times New Roman"/>
        </w:rPr>
        <w:t xml:space="preserve"> + 0,4× 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-откр</w:t>
      </w:r>
      <w:r w:rsidRPr="00317793">
        <w:rPr>
          <w:rFonts w:ascii="Times New Roman" w:hAnsi="Times New Roman" w:cs="Times New Roman"/>
          <w:vertAlign w:val="subscript"/>
        </w:rPr>
        <w:t>уд</w:t>
      </w:r>
      <w:r w:rsidRPr="00317793">
        <w:rPr>
          <w:rFonts w:ascii="Times New Roman" w:hAnsi="Times New Roman" w:cs="Times New Roman"/>
        </w:rPr>
        <w:t>)</w:t>
      </w:r>
    </w:p>
    <w:p w14:paraId="5CB96E12" w14:textId="77777777" w:rsidR="00317793" w:rsidRPr="00317793" w:rsidRDefault="00317793" w:rsidP="00317793">
      <w:pPr>
        <w:ind w:firstLine="1701"/>
        <w:rPr>
          <w:rFonts w:ascii="Times New Roman" w:hAnsi="Times New Roman" w:cs="Times New Roman"/>
          <w:vertAlign w:val="subscript"/>
        </w:rPr>
      </w:pPr>
      <w:r w:rsidRPr="00317793">
        <w:rPr>
          <w:rFonts w:ascii="Times New Roman" w:hAnsi="Times New Roman" w:cs="Times New Roman"/>
        </w:rPr>
        <w:t>К</w:t>
      </w:r>
      <w:r w:rsidRPr="00317793">
        <w:rPr>
          <w:rFonts w:ascii="Times New Roman" w:hAnsi="Times New Roman" w:cs="Times New Roman"/>
          <w:vertAlign w:val="superscript"/>
        </w:rPr>
        <w:t>2</w:t>
      </w:r>
      <w:r w:rsidRPr="00317793">
        <w:rPr>
          <w:rFonts w:ascii="Times New Roman" w:hAnsi="Times New Roman" w:cs="Times New Roman"/>
          <w:vertAlign w:val="subscript"/>
          <w:lang w:val="en-US"/>
        </w:rPr>
        <w:t>n</w:t>
      </w:r>
      <w:r w:rsidRPr="00317793">
        <w:rPr>
          <w:rFonts w:ascii="Times New Roman" w:hAnsi="Times New Roman" w:cs="Times New Roman"/>
        </w:rPr>
        <w:t>=(0,5×П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комф.усл</w:t>
      </w:r>
      <w:r w:rsidRPr="00317793">
        <w:rPr>
          <w:rFonts w:ascii="Times New Roman" w:hAnsi="Times New Roman" w:cs="Times New Roman"/>
        </w:rPr>
        <w:t xml:space="preserve"> + 0,5×П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-комф</w:t>
      </w:r>
      <w:r w:rsidRPr="00317793">
        <w:rPr>
          <w:rFonts w:ascii="Times New Roman" w:hAnsi="Times New Roman" w:cs="Times New Roman"/>
          <w:vertAlign w:val="subscript"/>
        </w:rPr>
        <w:t>уд</w:t>
      </w:r>
      <w:r w:rsidRPr="00317793">
        <w:rPr>
          <w:rFonts w:ascii="Times New Roman" w:hAnsi="Times New Roman" w:cs="Times New Roman"/>
        </w:rPr>
        <w:t>)</w:t>
      </w:r>
    </w:p>
    <w:p w14:paraId="50C0976F" w14:textId="77777777" w:rsidR="00317793" w:rsidRPr="00317793" w:rsidRDefault="00317793" w:rsidP="00317793">
      <w:pPr>
        <w:ind w:firstLine="1701"/>
        <w:rPr>
          <w:rFonts w:ascii="Times New Roman" w:hAnsi="Times New Roman" w:cs="Times New Roman"/>
          <w:vertAlign w:val="subscript"/>
        </w:rPr>
      </w:pPr>
      <w:r w:rsidRPr="00317793">
        <w:rPr>
          <w:rFonts w:ascii="Times New Roman" w:hAnsi="Times New Roman" w:cs="Times New Roman"/>
        </w:rPr>
        <w:t>К</w:t>
      </w:r>
      <w:r w:rsidRPr="00317793">
        <w:rPr>
          <w:rFonts w:ascii="Times New Roman" w:hAnsi="Times New Roman" w:cs="Times New Roman"/>
          <w:vertAlign w:val="superscript"/>
        </w:rPr>
        <w:t>3</w:t>
      </w:r>
      <w:r w:rsidRPr="00317793">
        <w:rPr>
          <w:rFonts w:ascii="Times New Roman" w:hAnsi="Times New Roman" w:cs="Times New Roman"/>
          <w:vertAlign w:val="subscript"/>
          <w:lang w:val="en-US"/>
        </w:rPr>
        <w:t>n</w:t>
      </w:r>
      <w:r w:rsidRPr="00317793">
        <w:rPr>
          <w:rFonts w:ascii="Times New Roman" w:hAnsi="Times New Roman" w:cs="Times New Roman"/>
        </w:rPr>
        <w:t>=(0,3×П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-орг</w:t>
      </w:r>
      <w:r w:rsidRPr="00317793">
        <w:rPr>
          <w:rFonts w:ascii="Times New Roman" w:hAnsi="Times New Roman" w:cs="Times New Roman"/>
          <w:vertAlign w:val="subscript"/>
        </w:rPr>
        <w:t>дост</w:t>
      </w:r>
      <w:r w:rsidRPr="00317793">
        <w:rPr>
          <w:rFonts w:ascii="Times New Roman" w:hAnsi="Times New Roman" w:cs="Times New Roman"/>
        </w:rPr>
        <w:t xml:space="preserve"> + 0,4×П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-услуг</w:t>
      </w:r>
      <w:r w:rsidRPr="00317793">
        <w:rPr>
          <w:rFonts w:ascii="Times New Roman" w:hAnsi="Times New Roman" w:cs="Times New Roman"/>
          <w:vertAlign w:val="subscript"/>
        </w:rPr>
        <w:t>дост</w:t>
      </w:r>
      <w:r w:rsidRPr="00317793">
        <w:rPr>
          <w:rFonts w:ascii="Times New Roman" w:hAnsi="Times New Roman" w:cs="Times New Roman"/>
        </w:rPr>
        <w:t xml:space="preserve"> + 0,3× 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-дост</w:t>
      </w:r>
      <w:r w:rsidRPr="00317793">
        <w:rPr>
          <w:rFonts w:ascii="Times New Roman" w:hAnsi="Times New Roman" w:cs="Times New Roman"/>
          <w:vertAlign w:val="subscript"/>
        </w:rPr>
        <w:t>уд</w:t>
      </w:r>
      <w:r w:rsidRPr="00317793">
        <w:rPr>
          <w:rFonts w:ascii="Times New Roman" w:hAnsi="Times New Roman" w:cs="Times New Roman"/>
        </w:rPr>
        <w:t>)</w:t>
      </w:r>
    </w:p>
    <w:p w14:paraId="077E5093" w14:textId="77777777" w:rsidR="00317793" w:rsidRPr="00317793" w:rsidRDefault="00317793" w:rsidP="00317793">
      <w:pPr>
        <w:ind w:firstLine="1701"/>
        <w:rPr>
          <w:rFonts w:ascii="Times New Roman" w:hAnsi="Times New Roman" w:cs="Times New Roman"/>
          <w:vertAlign w:val="subscript"/>
        </w:rPr>
      </w:pPr>
      <w:r w:rsidRPr="00317793">
        <w:rPr>
          <w:rFonts w:ascii="Times New Roman" w:hAnsi="Times New Roman" w:cs="Times New Roman"/>
        </w:rPr>
        <w:t>К</w:t>
      </w:r>
      <w:r w:rsidRPr="00317793">
        <w:rPr>
          <w:rFonts w:ascii="Times New Roman" w:hAnsi="Times New Roman" w:cs="Times New Roman"/>
          <w:vertAlign w:val="superscript"/>
        </w:rPr>
        <w:t>4</w:t>
      </w:r>
      <w:r w:rsidRPr="00317793">
        <w:rPr>
          <w:rFonts w:ascii="Times New Roman" w:hAnsi="Times New Roman" w:cs="Times New Roman"/>
          <w:vertAlign w:val="subscript"/>
          <w:lang w:val="en-US"/>
        </w:rPr>
        <w:t>n</w:t>
      </w:r>
      <w:r w:rsidRPr="00317793">
        <w:rPr>
          <w:rFonts w:ascii="Times New Roman" w:hAnsi="Times New Roman" w:cs="Times New Roman"/>
        </w:rPr>
        <w:t>=(0,4×П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-перв.конт</w:t>
      </w:r>
      <w:r w:rsidRPr="00317793">
        <w:rPr>
          <w:rFonts w:ascii="Times New Roman" w:hAnsi="Times New Roman" w:cs="Times New Roman"/>
          <w:vertAlign w:val="subscript"/>
        </w:rPr>
        <w:t xml:space="preserve"> уд</w:t>
      </w:r>
      <w:r w:rsidRPr="00317793">
        <w:rPr>
          <w:rFonts w:ascii="Times New Roman" w:hAnsi="Times New Roman" w:cs="Times New Roman"/>
        </w:rPr>
        <w:t xml:space="preserve"> + 0,4×П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-оказ.услуг</w:t>
      </w:r>
      <w:r w:rsidRPr="00317793">
        <w:rPr>
          <w:rFonts w:ascii="Times New Roman" w:hAnsi="Times New Roman" w:cs="Times New Roman"/>
          <w:vertAlign w:val="subscript"/>
        </w:rPr>
        <w:t>уд</w:t>
      </w:r>
      <w:r w:rsidRPr="00317793">
        <w:rPr>
          <w:rFonts w:ascii="Times New Roman" w:hAnsi="Times New Roman" w:cs="Times New Roman"/>
        </w:rPr>
        <w:t xml:space="preserve"> + 0,2×П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-вежл.дист</w:t>
      </w:r>
      <w:r w:rsidRPr="00317793">
        <w:rPr>
          <w:rFonts w:ascii="Times New Roman" w:hAnsi="Times New Roman" w:cs="Times New Roman"/>
          <w:vertAlign w:val="subscript"/>
        </w:rPr>
        <w:t>уд</w:t>
      </w:r>
      <w:r w:rsidRPr="00317793">
        <w:rPr>
          <w:rFonts w:ascii="Times New Roman" w:hAnsi="Times New Roman" w:cs="Times New Roman"/>
        </w:rPr>
        <w:t>)</w:t>
      </w:r>
    </w:p>
    <w:p w14:paraId="13E5C350" w14:textId="77777777" w:rsidR="00317793" w:rsidRPr="00BD4D93" w:rsidRDefault="00317793" w:rsidP="00317793">
      <w:pPr>
        <w:ind w:firstLine="1701"/>
        <w:rPr>
          <w:rFonts w:ascii="Times New Roman" w:hAnsi="Times New Roman" w:cs="Times New Roman"/>
        </w:rPr>
      </w:pPr>
      <w:r w:rsidRPr="00317793">
        <w:rPr>
          <w:rFonts w:ascii="Times New Roman" w:hAnsi="Times New Roman" w:cs="Times New Roman"/>
        </w:rPr>
        <w:t>К</w:t>
      </w:r>
      <w:r w:rsidRPr="00317793">
        <w:rPr>
          <w:rFonts w:ascii="Times New Roman" w:hAnsi="Times New Roman" w:cs="Times New Roman"/>
          <w:vertAlign w:val="superscript"/>
        </w:rPr>
        <w:t>5</w:t>
      </w:r>
      <w:r w:rsidRPr="00317793">
        <w:rPr>
          <w:rFonts w:ascii="Times New Roman" w:hAnsi="Times New Roman" w:cs="Times New Roman"/>
          <w:vertAlign w:val="subscript"/>
          <w:lang w:val="en-US"/>
        </w:rPr>
        <w:t>n</w:t>
      </w:r>
      <w:r w:rsidRPr="00317793">
        <w:rPr>
          <w:rFonts w:ascii="Times New Roman" w:hAnsi="Times New Roman" w:cs="Times New Roman"/>
        </w:rPr>
        <w:t>=(0,3×П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реком</w:t>
      </w:r>
      <w:r w:rsidRPr="00317793">
        <w:rPr>
          <w:rFonts w:ascii="Times New Roman" w:hAnsi="Times New Roman" w:cs="Times New Roman"/>
        </w:rPr>
        <w:t xml:space="preserve"> + 0,2×П</w:t>
      </w:r>
      <w:r w:rsidRPr="00317793">
        <w:rPr>
          <w:rFonts w:ascii="Times New Roman" w:hAnsi="Times New Roman" w:cs="Times New Roman"/>
          <w:vertAlign w:val="superscript"/>
          <w:lang w:val="en-US"/>
        </w:rPr>
        <w:t>n</w:t>
      </w:r>
      <w:r w:rsidRPr="00317793">
        <w:rPr>
          <w:rFonts w:ascii="Times New Roman" w:hAnsi="Times New Roman" w:cs="Times New Roman"/>
          <w:vertAlign w:val="superscript"/>
        </w:rPr>
        <w:t>-орг.усл</w:t>
      </w:r>
      <w:r w:rsidRPr="00317793">
        <w:rPr>
          <w:rFonts w:ascii="Times New Roman" w:hAnsi="Times New Roman" w:cs="Times New Roman"/>
          <w:vertAlign w:val="subscript"/>
        </w:rPr>
        <w:t>уд</w:t>
      </w:r>
      <w:r w:rsidRPr="00317793">
        <w:rPr>
          <w:rFonts w:ascii="Times New Roman" w:hAnsi="Times New Roman" w:cs="Times New Roman"/>
        </w:rPr>
        <w:t xml:space="preserve"> + 0,5×П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уд</w:t>
      </w:r>
      <w:r w:rsidRPr="00317793">
        <w:rPr>
          <w:rFonts w:ascii="Times New Roman" w:hAnsi="Times New Roman" w:cs="Times New Roman"/>
        </w:rPr>
        <w:t>),</w:t>
      </w:r>
    </w:p>
    <w:p w14:paraId="70829878" w14:textId="77777777" w:rsidR="00317793" w:rsidRPr="00BD4D93" w:rsidRDefault="00317793" w:rsidP="00317793">
      <w:pPr>
        <w:ind w:firstLine="1701"/>
        <w:rPr>
          <w:rFonts w:ascii="Times New Roman" w:hAnsi="Times New Roman" w:cs="Times New Roman"/>
        </w:rPr>
      </w:pPr>
    </w:p>
    <w:p w14:paraId="5D202D93"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инф ...</w:t>
      </w:r>
      <w:r w:rsidR="00B8255E">
        <w:rPr>
          <w:rFonts w:ascii="Times New Roman" w:hAnsi="Times New Roman" w:cs="Times New Roman"/>
        </w:rPr>
        <w:t xml:space="preserve"> </w:t>
      </w:r>
      <w:r w:rsidRPr="00317793">
        <w:rPr>
          <w:rFonts w:ascii="Times New Roman" w:hAnsi="Times New Roman" w:cs="Times New Roman"/>
        </w:rPr>
        <w:t>П</w:t>
      </w:r>
      <w:r w:rsidRPr="00317793">
        <w:rPr>
          <w:rFonts w:ascii="Times New Roman" w:hAnsi="Times New Roman" w:cs="Times New Roman"/>
          <w:vertAlign w:val="superscript"/>
          <w:lang w:val="en-US"/>
        </w:rPr>
        <w:t>n</w:t>
      </w:r>
      <w:r w:rsidRPr="00317793">
        <w:rPr>
          <w:rFonts w:ascii="Times New Roman" w:hAnsi="Times New Roman" w:cs="Times New Roman"/>
          <w:vertAlign w:val="subscript"/>
        </w:rPr>
        <w:t xml:space="preserve">уд </w:t>
      </w:r>
      <w:r w:rsidRPr="00317793">
        <w:rPr>
          <w:rFonts w:ascii="Times New Roman" w:hAnsi="Times New Roman" w:cs="Times New Roman"/>
        </w:rPr>
        <w:t xml:space="preserve">– показатели оценки качества, характеризующие общие критерии оценки качества в </w:t>
      </w:r>
      <w:r w:rsidRPr="00317793">
        <w:rPr>
          <w:rFonts w:ascii="Times New Roman" w:hAnsi="Times New Roman" w:cs="Times New Roman"/>
          <w:lang w:val="en-US"/>
        </w:rPr>
        <w:t>n</w:t>
      </w:r>
      <w:r w:rsidRPr="00317793">
        <w:rPr>
          <w:rFonts w:ascii="Times New Roman" w:hAnsi="Times New Roman" w:cs="Times New Roman"/>
        </w:rPr>
        <w:t>-ой организации, рассчитанные по формулам, приведенным в пунктах 1 - 5.</w:t>
      </w:r>
    </w:p>
    <w:p w14:paraId="36815584" w14:textId="77777777" w:rsidR="00317793" w:rsidRPr="00317793" w:rsidRDefault="00317793" w:rsidP="00317793">
      <w:pPr>
        <w:spacing w:line="360" w:lineRule="auto"/>
        <w:ind w:firstLine="709"/>
        <w:jc w:val="both"/>
        <w:rPr>
          <w:rFonts w:ascii="Times New Roman" w:hAnsi="Times New Roman" w:cs="Times New Roman"/>
        </w:rPr>
      </w:pPr>
      <w:r w:rsidRPr="00317793">
        <w:rPr>
          <w:rFonts w:ascii="Times New Roman" w:hAnsi="Times New Roman" w:cs="Times New Roman"/>
        </w:rPr>
        <w:t>Максимальное значение показателя оценки качества по образовательной организации составляет 100 баллов</w:t>
      </w:r>
      <w:r>
        <w:rPr>
          <w:rFonts w:ascii="Times New Roman" w:hAnsi="Times New Roman" w:cs="Times New Roman"/>
        </w:rPr>
        <w:t>.</w:t>
      </w:r>
    </w:p>
    <w:p w14:paraId="1ABA7F20" w14:textId="77777777" w:rsidR="00317793" w:rsidRPr="00317793" w:rsidRDefault="00317793" w:rsidP="00317793">
      <w:pPr>
        <w:pStyle w:val="affa"/>
        <w:shd w:val="clear" w:color="auto" w:fill="FFFFFF"/>
        <w:spacing w:before="0" w:beforeAutospacing="0" w:after="199" w:afterAutospacing="0"/>
        <w:jc w:val="both"/>
        <w:textAlignment w:val="baseline"/>
        <w:rPr>
          <w:color w:val="222222"/>
        </w:rPr>
      </w:pPr>
    </w:p>
    <w:p w14:paraId="7FAB9DC0" w14:textId="77777777" w:rsidR="00317793" w:rsidRPr="00317793" w:rsidRDefault="00317793" w:rsidP="00317793">
      <w:pPr>
        <w:jc w:val="center"/>
        <w:rPr>
          <w:rFonts w:ascii="Times New Roman" w:eastAsia="Calibri" w:hAnsi="Times New Roman" w:cs="Times New Roman"/>
          <w:b/>
        </w:rPr>
      </w:pPr>
      <w:r w:rsidRPr="00317793">
        <w:rPr>
          <w:rFonts w:ascii="Times New Roman" w:eastAsia="Calibri" w:hAnsi="Times New Roman" w:cs="Times New Roman"/>
          <w:b/>
        </w:rPr>
        <w:t>РЕКОМЕНДАЦИИ ПО РАСЧЕТУ ОТДЕЛЬНЫХ ПОКАЗАТЕЛЕЙ НОКО</w:t>
      </w:r>
    </w:p>
    <w:p w14:paraId="75CFD89D" w14:textId="77777777" w:rsidR="00317793" w:rsidRPr="00317793" w:rsidRDefault="00317793" w:rsidP="00317793">
      <w:pPr>
        <w:jc w:val="center"/>
        <w:rPr>
          <w:rFonts w:ascii="Times New Roman" w:eastAsia="Calibri" w:hAnsi="Times New Roman" w:cs="Times New Roman"/>
          <w:b/>
        </w:rPr>
      </w:pPr>
    </w:p>
    <w:p w14:paraId="41B607A1"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Перечень показателей НОКО соответствует Единому порядку расчета показателей за исключением следующих особенностей расчета: </w:t>
      </w:r>
    </w:p>
    <w:p w14:paraId="7F4F8A6B"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1) При осуществлении сбора и обобщения данных в отношении образовательной организации, реализующей образовательные программы соответствующих уровней образования, расположенной по нескольким адресам, рекомендуется осуществлять расчет значений показателей и критериев НОКО, а также итогового балла организации (структурного подразделения) исходя из средних арифметических значений показателей НОКО по всем адресам, по которым проведены сбор и обобщение данных. </w:t>
      </w:r>
    </w:p>
    <w:p w14:paraId="297E3065"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Пример: Организация имеет 2 здания (территории), расположенные по разным адресам. По итогам проведения оператором сбора и обобщения данных, здание № 1 набрало 80 баллов по показателю 2.1, и 75% долю получателей образовательных услуг, удовлетворенных комфортностью условий, в которых осуществляется образовательная деятельность (показатель 2.2.), а здание № 2 – 60 баллов по показателю 2.1. и 100% по показателю 2.2.  </w:t>
      </w:r>
    </w:p>
    <w:p w14:paraId="6913608A"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соответствии с Единым порядком расчета показателей, а также с учетом того, что показатель «Время ожидания предоставления услуги» для сферы образования не установлен. Расчет балла по критерию 2 «Показатели, характеризующие комфортность </w:t>
      </w:r>
      <w:r w:rsidRPr="00994DE2">
        <w:rPr>
          <w:rFonts w:ascii="Times New Roman" w:eastAsia="Calibri" w:hAnsi="Times New Roman" w:cs="Times New Roman"/>
        </w:rPr>
        <w:lastRenderedPageBreak/>
        <w:t xml:space="preserve">условий, в которых осуществляется образовательная деятельность» осуществляется по формуле: </w:t>
      </w:r>
    </w:p>
    <w:p w14:paraId="276B83C6" w14:textId="77777777" w:rsidR="00805CA4" w:rsidRPr="00994DE2" w:rsidRDefault="00805CA4" w:rsidP="00805CA4">
      <w:pPr>
        <w:jc w:val="center"/>
        <w:rPr>
          <w:rFonts w:ascii="Times New Roman" w:hAnsi="Times New Roman" w:cs="Times New Roman"/>
        </w:rPr>
      </w:pPr>
      <w:r w:rsidRPr="00994DE2">
        <w:rPr>
          <w:rFonts w:ascii="Times New Roman" w:hAnsi="Times New Roman" w:cs="Times New Roman"/>
        </w:rPr>
        <w:t>К</w:t>
      </w:r>
      <w:r w:rsidRPr="00994DE2">
        <w:rPr>
          <w:rFonts w:ascii="Times New Roman" w:hAnsi="Times New Roman" w:cs="Times New Roman"/>
          <w:vertAlign w:val="superscript"/>
        </w:rPr>
        <w:t>2</w:t>
      </w:r>
      <w:r w:rsidRPr="00994DE2">
        <w:rPr>
          <w:rFonts w:ascii="Times New Roman" w:hAnsi="Times New Roman" w:cs="Times New Roman"/>
        </w:rPr>
        <w:t xml:space="preserve"> = (0,5×П</w:t>
      </w:r>
      <w:r w:rsidRPr="00994DE2">
        <w:rPr>
          <w:rFonts w:ascii="Times New Roman" w:hAnsi="Times New Roman" w:cs="Times New Roman"/>
          <w:vertAlign w:val="subscript"/>
        </w:rPr>
        <w:t>комф.усл</w:t>
      </w:r>
      <w:r w:rsidRPr="00994DE2">
        <w:rPr>
          <w:rFonts w:ascii="Times New Roman" w:hAnsi="Times New Roman" w:cs="Times New Roman"/>
        </w:rPr>
        <w:t xml:space="preserve"> + 0,5 × П </w:t>
      </w:r>
      <w:r w:rsidRPr="00994DE2">
        <w:rPr>
          <w:rFonts w:ascii="Times New Roman" w:hAnsi="Times New Roman" w:cs="Times New Roman"/>
          <w:vertAlign w:val="superscript"/>
        </w:rPr>
        <w:t>комф</w:t>
      </w:r>
      <w:r w:rsidRPr="00994DE2">
        <w:rPr>
          <w:rFonts w:ascii="Times New Roman" w:hAnsi="Times New Roman" w:cs="Times New Roman"/>
        </w:rPr>
        <w:t xml:space="preserve"> </w:t>
      </w:r>
      <w:r w:rsidRPr="00994DE2">
        <w:rPr>
          <w:rFonts w:ascii="Times New Roman" w:hAnsi="Times New Roman" w:cs="Times New Roman"/>
          <w:vertAlign w:val="subscript"/>
        </w:rPr>
        <w:t>уд</w:t>
      </w:r>
      <w:r w:rsidRPr="00994DE2">
        <w:rPr>
          <w:rFonts w:ascii="Times New Roman" w:hAnsi="Times New Roman" w:cs="Times New Roman"/>
        </w:rPr>
        <w:t xml:space="preserve"> ),</w:t>
      </w:r>
    </w:p>
    <w:p w14:paraId="62AAFD26" w14:textId="77777777" w:rsidR="00805CA4" w:rsidRPr="00994DE2" w:rsidRDefault="00805CA4" w:rsidP="00805CA4">
      <w:pPr>
        <w:jc w:val="center"/>
        <w:rPr>
          <w:rFonts w:ascii="Times New Roman" w:hAnsi="Times New Roman" w:cs="Times New Roman"/>
        </w:rPr>
      </w:pPr>
    </w:p>
    <w:p w14:paraId="54BE79D0" w14:textId="77777777" w:rsidR="00805CA4" w:rsidRPr="00994DE2" w:rsidRDefault="00805CA4" w:rsidP="00805CA4">
      <w:pPr>
        <w:spacing w:line="360" w:lineRule="auto"/>
        <w:ind w:firstLine="709"/>
        <w:jc w:val="both"/>
        <w:rPr>
          <w:rFonts w:ascii="Times New Roman" w:hAnsi="Times New Roman" w:cs="Times New Roman"/>
        </w:rPr>
      </w:pPr>
      <w:r w:rsidRPr="00994DE2">
        <w:rPr>
          <w:rFonts w:ascii="Times New Roman" w:hAnsi="Times New Roman" w:cs="Times New Roman"/>
        </w:rPr>
        <w:t xml:space="preserve">С учетом наличия у организации двух территорий, рекомендуется осуществить расчет критерия 2 следующим образом: </w:t>
      </w:r>
    </w:p>
    <w:p w14:paraId="2A5406B1" w14:textId="77777777" w:rsidR="00805CA4" w:rsidRPr="00994DE2" w:rsidRDefault="00805CA4" w:rsidP="00805CA4">
      <w:pPr>
        <w:rPr>
          <w:rFonts w:ascii="Times New Roman" w:hAnsi="Times New Roman" w:cs="Times New Roman"/>
        </w:rPr>
      </w:pPr>
    </w:p>
    <w:p w14:paraId="74917DE1" w14:textId="77777777" w:rsidR="00805CA4" w:rsidRPr="00994DE2" w:rsidRDefault="00805CA4" w:rsidP="00805CA4">
      <w:pPr>
        <w:jc w:val="center"/>
        <w:rPr>
          <w:rFonts w:ascii="Times New Roman" w:hAnsi="Times New Roman" w:cs="Times New Roman"/>
        </w:rPr>
      </w:pPr>
      <w:r w:rsidRPr="00994DE2">
        <w:rPr>
          <w:rFonts w:ascii="Times New Roman" w:hAnsi="Times New Roman" w:cs="Times New Roman"/>
        </w:rPr>
        <w:t>К</w:t>
      </w:r>
      <w:r w:rsidRPr="00994DE2">
        <w:rPr>
          <w:rFonts w:ascii="Times New Roman" w:hAnsi="Times New Roman" w:cs="Times New Roman"/>
          <w:vertAlign w:val="superscript"/>
        </w:rPr>
        <w:t>2</w:t>
      </w:r>
      <w:r w:rsidRPr="00994DE2">
        <w:rPr>
          <w:rFonts w:ascii="Times New Roman" w:hAnsi="Times New Roman" w:cs="Times New Roman"/>
        </w:rPr>
        <w:t xml:space="preserve"> = (80+60)/2 * 0,5 + (75+100)/2 * 0,5= 35+43,75=78,75</w:t>
      </w:r>
    </w:p>
    <w:p w14:paraId="0C9708D1" w14:textId="77777777" w:rsidR="00805CA4" w:rsidRPr="00994DE2" w:rsidRDefault="00805CA4" w:rsidP="00805CA4">
      <w:pPr>
        <w:spacing w:line="360" w:lineRule="auto"/>
        <w:ind w:firstLine="709"/>
        <w:jc w:val="both"/>
        <w:rPr>
          <w:rFonts w:ascii="Times New Roman" w:eastAsia="Calibri" w:hAnsi="Times New Roman" w:cs="Times New Roman"/>
        </w:rPr>
      </w:pPr>
    </w:p>
    <w:p w14:paraId="1939F8F1"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2)  Показатель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 телекоммуникационной сети «Интернет». </w:t>
      </w:r>
    </w:p>
    <w:p w14:paraId="6010062C"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Информация о максимальном количестве сведений, подлежащих размещению на сайте3 и информационном стенде образовательной организации (в зависимости от реализуемых образовательных программ), представлена в таблицах 3 и 4 соответственно. </w:t>
      </w:r>
    </w:p>
    <w:p w14:paraId="61C9B0E8"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 анализе информации, размещенной на сайте образовательной организации, необходимо учесть, что Правила размещения информации на сайте образовательной организации и Требования к структуре официального сайта не содержат требования о размещении информации/документов в случае их отсутствия и, как следствие, не требует дополнительного указания на отсутствие структурных элементов (филиалов, представительств и т.д.), в случае их отсутствия. </w:t>
      </w:r>
    </w:p>
    <w:p w14:paraId="119495D7"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целях исключения возможности необоснованного снижения балла по соответствующему показателю, рекомендуется специалистам оператора уточнить информацию о наличии в образовательной организации филиалов, представительств и т.д. непосредственно в самой образовательной организации. </w:t>
      </w:r>
    </w:p>
    <w:p w14:paraId="0C451F9E"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Определение фактического объема информации, размещенной на информационных стендах в помещении организации, а также на официальном сайте организации в информационно телекоммуникационной сети «Интернет», предполагает использование следующей шкалы (в зависимости от рассматриваемой позиции): </w:t>
      </w:r>
    </w:p>
    <w:p w14:paraId="52DAA0F3"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1 – информация представлена в полном объеме (например, представлен документ с копиями всех приложений), </w:t>
      </w:r>
    </w:p>
    <w:p w14:paraId="285D7F18"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0,5 – информация представлена частично (например, представлен основной документ без приложений или представлены не все необходимые документы/информация); </w:t>
      </w:r>
    </w:p>
    <w:p w14:paraId="25E17604"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0 – информация отсутствует (документ(ы) не представлен(ы). </w:t>
      </w:r>
    </w:p>
    <w:p w14:paraId="55793711" w14:textId="77777777" w:rsidR="00805CA4" w:rsidRPr="00994DE2" w:rsidRDefault="00805CA4" w:rsidP="00805CA4">
      <w:pPr>
        <w:spacing w:line="360" w:lineRule="auto"/>
        <w:ind w:firstLine="709"/>
        <w:jc w:val="both"/>
        <w:rPr>
          <w:rFonts w:ascii="Times New Roman" w:eastAsia="Calibri" w:hAnsi="Times New Roman" w:cs="Times New Roman"/>
        </w:rPr>
      </w:pPr>
    </w:p>
    <w:p w14:paraId="2642692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Пример расчета показателя 1.1. (для профессиональной образовательной организации): </w:t>
      </w:r>
    </w:p>
    <w:p w14:paraId="5CC9FA07" w14:textId="77777777" w:rsidR="00805CA4" w:rsidRPr="00994DE2" w:rsidRDefault="00805CA4" w:rsidP="00805CA4">
      <w:pPr>
        <w:spacing w:line="360" w:lineRule="auto"/>
        <w:ind w:firstLine="709"/>
        <w:jc w:val="both"/>
        <w:rPr>
          <w:rFonts w:ascii="Times New Roman" w:eastAsia="Calibri" w:hAnsi="Times New Roman" w:cs="Times New Roman"/>
        </w:rPr>
      </w:pPr>
    </w:p>
    <w:p w14:paraId="4B89C319" w14:textId="77777777" w:rsidR="00805CA4" w:rsidRPr="00994DE2" w:rsidRDefault="00805CA4" w:rsidP="00805CA4">
      <w:pPr>
        <w:spacing w:line="360" w:lineRule="auto"/>
        <w:ind w:firstLine="709"/>
        <w:jc w:val="center"/>
        <w:rPr>
          <w:rFonts w:ascii="Times New Roman" w:eastAsia="Calibri" w:hAnsi="Times New Roman" w:cs="Times New Roman"/>
        </w:rPr>
      </w:pPr>
      <w:r w:rsidRPr="00994DE2">
        <w:rPr>
          <w:rFonts w:ascii="Times New Roman" w:hAnsi="Times New Roman" w:cs="Times New Roman"/>
        </w:rPr>
        <w:t>П</w:t>
      </w:r>
      <w:r w:rsidRPr="00994DE2">
        <w:rPr>
          <w:rFonts w:ascii="Times New Roman" w:hAnsi="Times New Roman" w:cs="Times New Roman"/>
          <w:vertAlign w:val="subscript"/>
        </w:rPr>
        <w:t>инф</w:t>
      </w:r>
      <w:r w:rsidRPr="00994DE2">
        <w:rPr>
          <w:rFonts w:ascii="Times New Roman" w:hAnsi="Times New Roman" w:cs="Times New Roman"/>
        </w:rPr>
        <w:t xml:space="preserve"> = 1/2 х (11/12 +43/45) х 100 =0,936 х 100 = 93,6 балла,</w:t>
      </w:r>
    </w:p>
    <w:p w14:paraId="7F0E66C7" w14:textId="77777777" w:rsidR="00805CA4" w:rsidRPr="00994DE2" w:rsidRDefault="00805CA4" w:rsidP="00994DE2">
      <w:pPr>
        <w:spacing w:line="360" w:lineRule="auto"/>
        <w:ind w:firstLine="708"/>
        <w:jc w:val="both"/>
        <w:rPr>
          <w:rFonts w:ascii="Times New Roman" w:eastAsia="Calibri" w:hAnsi="Times New Roman" w:cs="Times New Roman"/>
        </w:rPr>
      </w:pPr>
      <w:r w:rsidRPr="00994DE2">
        <w:rPr>
          <w:rFonts w:ascii="Times New Roman" w:eastAsia="Calibri" w:hAnsi="Times New Roman" w:cs="Times New Roman"/>
        </w:rPr>
        <w:t>где:</w:t>
      </w:r>
    </w:p>
    <w:p w14:paraId="6689D22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hAnsi="Times New Roman" w:cs="Times New Roman"/>
        </w:rPr>
        <w:t>И</w:t>
      </w:r>
      <w:r w:rsidRPr="00994DE2">
        <w:rPr>
          <w:rFonts w:ascii="Times New Roman" w:hAnsi="Times New Roman" w:cs="Times New Roman"/>
          <w:vertAlign w:val="subscript"/>
        </w:rPr>
        <w:t xml:space="preserve">норм-стенд </w:t>
      </w:r>
      <w:r w:rsidRPr="00994DE2">
        <w:rPr>
          <w:rFonts w:ascii="Times New Roman" w:eastAsia="Calibri" w:hAnsi="Times New Roman" w:cs="Times New Roman"/>
        </w:rPr>
        <w:t xml:space="preserve">– 12 ед. (в соответствии с содержанием Таблицы 4 Методических рекомендаций).  </w:t>
      </w:r>
    </w:p>
    <w:p w14:paraId="50513282"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hAnsi="Times New Roman" w:cs="Times New Roman"/>
        </w:rPr>
        <w:t>И</w:t>
      </w:r>
      <w:r w:rsidRPr="00994DE2">
        <w:rPr>
          <w:rFonts w:ascii="Times New Roman" w:hAnsi="Times New Roman" w:cs="Times New Roman"/>
          <w:vertAlign w:val="subscript"/>
        </w:rPr>
        <w:t xml:space="preserve">норм-сайт </w:t>
      </w:r>
      <w:r w:rsidRPr="00994DE2">
        <w:rPr>
          <w:rFonts w:ascii="Times New Roman" w:eastAsia="Calibri" w:hAnsi="Times New Roman" w:cs="Times New Roman"/>
        </w:rPr>
        <w:t xml:space="preserve">– 45 ед. (в соответствии с объемом информации, подлежащей размещению в соответствии с Таблицей 3) </w:t>
      </w:r>
    </w:p>
    <w:p w14:paraId="560B9279" w14:textId="77777777" w:rsidR="00805CA4" w:rsidRPr="00994DE2" w:rsidRDefault="00805CA4" w:rsidP="00805CA4">
      <w:pPr>
        <w:spacing w:line="360" w:lineRule="auto"/>
        <w:ind w:firstLine="709"/>
        <w:jc w:val="both"/>
        <w:rPr>
          <w:rFonts w:ascii="Times New Roman" w:eastAsia="Calibri" w:hAnsi="Times New Roman" w:cs="Times New Roman"/>
        </w:rPr>
      </w:pPr>
    </w:p>
    <w:p w14:paraId="14FEFF5B"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качестве примера приведено значение для организации, в которой: </w:t>
      </w:r>
    </w:p>
    <w:p w14:paraId="1596FFE8" w14:textId="77777777" w:rsidR="00805CA4" w:rsidRPr="00994DE2" w:rsidRDefault="00805CA4" w:rsidP="00805CA4">
      <w:pPr>
        <w:spacing w:line="360" w:lineRule="auto"/>
        <w:ind w:firstLine="709"/>
        <w:jc w:val="both"/>
        <w:rPr>
          <w:rFonts w:ascii="Times New Roman" w:eastAsia="Calibri" w:hAnsi="Times New Roman" w:cs="Times New Roman"/>
        </w:rPr>
      </w:pPr>
    </w:p>
    <w:p w14:paraId="5CE42372"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1) отсутствуют предписания органов, осуществляющих государственный контроль (надзор) в сфере образования;  </w:t>
      </w:r>
    </w:p>
    <w:p w14:paraId="3730C726"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2) отсутствуют общежития/интернаты. </w:t>
      </w:r>
    </w:p>
    <w:p w14:paraId="6554C482" w14:textId="77777777" w:rsidR="00805CA4" w:rsidRPr="00994DE2" w:rsidRDefault="00805CA4" w:rsidP="00805CA4">
      <w:pPr>
        <w:spacing w:line="360" w:lineRule="auto"/>
        <w:ind w:firstLine="709"/>
        <w:jc w:val="both"/>
        <w:rPr>
          <w:rFonts w:ascii="Times New Roman" w:eastAsia="Calibri" w:hAnsi="Times New Roman" w:cs="Times New Roman"/>
        </w:rPr>
      </w:pPr>
    </w:p>
    <w:p w14:paraId="0003A8EA"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hAnsi="Times New Roman" w:cs="Times New Roman"/>
        </w:rPr>
        <w:t xml:space="preserve">И </w:t>
      </w:r>
      <w:r w:rsidRPr="00994DE2">
        <w:rPr>
          <w:rFonts w:ascii="Times New Roman" w:hAnsi="Times New Roman" w:cs="Times New Roman"/>
          <w:vertAlign w:val="subscript"/>
        </w:rPr>
        <w:t>стенд</w:t>
      </w:r>
      <w:r w:rsidRPr="00994DE2">
        <w:rPr>
          <w:rFonts w:ascii="Times New Roman" w:hAnsi="Times New Roman" w:cs="Times New Roman"/>
        </w:rPr>
        <w:t xml:space="preserve"> – </w:t>
      </w:r>
      <w:r w:rsidRPr="00994DE2">
        <w:rPr>
          <w:rFonts w:ascii="Times New Roman" w:eastAsia="Calibri" w:hAnsi="Times New Roman" w:cs="Times New Roman"/>
        </w:rPr>
        <w:t xml:space="preserve">11 ед. (количество сведений, размещенных на информационных стендах </w:t>
      </w:r>
    </w:p>
    <w:p w14:paraId="2773CBE3"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помещении организации); </w:t>
      </w:r>
    </w:p>
    <w:p w14:paraId="206183C2"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hAnsi="Times New Roman" w:cs="Times New Roman"/>
        </w:rPr>
        <w:t xml:space="preserve">И </w:t>
      </w:r>
      <w:r w:rsidRPr="00994DE2">
        <w:rPr>
          <w:rFonts w:ascii="Times New Roman" w:hAnsi="Times New Roman" w:cs="Times New Roman"/>
          <w:vertAlign w:val="subscript"/>
        </w:rPr>
        <w:t>сайт</w:t>
      </w:r>
      <w:r w:rsidRPr="00994DE2">
        <w:rPr>
          <w:rFonts w:ascii="Times New Roman" w:hAnsi="Times New Roman" w:cs="Times New Roman"/>
        </w:rPr>
        <w:t xml:space="preserve"> – </w:t>
      </w:r>
      <w:r w:rsidRPr="00994DE2">
        <w:rPr>
          <w:rFonts w:ascii="Times New Roman" w:eastAsia="Calibri" w:hAnsi="Times New Roman" w:cs="Times New Roman"/>
        </w:rPr>
        <w:t xml:space="preserve">43 ед. (количество сведений, размещенных на официальном сайте организации). </w:t>
      </w:r>
    </w:p>
    <w:p w14:paraId="580864EE" w14:textId="77777777" w:rsidR="00805CA4" w:rsidRPr="00994DE2" w:rsidRDefault="00805CA4" w:rsidP="00805CA4">
      <w:pPr>
        <w:spacing w:line="360" w:lineRule="auto"/>
        <w:ind w:firstLine="709"/>
        <w:jc w:val="both"/>
        <w:rPr>
          <w:rFonts w:ascii="Times New Roman" w:eastAsia="Calibri" w:hAnsi="Times New Roman" w:cs="Times New Roman"/>
        </w:rPr>
      </w:pPr>
    </w:p>
    <w:p w14:paraId="5514F08A"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3) Показатель 2.1.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1F5CB9D9" w14:textId="77777777" w:rsidR="00805CA4" w:rsidRPr="00994DE2" w:rsidRDefault="00805CA4" w:rsidP="00805CA4">
      <w:pPr>
        <w:spacing w:line="360" w:lineRule="auto"/>
        <w:ind w:firstLine="709"/>
        <w:jc w:val="both"/>
        <w:rPr>
          <w:rFonts w:ascii="Times New Roman" w:eastAsia="Calibri" w:hAnsi="Times New Roman" w:cs="Times New Roman"/>
        </w:rPr>
      </w:pPr>
    </w:p>
    <w:p w14:paraId="435279E5"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и использовать следующий алгоритм расчета: </w:t>
      </w:r>
    </w:p>
    <w:p w14:paraId="4E1B2BA5" w14:textId="77777777" w:rsidR="00805CA4" w:rsidRPr="00994DE2" w:rsidRDefault="00805CA4" w:rsidP="00805CA4">
      <w:pPr>
        <w:spacing w:line="360" w:lineRule="auto"/>
        <w:ind w:firstLine="709"/>
        <w:jc w:val="both"/>
        <w:rPr>
          <w:rFonts w:ascii="Times New Roman" w:eastAsia="Calibri" w:hAnsi="Times New Roman" w:cs="Times New Roman"/>
        </w:rPr>
      </w:pPr>
    </w:p>
    <w:p w14:paraId="0366308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lastRenderedPageBreak/>
        <w:t xml:space="preserve">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  </w:t>
      </w:r>
    </w:p>
    <w:p w14:paraId="0260B836"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 </w:t>
      </w:r>
    </w:p>
    <w:p w14:paraId="5387AB2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свою очередь, при наличии в организации любых 2 из 3 указанных параметров, условие «наличие и доступность санитарно-гигиенических помещений» рекомендуется оценивать в 10 баллов. </w:t>
      </w:r>
    </w:p>
    <w:p w14:paraId="16BF136E"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Для организаций с круглосуточным пребыванием обучающихся (воспитанников) к санитарно-гигиеническим помещениям относятся: душевые, умывальные, туалеты для проживающих и пр. </w:t>
      </w:r>
    </w:p>
    <w:p w14:paraId="3B5915EA" w14:textId="77777777" w:rsidR="00805CA4" w:rsidRPr="00994DE2" w:rsidRDefault="00805CA4" w:rsidP="00805CA4">
      <w:pPr>
        <w:spacing w:line="360" w:lineRule="auto"/>
        <w:ind w:firstLine="709"/>
        <w:jc w:val="both"/>
        <w:rPr>
          <w:rFonts w:ascii="Times New Roman" w:eastAsia="Calibri" w:hAnsi="Times New Roman" w:cs="Times New Roman"/>
        </w:rPr>
      </w:pPr>
    </w:p>
    <w:p w14:paraId="63AA7943"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При оценке условия «санитарное состояние помещений организации» показателя 2.1. рекомендуется руководствоваться указанными выше санитарными правилами СП 2.4.3648-20.  Подлежат осмотру следующие помещения:</w:t>
      </w:r>
    </w:p>
    <w:p w14:paraId="1DFAF594" w14:textId="77777777" w:rsidR="00805CA4" w:rsidRPr="00994DE2" w:rsidRDefault="00805CA4" w:rsidP="00805CA4">
      <w:pPr>
        <w:ind w:firstLine="709"/>
        <w:jc w:val="right"/>
        <w:rPr>
          <w:rFonts w:ascii="Times New Roman" w:eastAsia="Calibri" w:hAnsi="Times New Roman" w:cs="Times New Roman"/>
        </w:rPr>
      </w:pPr>
      <w:r w:rsidRPr="00994DE2">
        <w:rPr>
          <w:rFonts w:ascii="Times New Roman" w:eastAsia="Calibri" w:hAnsi="Times New Roman" w:cs="Times New Roman"/>
        </w:rPr>
        <w:t>Таблица 2</w:t>
      </w:r>
    </w:p>
    <w:tbl>
      <w:tblPr>
        <w:tblW w:w="9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2035"/>
        <w:gridCol w:w="2279"/>
        <w:gridCol w:w="776"/>
        <w:gridCol w:w="2295"/>
      </w:tblGrid>
      <w:tr w:rsidR="00805CA4" w14:paraId="1E6BD805" w14:textId="77777777" w:rsidTr="00D13EDC">
        <w:trPr>
          <w:trHeight w:val="252"/>
        </w:trPr>
        <w:tc>
          <w:tcPr>
            <w:tcW w:w="2108" w:type="dxa"/>
          </w:tcPr>
          <w:p w14:paraId="3FABFA5E" w14:textId="77777777" w:rsidR="00805CA4" w:rsidRPr="00F12B68" w:rsidRDefault="00805CA4" w:rsidP="00D13EDC">
            <w:pPr>
              <w:jc w:val="center"/>
              <w:rPr>
                <w:rFonts w:ascii="Times New Roman" w:hAnsi="Times New Roman" w:cs="Times New Roman"/>
                <w:b/>
                <w:bCs/>
                <w:sz w:val="26"/>
                <w:szCs w:val="26"/>
              </w:rPr>
            </w:pPr>
            <w:r w:rsidRPr="00F12B68">
              <w:rPr>
                <w:rFonts w:ascii="Times New Roman" w:hAnsi="Times New Roman" w:cs="Times New Roman"/>
                <w:b/>
                <w:bCs/>
                <w:sz w:val="26"/>
                <w:szCs w:val="26"/>
              </w:rPr>
              <w:t>Помещение</w:t>
            </w:r>
          </w:p>
        </w:tc>
        <w:tc>
          <w:tcPr>
            <w:tcW w:w="2040" w:type="dxa"/>
          </w:tcPr>
          <w:p w14:paraId="43B0CC8D" w14:textId="77777777" w:rsidR="00805CA4" w:rsidRPr="00F12B68" w:rsidRDefault="00805CA4" w:rsidP="00D13EDC">
            <w:pPr>
              <w:jc w:val="center"/>
              <w:rPr>
                <w:rFonts w:ascii="Times New Roman" w:hAnsi="Times New Roman" w:cs="Times New Roman"/>
                <w:b/>
                <w:bCs/>
                <w:sz w:val="26"/>
                <w:szCs w:val="26"/>
              </w:rPr>
            </w:pPr>
            <w:r w:rsidRPr="00F12B68">
              <w:rPr>
                <w:rFonts w:ascii="Times New Roman" w:hAnsi="Times New Roman" w:cs="Times New Roman"/>
                <w:b/>
                <w:bCs/>
                <w:sz w:val="26"/>
                <w:szCs w:val="26"/>
              </w:rPr>
              <w:t>ДО</w:t>
            </w:r>
          </w:p>
        </w:tc>
        <w:tc>
          <w:tcPr>
            <w:tcW w:w="2284" w:type="dxa"/>
          </w:tcPr>
          <w:p w14:paraId="70A42658" w14:textId="77777777" w:rsidR="00805CA4" w:rsidRPr="00F12B68" w:rsidRDefault="00805CA4" w:rsidP="00D13EDC">
            <w:pPr>
              <w:jc w:val="center"/>
              <w:rPr>
                <w:rFonts w:ascii="Times New Roman" w:hAnsi="Times New Roman" w:cs="Times New Roman"/>
                <w:b/>
                <w:bCs/>
                <w:sz w:val="26"/>
                <w:szCs w:val="26"/>
              </w:rPr>
            </w:pPr>
            <w:r w:rsidRPr="00F12B68">
              <w:rPr>
                <w:rFonts w:ascii="Times New Roman" w:hAnsi="Times New Roman" w:cs="Times New Roman"/>
                <w:b/>
                <w:bCs/>
                <w:sz w:val="26"/>
                <w:szCs w:val="26"/>
              </w:rPr>
              <w:t>ОО</w:t>
            </w:r>
          </w:p>
        </w:tc>
        <w:tc>
          <w:tcPr>
            <w:tcW w:w="764" w:type="dxa"/>
          </w:tcPr>
          <w:p w14:paraId="645FF81A" w14:textId="77777777" w:rsidR="00805CA4" w:rsidRPr="00F12B68" w:rsidRDefault="00805CA4" w:rsidP="00D13EDC">
            <w:pPr>
              <w:jc w:val="center"/>
              <w:rPr>
                <w:rFonts w:ascii="Times New Roman" w:hAnsi="Times New Roman" w:cs="Times New Roman"/>
                <w:b/>
                <w:bCs/>
                <w:sz w:val="26"/>
                <w:szCs w:val="26"/>
              </w:rPr>
            </w:pPr>
            <w:r w:rsidRPr="00F12B68">
              <w:rPr>
                <w:rFonts w:ascii="Times New Roman" w:hAnsi="Times New Roman" w:cs="Times New Roman"/>
                <w:b/>
                <w:bCs/>
                <w:sz w:val="26"/>
                <w:szCs w:val="26"/>
              </w:rPr>
              <w:t>ДОД</w:t>
            </w:r>
          </w:p>
        </w:tc>
        <w:tc>
          <w:tcPr>
            <w:tcW w:w="2299" w:type="dxa"/>
          </w:tcPr>
          <w:p w14:paraId="50BDDA48" w14:textId="77777777" w:rsidR="00805CA4" w:rsidRPr="00F12B68" w:rsidRDefault="00805CA4" w:rsidP="00D13EDC">
            <w:pPr>
              <w:jc w:val="center"/>
              <w:rPr>
                <w:rFonts w:ascii="Times New Roman" w:hAnsi="Times New Roman" w:cs="Times New Roman"/>
                <w:b/>
                <w:bCs/>
                <w:sz w:val="26"/>
                <w:szCs w:val="26"/>
              </w:rPr>
            </w:pPr>
            <w:r w:rsidRPr="00F12B68">
              <w:rPr>
                <w:rFonts w:ascii="Times New Roman" w:hAnsi="Times New Roman" w:cs="Times New Roman"/>
                <w:b/>
                <w:bCs/>
                <w:sz w:val="26"/>
                <w:szCs w:val="26"/>
              </w:rPr>
              <w:t>СПО</w:t>
            </w:r>
          </w:p>
        </w:tc>
      </w:tr>
      <w:tr w:rsidR="00805CA4" w14:paraId="1ED1A23A" w14:textId="77777777" w:rsidTr="00D13EDC">
        <w:trPr>
          <w:trHeight w:val="1500"/>
        </w:trPr>
        <w:tc>
          <w:tcPr>
            <w:tcW w:w="2108" w:type="dxa"/>
          </w:tcPr>
          <w:p w14:paraId="2A4B05D2"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Помещения для </w:t>
            </w:r>
          </w:p>
          <w:p w14:paraId="1B2B0024"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реализации </w:t>
            </w:r>
          </w:p>
          <w:p w14:paraId="5BB1170E"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образовательных </w:t>
            </w:r>
          </w:p>
          <w:p w14:paraId="33CE53D8"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программ</w:t>
            </w:r>
          </w:p>
        </w:tc>
        <w:tc>
          <w:tcPr>
            <w:tcW w:w="2040" w:type="dxa"/>
          </w:tcPr>
          <w:p w14:paraId="0D73648E"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 </w:t>
            </w:r>
          </w:p>
          <w:p w14:paraId="1EE56252"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(комнаты по </w:t>
            </w:r>
          </w:p>
          <w:p w14:paraId="60F9A93F"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присмотру и </w:t>
            </w:r>
          </w:p>
          <w:p w14:paraId="64DEBE56"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уходу за детьми </w:t>
            </w:r>
          </w:p>
          <w:p w14:paraId="5038CB06"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(игровые </w:t>
            </w:r>
          </w:p>
          <w:p w14:paraId="2DD18098"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комнаты) или </w:t>
            </w:r>
          </w:p>
          <w:p w14:paraId="593F11C5"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комнаты для </w:t>
            </w:r>
          </w:p>
          <w:p w14:paraId="6399A880"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осуществления </w:t>
            </w:r>
          </w:p>
          <w:p w14:paraId="18E232F5"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присмотра и </w:t>
            </w:r>
          </w:p>
          <w:p w14:paraId="38C9AF88"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ухода (игровые </w:t>
            </w:r>
          </w:p>
          <w:p w14:paraId="2C5FB5AC"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комнаты и </w:t>
            </w:r>
          </w:p>
          <w:p w14:paraId="6EC942FA"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(или) </w:t>
            </w:r>
          </w:p>
          <w:p w14:paraId="3A1B5334"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гостиные))</w:t>
            </w:r>
          </w:p>
        </w:tc>
        <w:tc>
          <w:tcPr>
            <w:tcW w:w="2284" w:type="dxa"/>
          </w:tcPr>
          <w:p w14:paraId="4553B866"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 </w:t>
            </w:r>
          </w:p>
          <w:p w14:paraId="37D5F7F9"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(аудитории, учебные </w:t>
            </w:r>
          </w:p>
          <w:p w14:paraId="2696D9E9"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классы (комнаты </w:t>
            </w:r>
          </w:p>
          <w:p w14:paraId="043279F1"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самоподготовки))</w:t>
            </w:r>
          </w:p>
        </w:tc>
        <w:tc>
          <w:tcPr>
            <w:tcW w:w="764" w:type="dxa"/>
          </w:tcPr>
          <w:p w14:paraId="1F7CD22B"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w:t>
            </w:r>
          </w:p>
        </w:tc>
        <w:tc>
          <w:tcPr>
            <w:tcW w:w="2299" w:type="dxa"/>
          </w:tcPr>
          <w:p w14:paraId="12977744"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 </w:t>
            </w:r>
          </w:p>
          <w:p w14:paraId="57C735A8"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(аудитории, </w:t>
            </w:r>
          </w:p>
          <w:p w14:paraId="10625297"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учебные классы </w:t>
            </w:r>
          </w:p>
          <w:p w14:paraId="27071531"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(комнаты </w:t>
            </w:r>
          </w:p>
          <w:p w14:paraId="55C4C454"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самоподготовки), </w:t>
            </w:r>
          </w:p>
          <w:p w14:paraId="78ACA7F3"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производственные мастерские, </w:t>
            </w:r>
          </w:p>
          <w:p w14:paraId="12B40287"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лаборатории)</w:t>
            </w:r>
          </w:p>
        </w:tc>
      </w:tr>
      <w:tr w:rsidR="00805CA4" w14:paraId="1F153A5B" w14:textId="77777777" w:rsidTr="00D13EDC">
        <w:trPr>
          <w:trHeight w:val="412"/>
        </w:trPr>
        <w:tc>
          <w:tcPr>
            <w:tcW w:w="2108" w:type="dxa"/>
          </w:tcPr>
          <w:p w14:paraId="6B4952D9"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Актовый зал</w:t>
            </w:r>
          </w:p>
        </w:tc>
        <w:tc>
          <w:tcPr>
            <w:tcW w:w="2040" w:type="dxa"/>
          </w:tcPr>
          <w:p w14:paraId="76FC4F7B"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84" w:type="dxa"/>
          </w:tcPr>
          <w:p w14:paraId="48821D3D"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42A89B3B"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5957F9C1"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17A85214" w14:textId="77777777" w:rsidTr="00D13EDC">
        <w:trPr>
          <w:trHeight w:val="412"/>
        </w:trPr>
        <w:tc>
          <w:tcPr>
            <w:tcW w:w="2108" w:type="dxa"/>
          </w:tcPr>
          <w:p w14:paraId="0C6C755A"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Обеденный зал </w:t>
            </w:r>
          </w:p>
          <w:p w14:paraId="37DEAB54"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(столовая, буфет)</w:t>
            </w:r>
          </w:p>
        </w:tc>
        <w:tc>
          <w:tcPr>
            <w:tcW w:w="2040" w:type="dxa"/>
          </w:tcPr>
          <w:p w14:paraId="745F80BE"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84" w:type="dxa"/>
          </w:tcPr>
          <w:p w14:paraId="0EDAE0F4"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7DF4A1B7"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2CECE8B6"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6BE1C08A" w14:textId="77777777" w:rsidTr="00D13EDC">
        <w:trPr>
          <w:trHeight w:val="412"/>
        </w:trPr>
        <w:tc>
          <w:tcPr>
            <w:tcW w:w="2108" w:type="dxa"/>
          </w:tcPr>
          <w:p w14:paraId="2F619971"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Гардероб  </w:t>
            </w:r>
          </w:p>
        </w:tc>
        <w:tc>
          <w:tcPr>
            <w:tcW w:w="2040" w:type="dxa"/>
          </w:tcPr>
          <w:p w14:paraId="4E48452A"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+4 </w:t>
            </w:r>
          </w:p>
          <w:p w14:paraId="4592302D"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(раздевальная </w:t>
            </w:r>
          </w:p>
          <w:p w14:paraId="144F18F9"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комната)</w:t>
            </w:r>
          </w:p>
        </w:tc>
        <w:tc>
          <w:tcPr>
            <w:tcW w:w="2284" w:type="dxa"/>
          </w:tcPr>
          <w:p w14:paraId="397DCE24"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2A5A1212"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5C7411F5"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3C82C6A3" w14:textId="77777777" w:rsidTr="00D13EDC">
        <w:trPr>
          <w:trHeight w:val="412"/>
        </w:trPr>
        <w:tc>
          <w:tcPr>
            <w:tcW w:w="2108" w:type="dxa"/>
          </w:tcPr>
          <w:p w14:paraId="4EA4547C"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Библиотека</w:t>
            </w:r>
          </w:p>
        </w:tc>
        <w:tc>
          <w:tcPr>
            <w:tcW w:w="2040" w:type="dxa"/>
          </w:tcPr>
          <w:p w14:paraId="1149F7AF"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84" w:type="dxa"/>
          </w:tcPr>
          <w:p w14:paraId="5DAFB7DC"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392D511C"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1A8D5F03"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5432EB6F" w14:textId="77777777" w:rsidTr="00D13EDC">
        <w:trPr>
          <w:trHeight w:val="412"/>
        </w:trPr>
        <w:tc>
          <w:tcPr>
            <w:tcW w:w="2108" w:type="dxa"/>
          </w:tcPr>
          <w:p w14:paraId="000B3F2C"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Спортивный зал</w:t>
            </w:r>
          </w:p>
        </w:tc>
        <w:tc>
          <w:tcPr>
            <w:tcW w:w="2040" w:type="dxa"/>
          </w:tcPr>
          <w:p w14:paraId="4A833A4C"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84" w:type="dxa"/>
          </w:tcPr>
          <w:p w14:paraId="2760621C"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37A08DE3"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256FFC68"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6F10BACC" w14:textId="77777777" w:rsidTr="00D13EDC">
        <w:trPr>
          <w:trHeight w:val="412"/>
        </w:trPr>
        <w:tc>
          <w:tcPr>
            <w:tcW w:w="2108" w:type="dxa"/>
          </w:tcPr>
          <w:p w14:paraId="407EF05E"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Спортивные и игровые </w:t>
            </w:r>
          </w:p>
          <w:p w14:paraId="60D82754"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lastRenderedPageBreak/>
              <w:t>площадки</w:t>
            </w:r>
          </w:p>
        </w:tc>
        <w:tc>
          <w:tcPr>
            <w:tcW w:w="2040" w:type="dxa"/>
          </w:tcPr>
          <w:p w14:paraId="5F69B1E8"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284" w:type="dxa"/>
          </w:tcPr>
          <w:p w14:paraId="74DAFCCD"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1021376A"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6557A98F"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48FADEC7" w14:textId="77777777" w:rsidTr="00D13EDC">
        <w:trPr>
          <w:trHeight w:val="412"/>
        </w:trPr>
        <w:tc>
          <w:tcPr>
            <w:tcW w:w="2108" w:type="dxa"/>
          </w:tcPr>
          <w:p w14:paraId="6FDB1ADE"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Помещения для </w:t>
            </w:r>
          </w:p>
          <w:p w14:paraId="43A2B31B"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оказания медицинской </w:t>
            </w:r>
          </w:p>
          <w:p w14:paraId="53BDE168"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помощи (в случаях </w:t>
            </w:r>
          </w:p>
          <w:p w14:paraId="367D4160"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установленных </w:t>
            </w:r>
          </w:p>
          <w:p w14:paraId="7E41DD9B"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законодательством)</w:t>
            </w:r>
          </w:p>
        </w:tc>
        <w:tc>
          <w:tcPr>
            <w:tcW w:w="2040" w:type="dxa"/>
          </w:tcPr>
          <w:p w14:paraId="3FDF8C6D"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84" w:type="dxa"/>
          </w:tcPr>
          <w:p w14:paraId="7E1B1B05"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70E87E75"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22484139"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r w:rsidR="00805CA4" w14:paraId="71981591" w14:textId="77777777" w:rsidTr="00D13EDC">
        <w:trPr>
          <w:trHeight w:val="412"/>
        </w:trPr>
        <w:tc>
          <w:tcPr>
            <w:tcW w:w="2108" w:type="dxa"/>
          </w:tcPr>
          <w:p w14:paraId="5B416589"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 xml:space="preserve">Помещения </w:t>
            </w:r>
          </w:p>
          <w:p w14:paraId="76E13286" w14:textId="77777777" w:rsidR="00805CA4" w:rsidRPr="00F12B68" w:rsidRDefault="00805CA4" w:rsidP="00D13EDC">
            <w:pPr>
              <w:jc w:val="center"/>
              <w:rPr>
                <w:rFonts w:ascii="Times New Roman" w:hAnsi="Times New Roman" w:cs="Times New Roman"/>
                <w:sz w:val="20"/>
                <w:szCs w:val="20"/>
              </w:rPr>
            </w:pPr>
            <w:r w:rsidRPr="00F12B68">
              <w:rPr>
                <w:rFonts w:ascii="Times New Roman" w:hAnsi="Times New Roman" w:cs="Times New Roman"/>
                <w:sz w:val="20"/>
                <w:szCs w:val="20"/>
              </w:rPr>
              <w:t>интерната/общежития</w:t>
            </w:r>
          </w:p>
        </w:tc>
        <w:tc>
          <w:tcPr>
            <w:tcW w:w="2040" w:type="dxa"/>
          </w:tcPr>
          <w:p w14:paraId="385C4540"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84" w:type="dxa"/>
          </w:tcPr>
          <w:p w14:paraId="46D98AC8"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764" w:type="dxa"/>
          </w:tcPr>
          <w:p w14:paraId="22ADEF07"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c>
          <w:tcPr>
            <w:tcW w:w="2299" w:type="dxa"/>
          </w:tcPr>
          <w:p w14:paraId="05B7A741" w14:textId="77777777" w:rsidR="00805CA4" w:rsidRPr="00F12B68" w:rsidRDefault="00805CA4" w:rsidP="00D13EDC">
            <w:pPr>
              <w:jc w:val="center"/>
              <w:rPr>
                <w:rFonts w:ascii="Times New Roman" w:hAnsi="Times New Roman" w:cs="Times New Roman"/>
                <w:sz w:val="20"/>
                <w:szCs w:val="20"/>
              </w:rPr>
            </w:pPr>
            <w:r>
              <w:rPr>
                <w:rFonts w:ascii="Times New Roman" w:hAnsi="Times New Roman" w:cs="Times New Roman"/>
                <w:sz w:val="20"/>
                <w:szCs w:val="20"/>
              </w:rPr>
              <w:t>+*</w:t>
            </w:r>
          </w:p>
        </w:tc>
      </w:tr>
    </w:tbl>
    <w:p w14:paraId="72805B47" w14:textId="77777777" w:rsidR="00805CA4" w:rsidRPr="00994DE2" w:rsidRDefault="00805CA4" w:rsidP="00805CA4">
      <w:pPr>
        <w:spacing w:line="360" w:lineRule="auto"/>
        <w:jc w:val="both"/>
        <w:rPr>
          <w:rFonts w:ascii="Times New Roman" w:eastAsia="Calibri" w:hAnsi="Times New Roman" w:cs="Times New Roman"/>
        </w:rPr>
      </w:pPr>
      <w:r w:rsidRPr="00994DE2">
        <w:rPr>
          <w:rFonts w:ascii="Times New Roman" w:eastAsia="Calibri" w:hAnsi="Times New Roman" w:cs="Times New Roman"/>
        </w:rPr>
        <w:t>*– при наличии</w:t>
      </w:r>
    </w:p>
    <w:p w14:paraId="413A9985" w14:textId="77777777" w:rsidR="00805CA4" w:rsidRPr="00994DE2" w:rsidRDefault="00805CA4" w:rsidP="00805CA4">
      <w:pPr>
        <w:spacing w:line="360" w:lineRule="auto"/>
        <w:ind w:firstLine="709"/>
        <w:jc w:val="both"/>
        <w:rPr>
          <w:rFonts w:ascii="Times New Roman" w:eastAsia="Calibri" w:hAnsi="Times New Roman" w:cs="Times New Roman"/>
        </w:rPr>
      </w:pPr>
    </w:p>
    <w:p w14:paraId="00205E5C"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Результаты осмотра указанных помещений рекомендуется оценивать следующим образом: </w:t>
      </w:r>
    </w:p>
    <w:p w14:paraId="74D09722"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Условие выполняется – подтверждено надлежащее санитарно-гигиеническое состояние всех помещений организаций, из перечисленных в столбце 1 с учетом уровня реализуемых образовательных программ; </w:t>
      </w:r>
    </w:p>
    <w:p w14:paraId="0142D78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Условие не выполняется – отсутствуют или не подтверждено наличие надлежащего санитарно-гигиенического состояния 2 и более помещений из перечисленных в столбце 1 с учетом уровня реализуемых организацией образовательных программ, либо в любом из помещений организации, подлежащих осмотру экспертом обнаружены насекомые/грызуны и следы их жизнедеятельности. </w:t>
      </w:r>
    </w:p>
    <w:p w14:paraId="7C535F15" w14:textId="77777777" w:rsidR="00805CA4" w:rsidRPr="00994DE2" w:rsidRDefault="00805CA4" w:rsidP="00805CA4">
      <w:pPr>
        <w:spacing w:line="360" w:lineRule="auto"/>
        <w:ind w:firstLine="709"/>
        <w:jc w:val="both"/>
        <w:rPr>
          <w:rFonts w:ascii="Times New Roman" w:eastAsia="Calibri" w:hAnsi="Times New Roman" w:cs="Times New Roman"/>
        </w:rPr>
      </w:pPr>
    </w:p>
    <w:p w14:paraId="2573B14D"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свою очередь, при отсутствии надлежащего санитарно-гигиенического состояния в 1 помещении из перечисленных в таблице 2 (с учетом уровня реализуемых организацией образовательных программ), условие «санитарное состояние помещений организации» показателя 2.1. рекомендуется оценивать в 10 баллов, при этом целесообразно: </w:t>
      </w:r>
    </w:p>
    <w:p w14:paraId="6265A1F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в случае проведения в подлежащем осмотру помещении ремонтных работ </w:t>
      </w:r>
    </w:p>
    <w:p w14:paraId="7003C6D7"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сфотографировать табличку с наименованием помещения, либо зафиксировать на фотографии факт проведения в таком помещении ремонтных работ, а также указать соответствующий комментарий в форме по результатам выезда.  </w:t>
      </w:r>
    </w:p>
    <w:p w14:paraId="5BF009D5"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в случае отсутствия в организации подлежащего осмотру помещения указать соответствующий факт в форме по результатам выезда. </w:t>
      </w:r>
    </w:p>
    <w:p w14:paraId="22B62798" w14:textId="77777777" w:rsidR="00805CA4" w:rsidRPr="00994DE2" w:rsidRDefault="00805CA4" w:rsidP="00805CA4">
      <w:pPr>
        <w:spacing w:line="360" w:lineRule="auto"/>
        <w:ind w:firstLine="709"/>
        <w:jc w:val="both"/>
        <w:rPr>
          <w:rFonts w:ascii="Times New Roman" w:eastAsia="Calibri" w:hAnsi="Times New Roman" w:cs="Times New Roman"/>
        </w:rPr>
      </w:pPr>
    </w:p>
    <w:p w14:paraId="4119A552"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4) Показатель «Время ожидания предоставления услуги» для сферы образования не установлен. При расчете итогового значения критерия «Комфортность условий предоставления услуг, в том числе время ожидания предоставления услуг» (К2) проводится по формуле:</w:t>
      </w:r>
    </w:p>
    <w:p w14:paraId="0FE80FFC" w14:textId="77777777" w:rsidR="00805CA4" w:rsidRPr="00994DE2" w:rsidRDefault="00805CA4" w:rsidP="00805CA4">
      <w:pPr>
        <w:jc w:val="center"/>
        <w:rPr>
          <w:rFonts w:ascii="Times New Roman" w:hAnsi="Times New Roman" w:cs="Times New Roman"/>
        </w:rPr>
      </w:pPr>
      <w:r w:rsidRPr="00994DE2">
        <w:rPr>
          <w:rFonts w:ascii="Times New Roman" w:hAnsi="Times New Roman" w:cs="Times New Roman"/>
        </w:rPr>
        <w:t>К</w:t>
      </w:r>
      <w:r w:rsidRPr="00994DE2">
        <w:rPr>
          <w:rFonts w:ascii="Times New Roman" w:hAnsi="Times New Roman" w:cs="Times New Roman"/>
          <w:vertAlign w:val="superscript"/>
        </w:rPr>
        <w:t>2</w:t>
      </w:r>
      <w:r w:rsidRPr="00994DE2">
        <w:rPr>
          <w:rFonts w:ascii="Times New Roman" w:hAnsi="Times New Roman" w:cs="Times New Roman"/>
        </w:rPr>
        <w:t xml:space="preserve"> = (0,5 × П </w:t>
      </w:r>
      <w:r w:rsidRPr="00994DE2">
        <w:rPr>
          <w:rFonts w:ascii="Times New Roman" w:hAnsi="Times New Roman" w:cs="Times New Roman"/>
          <w:vertAlign w:val="subscript"/>
        </w:rPr>
        <w:t>комф.усл</w:t>
      </w:r>
      <w:r w:rsidRPr="00994DE2">
        <w:rPr>
          <w:rFonts w:ascii="Times New Roman" w:hAnsi="Times New Roman" w:cs="Times New Roman"/>
        </w:rPr>
        <w:t xml:space="preserve"> + 0,5 × П</w:t>
      </w:r>
      <w:r w:rsidRPr="00994DE2">
        <w:rPr>
          <w:rFonts w:ascii="Times New Roman" w:hAnsi="Times New Roman" w:cs="Times New Roman"/>
          <w:vertAlign w:val="subscript"/>
        </w:rPr>
        <w:t>уд</w:t>
      </w:r>
      <w:r w:rsidRPr="00994DE2">
        <w:rPr>
          <w:rFonts w:ascii="Times New Roman" w:hAnsi="Times New Roman" w:cs="Times New Roman"/>
        </w:rPr>
        <w:t xml:space="preserve"> </w:t>
      </w:r>
      <w:r w:rsidRPr="00994DE2">
        <w:rPr>
          <w:rFonts w:ascii="Times New Roman" w:hAnsi="Times New Roman" w:cs="Times New Roman"/>
          <w:vertAlign w:val="superscript"/>
        </w:rPr>
        <w:t>комф</w:t>
      </w:r>
      <w:r w:rsidRPr="00994DE2">
        <w:rPr>
          <w:rFonts w:ascii="Times New Roman" w:hAnsi="Times New Roman" w:cs="Times New Roman"/>
        </w:rPr>
        <w:t>),</w:t>
      </w:r>
    </w:p>
    <w:p w14:paraId="54B9FE2D"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lastRenderedPageBreak/>
        <w:t xml:space="preserve">где: </w:t>
      </w:r>
    </w:p>
    <w:p w14:paraId="7E58F70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hAnsi="Times New Roman" w:cs="Times New Roman"/>
        </w:rPr>
        <w:t xml:space="preserve">П </w:t>
      </w:r>
      <w:r w:rsidRPr="00994DE2">
        <w:rPr>
          <w:rFonts w:ascii="Times New Roman" w:hAnsi="Times New Roman" w:cs="Times New Roman"/>
          <w:vertAlign w:val="subscript"/>
        </w:rPr>
        <w:t>комф.усл</w:t>
      </w:r>
      <w:r w:rsidRPr="00994DE2">
        <w:rPr>
          <w:rFonts w:ascii="Times New Roman" w:hAnsi="Times New Roman" w:cs="Times New Roman"/>
        </w:rPr>
        <w:t xml:space="preserve"> </w:t>
      </w:r>
      <w:r w:rsidRPr="00994DE2">
        <w:rPr>
          <w:rFonts w:ascii="Times New Roman" w:eastAsia="Calibri" w:hAnsi="Times New Roman" w:cs="Times New Roman"/>
        </w:rPr>
        <w:t xml:space="preserve">– значение показателя «Обеспечение в организации комфортных условий, в которых осуществляется образовательная деятельность»; </w:t>
      </w:r>
    </w:p>
    <w:p w14:paraId="360AFE2D"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hAnsi="Times New Roman" w:cs="Times New Roman"/>
        </w:rPr>
        <w:t>П</w:t>
      </w:r>
      <w:r w:rsidRPr="00994DE2">
        <w:rPr>
          <w:rFonts w:ascii="Times New Roman" w:hAnsi="Times New Roman" w:cs="Times New Roman"/>
          <w:vertAlign w:val="subscript"/>
        </w:rPr>
        <w:t>уд</w:t>
      </w:r>
      <w:r w:rsidRPr="00994DE2">
        <w:rPr>
          <w:rFonts w:ascii="Times New Roman" w:hAnsi="Times New Roman" w:cs="Times New Roman"/>
        </w:rPr>
        <w:t xml:space="preserve"> </w:t>
      </w:r>
      <w:r w:rsidRPr="00994DE2">
        <w:rPr>
          <w:rFonts w:ascii="Times New Roman" w:hAnsi="Times New Roman" w:cs="Times New Roman"/>
          <w:vertAlign w:val="superscript"/>
        </w:rPr>
        <w:t>комф</w:t>
      </w:r>
      <w:r w:rsidRPr="00994DE2">
        <w:rPr>
          <w:rFonts w:ascii="Times New Roman" w:hAnsi="Times New Roman" w:cs="Times New Roman"/>
        </w:rPr>
        <w:t xml:space="preserve"> </w:t>
      </w:r>
      <w:r w:rsidRPr="00994DE2">
        <w:rPr>
          <w:rFonts w:ascii="Times New Roman" w:eastAsia="Calibri" w:hAnsi="Times New Roman" w:cs="Times New Roman"/>
        </w:rPr>
        <w:t>– значение показателя «Доля получателей образовательных услуг, удовлетворенных комфортностью условий, в которых осуществляется образовательная деятельность».</w:t>
      </w:r>
    </w:p>
    <w:p w14:paraId="5EC5C46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5) Показатель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w:t>
      </w:r>
    </w:p>
    <w:p w14:paraId="640CD598"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w:t>
      </w:r>
    </w:p>
    <w:p w14:paraId="5B6B262C"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 расчете данного показателя необходимо руководствоваться требованиями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14:paraId="38A44CC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 оценке условия «оборудование входных групп пандусами (подъемными платформами)» показателя 3.1. рекомендуется руководствоваться указанными выше санитарными правилами СП 2.4.3648-20 и СП 59.13330.2020 «СНиП 35-01-2001 Доступность зданий и сооружений для маломобильных групп населения», утвержденными приказом Минстроя России от 30 декабря 2020 г. № 904/пр. При невозможности установки адаптированного лифта, допускается использование гусеничного подъемника/подъемной платформы/ступенькохода и т.д. (либо организация обучения соответствующей категории лиц на первом этаже образовательной организации) в качестве альтернативного способа обеспечения доступности помещений организации для инвалидов (применительно к соответствующему индикатору).  </w:t>
      </w:r>
    </w:p>
    <w:p w14:paraId="12229CF4"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использование опор-ходунков.  </w:t>
      </w:r>
    </w:p>
    <w:p w14:paraId="54EBFFA0"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w:t>
      </w:r>
    </w:p>
    <w:p w14:paraId="7CBA85CC"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lastRenderedPageBreak/>
        <w:t xml:space="preserve">наличия адаптированных лифтов, поручней, расширенных дверных проемов; </w:t>
      </w:r>
    </w:p>
    <w:p w14:paraId="1AABD9CC"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либо выписками из Единого государственного реестра объектов культурного наследия (памятников истории и культуры) народов Российской Федерации, непосредственно здания, в отношении которого Оператором осуществляется сбор и обобщение информации о качестве условий осуществления образовательной деятельности организациями) показатель оценки качества </w:t>
      </w:r>
      <w:r w:rsidR="00994DE2" w:rsidRPr="003147E8">
        <w:rPr>
          <w:rFonts w:ascii="Times New Roman" w:hAnsi="Times New Roman" w:cs="Times New Roman"/>
          <w:sz w:val="26"/>
          <w:szCs w:val="26"/>
        </w:rPr>
        <w:t>(П</w:t>
      </w:r>
      <w:r w:rsidR="00994DE2">
        <w:rPr>
          <w:rFonts w:ascii="Times New Roman" w:hAnsi="Times New Roman" w:cs="Times New Roman"/>
          <w:sz w:val="26"/>
          <w:szCs w:val="26"/>
          <w:vertAlign w:val="superscript"/>
        </w:rPr>
        <w:t>орг</w:t>
      </w:r>
      <w:r w:rsidR="00994DE2">
        <w:rPr>
          <w:rFonts w:ascii="Times New Roman" w:hAnsi="Times New Roman" w:cs="Times New Roman"/>
          <w:sz w:val="26"/>
          <w:szCs w:val="26"/>
        </w:rPr>
        <w:t xml:space="preserve"> </w:t>
      </w:r>
      <w:r w:rsidR="00994DE2">
        <w:rPr>
          <w:rFonts w:ascii="Times New Roman" w:hAnsi="Times New Roman" w:cs="Times New Roman"/>
          <w:sz w:val="26"/>
          <w:szCs w:val="26"/>
          <w:vertAlign w:val="subscript"/>
        </w:rPr>
        <w:t>дост</w:t>
      </w:r>
      <w:r w:rsidR="00994DE2" w:rsidRPr="003147E8">
        <w:rPr>
          <w:rFonts w:ascii="Times New Roman" w:hAnsi="Times New Roman" w:cs="Times New Roman"/>
          <w:sz w:val="26"/>
          <w:szCs w:val="26"/>
        </w:rPr>
        <w:t xml:space="preserve">) </w:t>
      </w:r>
      <w:r w:rsidRPr="00994DE2">
        <w:rPr>
          <w:rFonts w:ascii="Times New Roman" w:eastAsia="Calibri" w:hAnsi="Times New Roman" w:cs="Times New Roman"/>
        </w:rPr>
        <w:t xml:space="preserve">принимает:  </w:t>
      </w:r>
    </w:p>
    <w:p w14:paraId="4DCF362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значение 100 баллов при условии обеспечения 2-х условий доступности: наличие выделенных стоянок для автотранспортных средств инвалидов и наличие сменных кресел-колясок; </w:t>
      </w:r>
    </w:p>
    <w:p w14:paraId="215D8E93"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значение 60 баллов при условии обеспечения 1-го условия доступности из двух: наличие выделенных стоянок для автотранспортных средств инвалидов / наличие сменных кресел-колясок. </w:t>
      </w:r>
    </w:p>
    <w:p w14:paraId="1D33626A"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Аналогичный алгоритм расчета показателя 3.1. целесообразно использовать  </w:t>
      </w:r>
    </w:p>
    <w:p w14:paraId="57533B26"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для малокомплектных школ и школ, расположенных в труднодоступной местности (при наличии документов, подтверждающих невозможность выполнения требований), а также в образовательных организациях, в которых с связи со спецификой реализуемых образовательных программ могут не обучаться лица с ОВЗ и инвалиды. </w:t>
      </w:r>
    </w:p>
    <w:p w14:paraId="2F10F4F3"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целях избежания необоснованного снижения балла по указанному показателю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показателя 3.1.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 </w:t>
      </w:r>
    </w:p>
    <w:p w14:paraId="3891E771"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Результаты осмотра указанных помещений рекомендуется оценивать следующим образом: </w:t>
      </w:r>
    </w:p>
    <w:p w14:paraId="5068B9BC"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Условие выполняется – в организации имеются адаптированные лифты, поручни и расширенные дверные проемы; </w:t>
      </w:r>
    </w:p>
    <w:p w14:paraId="5CAA3969"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lastRenderedPageBreak/>
        <w:t xml:space="preserve">Условие не выполняется – в организации не обеспечено наличие любых 2 из 3 указанных параметров; </w:t>
      </w:r>
    </w:p>
    <w:p w14:paraId="0969625D"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Вместе с тем, при наличии в организации любых 2 из 3 указанных параметров, условие «наличие адаптированных лифтов, поручней, расширенных дверных проемов» рекомендуется оценивать в 10 баллов. </w:t>
      </w:r>
    </w:p>
    <w:p w14:paraId="2AEF4EDF" w14:textId="77777777" w:rsidR="00805CA4" w:rsidRPr="00994DE2" w:rsidRDefault="00805CA4" w:rsidP="00805CA4">
      <w:pPr>
        <w:spacing w:line="360" w:lineRule="auto"/>
        <w:ind w:firstLine="709"/>
        <w:jc w:val="both"/>
        <w:rPr>
          <w:rFonts w:ascii="Times New Roman" w:eastAsia="Calibri" w:hAnsi="Times New Roman" w:cs="Times New Roman"/>
        </w:rPr>
      </w:pPr>
    </w:p>
    <w:p w14:paraId="39B1869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6) Показатель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 </w:t>
      </w:r>
    </w:p>
    <w:p w14:paraId="6A8651C8" w14:textId="77777777" w:rsidR="00805CA4" w:rsidRPr="00994DE2" w:rsidRDefault="00805CA4" w:rsidP="00805CA4">
      <w:pPr>
        <w:spacing w:line="360" w:lineRule="auto"/>
        <w:ind w:firstLine="709"/>
        <w:jc w:val="both"/>
        <w:rPr>
          <w:rFonts w:ascii="Times New Roman" w:eastAsia="Calibri" w:hAnsi="Times New Roman" w:cs="Times New Roman"/>
        </w:rPr>
      </w:pPr>
    </w:p>
    <w:p w14:paraId="3DFC658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 расчете данного показателя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 </w:t>
      </w:r>
    </w:p>
    <w:p w14:paraId="16D0FB1D"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показатель оценки качества </w:t>
      </w:r>
      <w:r w:rsidR="00994DE2" w:rsidRPr="003147E8">
        <w:rPr>
          <w:rFonts w:ascii="Times New Roman" w:hAnsi="Times New Roman" w:cs="Times New Roman"/>
          <w:sz w:val="26"/>
          <w:szCs w:val="26"/>
        </w:rPr>
        <w:t>(П</w:t>
      </w:r>
      <w:r w:rsidR="00994DE2">
        <w:rPr>
          <w:rFonts w:ascii="Times New Roman" w:hAnsi="Times New Roman" w:cs="Times New Roman"/>
          <w:sz w:val="26"/>
          <w:szCs w:val="26"/>
          <w:vertAlign w:val="superscript"/>
        </w:rPr>
        <w:t>услуг</w:t>
      </w:r>
      <w:r w:rsidR="00994DE2">
        <w:rPr>
          <w:rFonts w:ascii="Times New Roman" w:hAnsi="Times New Roman" w:cs="Times New Roman"/>
          <w:sz w:val="26"/>
          <w:szCs w:val="26"/>
        </w:rPr>
        <w:t xml:space="preserve"> </w:t>
      </w:r>
      <w:r w:rsidR="00994DE2">
        <w:rPr>
          <w:rFonts w:ascii="Times New Roman" w:hAnsi="Times New Roman" w:cs="Times New Roman"/>
          <w:sz w:val="26"/>
          <w:szCs w:val="26"/>
          <w:vertAlign w:val="subscript"/>
        </w:rPr>
        <w:t>дост</w:t>
      </w:r>
      <w:r w:rsidR="00994DE2" w:rsidRPr="003147E8">
        <w:rPr>
          <w:rFonts w:ascii="Times New Roman" w:hAnsi="Times New Roman" w:cs="Times New Roman"/>
          <w:sz w:val="26"/>
          <w:szCs w:val="26"/>
        </w:rPr>
        <w:t xml:space="preserve">) </w:t>
      </w:r>
      <w:r w:rsidRPr="00994DE2">
        <w:rPr>
          <w:rFonts w:ascii="Times New Roman" w:eastAsia="Calibri" w:hAnsi="Times New Roman" w:cs="Times New Roman"/>
        </w:rPr>
        <w:t xml:space="preserve">принимает:  </w:t>
      </w:r>
    </w:p>
    <w:p w14:paraId="6A3E4B0B"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72D1D815"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значение 60 баллов при условии обеспечения 2-х условий доступности из представленных: (1) наличие альтернативной версии сайта организации для инвалидов по </w:t>
      </w:r>
      <w:r w:rsidRPr="00994DE2">
        <w:rPr>
          <w:rFonts w:ascii="Times New Roman" w:eastAsia="Calibri" w:hAnsi="Times New Roman" w:cs="Times New Roman"/>
        </w:rPr>
        <w:lastRenderedPageBreak/>
        <w:t xml:space="preserve">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775B9DD4"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10C2C621"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Кроме того, в целях исключения возможности необоснованного снижения балла по указанному показателю НОКО у образовательных организаций, в которых образовательная деятельность может осуществляться исключительно в очном формате ввиду специфики реализуемых образовательных программ, целесообразно при предоставлении подтверждающих документов оценивать условие доступности «возможность предоставления образовательных услуг в дистанционном режиме или на дому» в 20 баллов, а также засчитывать наличие соответствующего условия при расчете данного показателя в случае отсутствия адаптированных образовательных программ и/или отсутствия обучающихся с ОВЗ. </w:t>
      </w:r>
    </w:p>
    <w:p w14:paraId="1B379A0F" w14:textId="77777777" w:rsidR="00805CA4" w:rsidRPr="00994DE2" w:rsidRDefault="00805CA4" w:rsidP="00805CA4">
      <w:pPr>
        <w:spacing w:line="360" w:lineRule="auto"/>
        <w:ind w:firstLine="709"/>
        <w:jc w:val="both"/>
        <w:rPr>
          <w:rFonts w:ascii="Times New Roman" w:eastAsia="Calibri" w:hAnsi="Times New Roman" w:cs="Times New Roman"/>
        </w:rPr>
      </w:pPr>
    </w:p>
    <w:p w14:paraId="3F1E0286"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7) Показатель 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 </w:t>
      </w:r>
    </w:p>
    <w:p w14:paraId="7D5396AF"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данный показатель не используется. </w:t>
      </w:r>
    </w:p>
    <w:p w14:paraId="0AC8A6C5" w14:textId="77777777" w:rsidR="00805CA4" w:rsidRPr="00994DE2" w:rsidRDefault="00805CA4" w:rsidP="00805CA4">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При этом целесообразно использовать следующий алгоритм расчета по критерию «Доступность услуг для инвалидов» (К3):</w:t>
      </w:r>
    </w:p>
    <w:p w14:paraId="4EB29C52" w14:textId="77777777" w:rsidR="00994DE2" w:rsidRPr="00994DE2" w:rsidRDefault="00994DE2" w:rsidP="00805CA4">
      <w:pPr>
        <w:spacing w:line="360" w:lineRule="auto"/>
        <w:ind w:firstLine="709"/>
        <w:jc w:val="both"/>
        <w:rPr>
          <w:rFonts w:ascii="Times New Roman" w:eastAsia="Calibri" w:hAnsi="Times New Roman" w:cs="Times New Roman"/>
        </w:rPr>
      </w:pPr>
    </w:p>
    <w:p w14:paraId="3523DDF1" w14:textId="77777777" w:rsidR="00994DE2" w:rsidRPr="00994DE2" w:rsidRDefault="00994DE2" w:rsidP="00994DE2">
      <w:pPr>
        <w:jc w:val="center"/>
        <w:rPr>
          <w:rFonts w:ascii="Times New Roman" w:hAnsi="Times New Roman" w:cs="Times New Roman"/>
        </w:rPr>
      </w:pPr>
      <w:r w:rsidRPr="00994DE2">
        <w:rPr>
          <w:rFonts w:ascii="Times New Roman" w:hAnsi="Times New Roman" w:cs="Times New Roman"/>
        </w:rPr>
        <w:t>К</w:t>
      </w:r>
      <w:r w:rsidRPr="00994DE2">
        <w:rPr>
          <w:rFonts w:ascii="Times New Roman" w:hAnsi="Times New Roman" w:cs="Times New Roman"/>
          <w:vertAlign w:val="superscript"/>
        </w:rPr>
        <w:t>3</w:t>
      </w:r>
      <w:r w:rsidRPr="00994DE2">
        <w:rPr>
          <w:rFonts w:ascii="Times New Roman" w:hAnsi="Times New Roman" w:cs="Times New Roman"/>
        </w:rPr>
        <w:t xml:space="preserve"> = (0,6×П</w:t>
      </w:r>
      <w:r w:rsidRPr="00994DE2">
        <w:rPr>
          <w:rFonts w:ascii="Times New Roman" w:hAnsi="Times New Roman" w:cs="Times New Roman"/>
          <w:vertAlign w:val="superscript"/>
        </w:rPr>
        <w:t>орг</w:t>
      </w:r>
      <w:r w:rsidRPr="00994DE2">
        <w:rPr>
          <w:rFonts w:ascii="Times New Roman" w:hAnsi="Times New Roman" w:cs="Times New Roman"/>
        </w:rPr>
        <w:t xml:space="preserve"> </w:t>
      </w:r>
      <w:r w:rsidRPr="00994DE2">
        <w:rPr>
          <w:rFonts w:ascii="Times New Roman" w:hAnsi="Times New Roman" w:cs="Times New Roman"/>
          <w:vertAlign w:val="subscript"/>
        </w:rPr>
        <w:t>дост</w:t>
      </w:r>
      <w:r w:rsidRPr="00994DE2">
        <w:rPr>
          <w:rFonts w:ascii="Times New Roman" w:hAnsi="Times New Roman" w:cs="Times New Roman"/>
        </w:rPr>
        <w:t xml:space="preserve"> + 0,4 × П</w:t>
      </w:r>
      <w:r w:rsidRPr="00994DE2">
        <w:rPr>
          <w:rFonts w:ascii="Times New Roman" w:hAnsi="Times New Roman" w:cs="Times New Roman"/>
          <w:vertAlign w:val="superscript"/>
        </w:rPr>
        <w:t>услуг</w:t>
      </w:r>
      <w:r w:rsidRPr="00994DE2">
        <w:rPr>
          <w:rFonts w:ascii="Times New Roman" w:hAnsi="Times New Roman" w:cs="Times New Roman"/>
        </w:rPr>
        <w:t xml:space="preserve"> </w:t>
      </w:r>
      <w:r w:rsidRPr="00994DE2">
        <w:rPr>
          <w:rFonts w:ascii="Times New Roman" w:hAnsi="Times New Roman" w:cs="Times New Roman"/>
          <w:vertAlign w:val="subscript"/>
        </w:rPr>
        <w:t>дост</w:t>
      </w:r>
      <w:r w:rsidRPr="00994DE2">
        <w:rPr>
          <w:rFonts w:ascii="Times New Roman" w:hAnsi="Times New Roman" w:cs="Times New Roman"/>
        </w:rPr>
        <w:t>),</w:t>
      </w:r>
    </w:p>
    <w:p w14:paraId="3C062C76" w14:textId="77777777" w:rsidR="00994DE2" w:rsidRDefault="00994DE2" w:rsidP="00994DE2">
      <w:pPr>
        <w:spacing w:line="360" w:lineRule="auto"/>
        <w:jc w:val="both"/>
        <w:rPr>
          <w:rFonts w:ascii="Times New Roman" w:eastAsia="Calibri" w:hAnsi="Times New Roman" w:cs="Times New Roman"/>
        </w:rPr>
      </w:pPr>
    </w:p>
    <w:p w14:paraId="53E47066" w14:textId="77777777" w:rsidR="00994DE2" w:rsidRPr="00994DE2" w:rsidRDefault="00994DE2" w:rsidP="00994DE2">
      <w:pPr>
        <w:spacing w:line="360" w:lineRule="auto"/>
        <w:ind w:firstLine="708"/>
        <w:jc w:val="both"/>
        <w:rPr>
          <w:rFonts w:ascii="Times New Roman" w:eastAsia="Calibri" w:hAnsi="Times New Roman" w:cs="Times New Roman"/>
        </w:rPr>
      </w:pPr>
      <w:r w:rsidRPr="00994DE2">
        <w:rPr>
          <w:rFonts w:ascii="Times New Roman" w:eastAsia="Calibri" w:hAnsi="Times New Roman" w:cs="Times New Roman"/>
        </w:rPr>
        <w:t xml:space="preserve">где: </w:t>
      </w:r>
    </w:p>
    <w:p w14:paraId="7DB8E878" w14:textId="77777777" w:rsidR="00994DE2"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hAnsi="Times New Roman" w:cs="Times New Roman"/>
        </w:rPr>
        <w:t>П</w:t>
      </w:r>
      <w:r w:rsidRPr="00994DE2">
        <w:rPr>
          <w:rFonts w:ascii="Times New Roman" w:hAnsi="Times New Roman" w:cs="Times New Roman"/>
          <w:vertAlign w:val="superscript"/>
        </w:rPr>
        <w:t>орг</w:t>
      </w:r>
      <w:r w:rsidRPr="00994DE2">
        <w:rPr>
          <w:rFonts w:ascii="Times New Roman" w:hAnsi="Times New Roman" w:cs="Times New Roman"/>
        </w:rPr>
        <w:t xml:space="preserve"> </w:t>
      </w:r>
      <w:r w:rsidRPr="00994DE2">
        <w:rPr>
          <w:rFonts w:ascii="Times New Roman" w:hAnsi="Times New Roman" w:cs="Times New Roman"/>
          <w:vertAlign w:val="subscript"/>
        </w:rPr>
        <w:t>дост</w:t>
      </w:r>
      <w:r w:rsidRPr="00994DE2">
        <w:rPr>
          <w:rFonts w:ascii="Times New Roman" w:hAnsi="Times New Roman" w:cs="Times New Roman"/>
        </w:rPr>
        <w:t xml:space="preserve"> – </w:t>
      </w:r>
      <w:r w:rsidRPr="00994DE2">
        <w:rPr>
          <w:rFonts w:ascii="Times New Roman" w:eastAsia="Calibri" w:hAnsi="Times New Roman" w:cs="Times New Roman"/>
        </w:rPr>
        <w:t xml:space="preserve">оценка по показателю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w:t>
      </w:r>
    </w:p>
    <w:p w14:paraId="39BB479E" w14:textId="77777777" w:rsidR="00805CA4"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hAnsi="Times New Roman" w:cs="Times New Roman"/>
        </w:rPr>
        <w:t>П</w:t>
      </w:r>
      <w:r w:rsidRPr="00994DE2">
        <w:rPr>
          <w:rFonts w:ascii="Times New Roman" w:hAnsi="Times New Roman" w:cs="Times New Roman"/>
          <w:vertAlign w:val="superscript"/>
        </w:rPr>
        <w:t>услуг</w:t>
      </w:r>
      <w:r w:rsidRPr="00994DE2">
        <w:rPr>
          <w:rFonts w:ascii="Times New Roman" w:hAnsi="Times New Roman" w:cs="Times New Roman"/>
        </w:rPr>
        <w:t xml:space="preserve"> </w:t>
      </w:r>
      <w:r w:rsidRPr="00994DE2">
        <w:rPr>
          <w:rFonts w:ascii="Times New Roman" w:hAnsi="Times New Roman" w:cs="Times New Roman"/>
          <w:vertAlign w:val="subscript"/>
        </w:rPr>
        <w:t>дост</w:t>
      </w:r>
      <w:r w:rsidRPr="00994DE2">
        <w:rPr>
          <w:rFonts w:ascii="Times New Roman" w:hAnsi="Times New Roman" w:cs="Times New Roman"/>
        </w:rPr>
        <w:t xml:space="preserve"> – </w:t>
      </w:r>
      <w:r w:rsidRPr="00994DE2">
        <w:rPr>
          <w:rFonts w:ascii="Times New Roman" w:eastAsia="Calibri" w:hAnsi="Times New Roman" w:cs="Times New Roman"/>
        </w:rPr>
        <w:t>оценка по показателю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60B75455" w14:textId="77777777" w:rsidR="00994DE2"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8) 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показатель 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 </w:t>
      </w:r>
    </w:p>
    <w:p w14:paraId="742B3C35" w14:textId="77777777" w:rsidR="00994DE2" w:rsidRPr="00994DE2" w:rsidRDefault="00994DE2" w:rsidP="00994DE2">
      <w:pPr>
        <w:spacing w:line="360" w:lineRule="auto"/>
        <w:ind w:firstLine="709"/>
        <w:jc w:val="both"/>
        <w:rPr>
          <w:rFonts w:ascii="Times New Roman" w:eastAsia="Calibri" w:hAnsi="Times New Roman" w:cs="Times New Roman"/>
        </w:rPr>
      </w:pPr>
    </w:p>
    <w:p w14:paraId="39B1BCB5" w14:textId="77777777" w:rsidR="00994DE2"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 проведении процедуры НОКО в отношении организаций для детей-сирот и детей, оставшихся без попечения родителей, целесообразно исключить вопросы 12 и 13 из анкеты при проведении их анкетирования (опроса). Типовая форма анкеты представлена в Приложении № 3. Расчет показателей 5.1. и 5.2. не проводить. </w:t>
      </w:r>
    </w:p>
    <w:p w14:paraId="72A1448B" w14:textId="77777777" w:rsidR="00994DE2" w:rsidRPr="00994DE2" w:rsidRDefault="00994DE2" w:rsidP="00994DE2">
      <w:pPr>
        <w:spacing w:line="360" w:lineRule="auto"/>
        <w:ind w:firstLine="709"/>
        <w:jc w:val="both"/>
        <w:rPr>
          <w:rFonts w:ascii="Times New Roman" w:eastAsia="Calibri" w:hAnsi="Times New Roman" w:cs="Times New Roman"/>
        </w:rPr>
      </w:pPr>
    </w:p>
    <w:p w14:paraId="2FCF6BB4" w14:textId="77777777" w:rsidR="00805CA4"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При этом целесообразно использовать следующий алгоритм расчета по критерию «Удовлетворенность условиями оказания услуг» (К5):</w:t>
      </w:r>
    </w:p>
    <w:p w14:paraId="43639EC0" w14:textId="77777777" w:rsidR="00994DE2" w:rsidRPr="00994DE2" w:rsidRDefault="00994DE2" w:rsidP="00994DE2">
      <w:pPr>
        <w:spacing w:line="360" w:lineRule="auto"/>
        <w:ind w:firstLine="709"/>
        <w:jc w:val="both"/>
        <w:rPr>
          <w:rFonts w:ascii="Times New Roman" w:eastAsia="Calibri" w:hAnsi="Times New Roman" w:cs="Times New Roman"/>
        </w:rPr>
      </w:pPr>
    </w:p>
    <w:p w14:paraId="5FCDF4BB" w14:textId="77777777" w:rsidR="00994DE2" w:rsidRPr="00994DE2" w:rsidRDefault="00994DE2" w:rsidP="00994DE2">
      <w:pPr>
        <w:jc w:val="center"/>
        <w:rPr>
          <w:rFonts w:ascii="Times New Roman" w:hAnsi="Times New Roman" w:cs="Times New Roman"/>
        </w:rPr>
      </w:pPr>
      <w:r w:rsidRPr="00994DE2">
        <w:rPr>
          <w:rFonts w:ascii="Times New Roman" w:hAnsi="Times New Roman" w:cs="Times New Roman"/>
        </w:rPr>
        <w:t>(К</w:t>
      </w:r>
      <w:r w:rsidRPr="00994DE2">
        <w:rPr>
          <w:rFonts w:ascii="Times New Roman" w:hAnsi="Times New Roman" w:cs="Times New Roman"/>
          <w:vertAlign w:val="superscript"/>
        </w:rPr>
        <w:t>5</w:t>
      </w:r>
      <w:r w:rsidRPr="00994DE2">
        <w:rPr>
          <w:rFonts w:ascii="Times New Roman" w:hAnsi="Times New Roman" w:cs="Times New Roman"/>
        </w:rPr>
        <w:t xml:space="preserve"> = 1,0×П</w:t>
      </w:r>
      <w:r w:rsidRPr="00994DE2">
        <w:rPr>
          <w:rFonts w:ascii="Times New Roman" w:hAnsi="Times New Roman" w:cs="Times New Roman"/>
          <w:vertAlign w:val="subscript"/>
        </w:rPr>
        <w:t>уд</w:t>
      </w:r>
      <w:r w:rsidRPr="00994DE2">
        <w:rPr>
          <w:rFonts w:ascii="Times New Roman" w:hAnsi="Times New Roman" w:cs="Times New Roman"/>
        </w:rPr>
        <w:t>),</w:t>
      </w:r>
    </w:p>
    <w:p w14:paraId="7B32809F" w14:textId="77777777" w:rsidR="00994DE2" w:rsidRDefault="00994DE2" w:rsidP="00994DE2">
      <w:pPr>
        <w:spacing w:line="360" w:lineRule="auto"/>
        <w:ind w:firstLine="708"/>
        <w:jc w:val="both"/>
        <w:rPr>
          <w:rFonts w:ascii="Times New Roman" w:eastAsia="Calibri" w:hAnsi="Times New Roman" w:cs="Times New Roman"/>
        </w:rPr>
      </w:pPr>
    </w:p>
    <w:p w14:paraId="5B7D5A08" w14:textId="77777777" w:rsidR="00994DE2" w:rsidRPr="00994DE2" w:rsidRDefault="00994DE2" w:rsidP="00994DE2">
      <w:pPr>
        <w:spacing w:line="360" w:lineRule="auto"/>
        <w:ind w:firstLine="708"/>
        <w:jc w:val="both"/>
        <w:rPr>
          <w:rFonts w:ascii="Times New Roman" w:eastAsia="Calibri" w:hAnsi="Times New Roman" w:cs="Times New Roman"/>
        </w:rPr>
      </w:pPr>
      <w:r w:rsidRPr="00994DE2">
        <w:rPr>
          <w:rFonts w:ascii="Times New Roman" w:eastAsia="Calibri" w:hAnsi="Times New Roman" w:cs="Times New Roman"/>
        </w:rPr>
        <w:t xml:space="preserve">где: </w:t>
      </w:r>
    </w:p>
    <w:p w14:paraId="72F3D1ED" w14:textId="77777777" w:rsidR="00994DE2"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hAnsi="Times New Roman" w:cs="Times New Roman"/>
        </w:rPr>
        <w:t>П</w:t>
      </w:r>
      <w:r w:rsidRPr="00994DE2">
        <w:rPr>
          <w:rFonts w:ascii="Times New Roman" w:hAnsi="Times New Roman" w:cs="Times New Roman"/>
          <w:vertAlign w:val="subscript"/>
        </w:rPr>
        <w:t>уд</w:t>
      </w:r>
      <w:r w:rsidRPr="00994DE2">
        <w:rPr>
          <w:rFonts w:ascii="Times New Roman" w:hAnsi="Times New Roman" w:cs="Times New Roman"/>
        </w:rPr>
        <w:t xml:space="preserve"> – </w:t>
      </w:r>
      <w:r w:rsidRPr="00994DE2">
        <w:rPr>
          <w:rFonts w:ascii="Times New Roman" w:eastAsia="Calibri" w:hAnsi="Times New Roman" w:cs="Times New Roman"/>
        </w:rPr>
        <w:t xml:space="preserve">значение показателя 5.3. «Доля получателей образовательных услуг, удовлетворенных в целом условиями оказания образовательных услуг в организации». </w:t>
      </w:r>
    </w:p>
    <w:p w14:paraId="0EC955F4" w14:textId="77777777" w:rsidR="00994DE2"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 xml:space="preserve">Примеры расчета показателей независимой оценки, размещены на официальном сайте Минтруда России в информационно-телекоммуникационной сети «Интернет» по адресу: https://mintrud.gov.ru/ministry/programms/nsok/files. </w:t>
      </w:r>
    </w:p>
    <w:p w14:paraId="5CF337FF" w14:textId="77777777" w:rsidR="00B43611" w:rsidRPr="00994DE2" w:rsidRDefault="00994DE2" w:rsidP="00994DE2">
      <w:pPr>
        <w:spacing w:line="360" w:lineRule="auto"/>
        <w:ind w:firstLine="709"/>
        <w:jc w:val="both"/>
        <w:rPr>
          <w:rFonts w:ascii="Times New Roman" w:eastAsia="Calibri" w:hAnsi="Times New Roman" w:cs="Times New Roman"/>
        </w:rPr>
      </w:pPr>
      <w:r w:rsidRPr="00994DE2">
        <w:rPr>
          <w:rFonts w:ascii="Times New Roman" w:eastAsia="Calibri" w:hAnsi="Times New Roman" w:cs="Times New Roman"/>
        </w:rPr>
        <w:t>Также следует учитывать, что Разъяснениями Минтруда России предусмотрена возможность присвоения промежуточного значения оценки выполнения условий, входящих в показатели НОКО, при их частичном соответствии предъявляемым требованиям.</w:t>
      </w:r>
    </w:p>
    <w:p w14:paraId="79B820FA" w14:textId="77777777" w:rsidR="00B43611" w:rsidRDefault="00B43611">
      <w:pPr>
        <w:spacing w:line="360" w:lineRule="auto"/>
        <w:rPr>
          <w:rFonts w:ascii="Times New Roman" w:eastAsia="Calibri" w:hAnsi="Times New Roman" w:cs="Times New Roman"/>
        </w:rPr>
      </w:pPr>
    </w:p>
    <w:p w14:paraId="27D613E1" w14:textId="77777777" w:rsidR="00B43611" w:rsidRDefault="00B43611">
      <w:pPr>
        <w:spacing w:line="360" w:lineRule="auto"/>
        <w:rPr>
          <w:rFonts w:ascii="Times New Roman" w:eastAsia="Calibri" w:hAnsi="Times New Roman" w:cs="Times New Roman"/>
        </w:rPr>
      </w:pPr>
    </w:p>
    <w:p w14:paraId="5AC5585B" w14:textId="77777777" w:rsidR="00B43611" w:rsidRDefault="00B43611">
      <w:pPr>
        <w:spacing w:line="360" w:lineRule="auto"/>
        <w:rPr>
          <w:rFonts w:ascii="Times New Roman" w:eastAsia="Calibri" w:hAnsi="Times New Roman" w:cs="Times New Roman"/>
        </w:rPr>
      </w:pPr>
    </w:p>
    <w:p w14:paraId="5FDB8F0C" w14:textId="77777777" w:rsidR="00B43611" w:rsidRDefault="00B43611">
      <w:pPr>
        <w:sectPr w:rsidR="00B43611">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cols w:space="720"/>
          <w:docGrid w:linePitch="600" w:charSpace="32768"/>
        </w:sectPr>
      </w:pPr>
    </w:p>
    <w:p w14:paraId="050BA019" w14:textId="77777777" w:rsidR="000B28C1" w:rsidRPr="000B28C1" w:rsidRDefault="000B28C1" w:rsidP="000B28C1">
      <w:pPr>
        <w:widowControl w:val="0"/>
        <w:autoSpaceDE w:val="0"/>
        <w:autoSpaceDN w:val="0"/>
        <w:jc w:val="center"/>
        <w:rPr>
          <w:rFonts w:ascii="Times New Roman" w:hAnsi="Times New Roman" w:cs="Times New Roman"/>
          <w:b/>
        </w:rPr>
      </w:pPr>
      <w:r w:rsidRPr="000B28C1">
        <w:rPr>
          <w:rFonts w:ascii="Times New Roman" w:hAnsi="Times New Roman" w:cs="Times New Roman"/>
          <w:b/>
        </w:rPr>
        <w:lastRenderedPageBreak/>
        <w:t>1.2. Параметры и значения показателей независимой оценки качества образовательными организациями</w:t>
      </w:r>
    </w:p>
    <w:p w14:paraId="2A097F4E" w14:textId="77777777" w:rsidR="000B28C1" w:rsidRPr="000B28C1" w:rsidRDefault="000B28C1" w:rsidP="000B28C1">
      <w:pPr>
        <w:widowControl w:val="0"/>
        <w:autoSpaceDE w:val="0"/>
        <w:autoSpaceDN w:val="0"/>
        <w:jc w:val="center"/>
        <w:rPr>
          <w:rFonts w:ascii="Times New Roman" w:hAnsi="Times New Roman" w:cs="Times New Roman"/>
          <w:b/>
        </w:rPr>
      </w:pPr>
    </w:p>
    <w:p w14:paraId="49658ADC" w14:textId="77777777" w:rsidR="00317793" w:rsidRPr="0046120C" w:rsidRDefault="00317793" w:rsidP="00317793">
      <w:pPr>
        <w:tabs>
          <w:tab w:val="left" w:pos="0"/>
        </w:tabs>
        <w:jc w:val="center"/>
        <w:rPr>
          <w:rFonts w:ascii="Times New Roman" w:hAnsi="Times New Roman" w:cs="Times New Roman"/>
          <w:bCs/>
          <w:spacing w:val="-7"/>
          <w:szCs w:val="28"/>
        </w:rPr>
      </w:pPr>
      <w:r w:rsidRPr="0046120C">
        <w:rPr>
          <w:rFonts w:ascii="Times New Roman" w:hAnsi="Times New Roman" w:cs="Times New Roman"/>
          <w:bCs/>
          <w:spacing w:val="-7"/>
          <w:szCs w:val="28"/>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317793" w:rsidRPr="0046120C" w14:paraId="412CE651" w14:textId="77777777" w:rsidTr="005D128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578CE44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7512" w:type="dxa"/>
            <w:tcBorders>
              <w:top w:val="single" w:sz="4" w:space="0" w:color="auto"/>
              <w:left w:val="single" w:sz="4" w:space="0" w:color="auto"/>
              <w:bottom w:val="single" w:sz="4" w:space="0" w:color="auto"/>
              <w:right w:val="single" w:sz="4" w:space="0" w:color="auto"/>
            </w:tcBorders>
            <w:vAlign w:val="center"/>
          </w:tcPr>
          <w:p w14:paraId="531D4C48"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14:paraId="2604489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0D627C7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164CA08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14B6BAE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317793" w:rsidRPr="0046120C" w14:paraId="6A50D4DE" w14:textId="77777777" w:rsidTr="005D128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28C865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tcPr>
          <w:p w14:paraId="1409C9EA" w14:textId="77777777" w:rsidR="00317793" w:rsidRPr="0046120C" w:rsidRDefault="00317793" w:rsidP="00317793">
            <w:pPr>
              <w:tabs>
                <w:tab w:val="num" w:pos="-1055"/>
                <w:tab w:val="left" w:pos="79"/>
              </w:tabs>
              <w:suppressAutoHyphens w:val="0"/>
              <w:ind w:left="79"/>
              <w:rPr>
                <w:rFonts w:ascii="Times New Roman" w:hAnsi="Times New Roman" w:cs="Times New Roman"/>
                <w:bCs/>
                <w:spacing w:val="-7"/>
              </w:rPr>
            </w:pPr>
            <w:r w:rsidRPr="0046120C">
              <w:rPr>
                <w:rFonts w:ascii="Times New Roman" w:hAnsi="Times New Roman" w:cs="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5693CC7B" w14:textId="77777777" w:rsidR="00317793" w:rsidRPr="0046120C" w:rsidRDefault="00317793" w:rsidP="00317793">
            <w:pPr>
              <w:tabs>
                <w:tab w:val="left" w:pos="79"/>
                <w:tab w:val="num" w:pos="432"/>
              </w:tabs>
              <w:suppressAutoHyphens w:val="0"/>
              <w:ind w:left="79"/>
              <w:rPr>
                <w:rFonts w:ascii="Times New Roman" w:hAnsi="Times New Roman" w:cs="Times New Roman"/>
                <w:bCs/>
                <w:spacing w:val="-7"/>
              </w:rPr>
            </w:pPr>
            <w:r w:rsidRPr="0046120C">
              <w:rPr>
                <w:rFonts w:ascii="Times New Roman" w:hAnsi="Times New Roman" w:cs="Times New Roman"/>
                <w:bCs/>
                <w:spacing w:val="-7"/>
              </w:rPr>
              <w:t xml:space="preserve">- на информационных </w:t>
            </w:r>
            <w:r w:rsidR="00A702B9">
              <w:rPr>
                <w:rFonts w:ascii="Times New Roman" w:hAnsi="Times New Roman" w:cs="Times New Roman"/>
                <w:bCs/>
                <w:spacing w:val="-7"/>
              </w:rPr>
              <w:t>стендах в помещении организации</w:t>
            </w:r>
          </w:p>
          <w:p w14:paraId="7F18668B" w14:textId="77777777" w:rsidR="00317793" w:rsidRPr="00E777D8" w:rsidRDefault="00317793" w:rsidP="00317793">
            <w:pPr>
              <w:tabs>
                <w:tab w:val="left" w:pos="79"/>
                <w:tab w:val="num" w:pos="432"/>
              </w:tabs>
              <w:suppressAutoHyphens w:val="0"/>
              <w:ind w:left="79"/>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Pr>
                <w:rFonts w:ascii="Times New Roman" w:hAnsi="Times New Roman" w:cs="Times New Roman"/>
                <w:b/>
                <w:shd w:val="clear" w:color="auto" w:fill="FFFFFF"/>
              </w:rPr>
              <w:t>запрос в образовательную организацию</w:t>
            </w:r>
            <w:r w:rsidRPr="00E777D8">
              <w:rPr>
                <w:rFonts w:ascii="Times New Roman" w:hAnsi="Times New Roman" w:cs="Times New Roman"/>
                <w:b/>
                <w:shd w:val="clear" w:color="auto" w:fill="FFFFFF"/>
              </w:rPr>
              <w:t>)</w:t>
            </w:r>
            <w:r w:rsidRPr="00E777D8">
              <w:rPr>
                <w:rStyle w:val="af7"/>
                <w:rFonts w:ascii="Times New Roman" w:hAnsi="Times New Roman"/>
                <w:b/>
                <w:shd w:val="clear" w:color="auto" w:fill="FFFFFF"/>
              </w:rPr>
              <w:footnoteReference w:id="2"/>
            </w:r>
            <w:r w:rsidRPr="00E777D8">
              <w:rPr>
                <w:rFonts w:ascii="Times New Roman" w:hAnsi="Times New Roman" w:cs="Times New Roman"/>
                <w:b/>
                <w:shd w:val="clear" w:color="auto" w:fill="FFFFFF"/>
              </w:rPr>
              <w:t>;</w:t>
            </w:r>
          </w:p>
          <w:p w14:paraId="6622D6DC" w14:textId="77777777" w:rsidR="00317793" w:rsidRPr="0046120C" w:rsidRDefault="00317793" w:rsidP="00317793">
            <w:pPr>
              <w:tabs>
                <w:tab w:val="left" w:pos="79"/>
                <w:tab w:val="num" w:pos="432"/>
              </w:tabs>
              <w:suppressAutoHyphens w:val="0"/>
              <w:ind w:left="79"/>
              <w:rPr>
                <w:rFonts w:ascii="Times New Roman" w:hAnsi="Times New Roman" w:cs="Times New Roman"/>
                <w:bCs/>
                <w:spacing w:val="-7"/>
              </w:rPr>
            </w:pPr>
            <w:r w:rsidRPr="0046120C">
              <w:rPr>
                <w:rFonts w:ascii="Times New Roman" w:hAnsi="Times New Roman" w:cs="Times New Roman"/>
                <w:bCs/>
                <w:spacing w:val="-7"/>
              </w:rPr>
              <w:t>- на официальном сайте организации в информационно-телекоммуникационной сети «Интернет» (далее - сайт) (</w:t>
            </w:r>
            <w:r>
              <w:rPr>
                <w:rFonts w:ascii="Times New Roman" w:hAnsi="Times New Roman" w:cs="Times New Roman"/>
                <w:b/>
                <w:lang w:eastAsia="ru-RU"/>
              </w:rPr>
              <w:t>источник информации -</w:t>
            </w:r>
            <w:r w:rsidRPr="0046120C">
              <w:rPr>
                <w:rFonts w:ascii="Times New Roman" w:hAnsi="Times New Roman" w:cs="Times New Roman"/>
                <w:b/>
                <w:lang w:eastAsia="ru-RU"/>
              </w:rPr>
              <w:t xml:space="preserve"> официальный сайт организации)</w:t>
            </w:r>
            <w:r w:rsidRPr="00E74C32">
              <w:rPr>
                <w:rStyle w:val="af7"/>
                <w:rFonts w:ascii="Times New Roman" w:hAnsi="Times New Roman"/>
                <w:b/>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14:paraId="6199933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BB1379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8AD6AF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6FECCBBC"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317793" w:rsidRPr="0046120C" w14:paraId="083C05F8" w14:textId="77777777" w:rsidTr="005D128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3A03464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tcPr>
          <w:p w14:paraId="2AACE944" w14:textId="77777777" w:rsidR="00317793" w:rsidRPr="0046120C" w:rsidRDefault="00317793" w:rsidP="00317793">
            <w:pPr>
              <w:tabs>
                <w:tab w:val="num" w:pos="0"/>
              </w:tabs>
              <w:suppressAutoHyphens w:val="0"/>
              <w:ind w:left="79"/>
              <w:rPr>
                <w:rFonts w:ascii="Times New Roman" w:hAnsi="Times New Roman" w:cs="Times New Roman"/>
                <w:bCs/>
                <w:spacing w:val="-7"/>
              </w:rPr>
            </w:pPr>
            <w:r w:rsidRPr="0046120C">
              <w:rPr>
                <w:rFonts w:ascii="Times New Roman" w:hAnsi="Times New Roman" w:cs="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467DA1C1" w14:textId="77777777" w:rsidR="00317793" w:rsidRPr="0046120C" w:rsidRDefault="00317793" w:rsidP="00317793">
            <w:pPr>
              <w:tabs>
                <w:tab w:val="num" w:pos="0"/>
              </w:tabs>
              <w:suppressAutoHyphens w:val="0"/>
              <w:ind w:left="79"/>
              <w:rPr>
                <w:rFonts w:ascii="Times New Roman" w:hAnsi="Times New Roman" w:cs="Times New Roman"/>
                <w:bCs/>
                <w:spacing w:val="-7"/>
              </w:rPr>
            </w:pPr>
            <w:r w:rsidRPr="0046120C">
              <w:rPr>
                <w:rFonts w:ascii="Times New Roman" w:hAnsi="Times New Roman" w:cs="Times New Roman"/>
                <w:bCs/>
                <w:spacing w:val="-7"/>
              </w:rPr>
              <w:t>- телефона;</w:t>
            </w:r>
          </w:p>
          <w:p w14:paraId="5CB350F6" w14:textId="77777777" w:rsidR="00317793" w:rsidRPr="0046120C" w:rsidRDefault="00317793" w:rsidP="00317793">
            <w:pPr>
              <w:tabs>
                <w:tab w:val="num" w:pos="0"/>
              </w:tabs>
              <w:suppressAutoHyphens w:val="0"/>
              <w:ind w:left="79"/>
              <w:rPr>
                <w:rFonts w:ascii="Times New Roman" w:hAnsi="Times New Roman" w:cs="Times New Roman"/>
                <w:bCs/>
                <w:spacing w:val="-7"/>
              </w:rPr>
            </w:pPr>
            <w:r w:rsidRPr="0046120C">
              <w:rPr>
                <w:rFonts w:ascii="Times New Roman" w:hAnsi="Times New Roman" w:cs="Times New Roman"/>
                <w:bCs/>
                <w:spacing w:val="-7"/>
              </w:rPr>
              <w:t>- электронной почты;</w:t>
            </w:r>
          </w:p>
          <w:p w14:paraId="6635E420" w14:textId="77777777" w:rsidR="00317793" w:rsidRPr="0046120C" w:rsidRDefault="00317793" w:rsidP="00317793">
            <w:pPr>
              <w:tabs>
                <w:tab w:val="num" w:pos="0"/>
              </w:tabs>
              <w:suppressAutoHyphens w:val="0"/>
              <w:ind w:left="79"/>
              <w:rPr>
                <w:rFonts w:ascii="Times New Roman" w:hAnsi="Times New Roman" w:cs="Times New Roman"/>
                <w:bCs/>
                <w:spacing w:val="-7"/>
              </w:rPr>
            </w:pPr>
            <w:r w:rsidRPr="0046120C">
              <w:rPr>
                <w:rFonts w:ascii="Times New Roman" w:hAnsi="Times New Roman" w:cs="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3C7D9C02" w14:textId="77777777" w:rsidR="00317793" w:rsidRPr="0046120C" w:rsidRDefault="00317793" w:rsidP="00317793">
            <w:pPr>
              <w:tabs>
                <w:tab w:val="num" w:pos="0"/>
              </w:tabs>
              <w:suppressAutoHyphens w:val="0"/>
              <w:ind w:left="79"/>
              <w:rPr>
                <w:rFonts w:ascii="Times New Roman" w:hAnsi="Times New Roman" w:cs="Times New Roman"/>
                <w:bCs/>
                <w:spacing w:val="-7"/>
              </w:rPr>
            </w:pPr>
            <w:r w:rsidRPr="0046120C">
              <w:rPr>
                <w:rFonts w:ascii="Times New Roman" w:hAnsi="Times New Roman" w:cs="Times New Roman"/>
                <w:bCs/>
                <w:spacing w:val="-7"/>
              </w:rPr>
              <w:lastRenderedPageBreak/>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39D6C049" w14:textId="77777777" w:rsidR="00317793" w:rsidRPr="0046120C" w:rsidRDefault="00317793" w:rsidP="00317793">
            <w:pPr>
              <w:tabs>
                <w:tab w:val="num" w:pos="0"/>
              </w:tabs>
              <w:suppressAutoHyphens w:val="0"/>
              <w:ind w:left="79"/>
              <w:rPr>
                <w:rFonts w:ascii="Times New Roman" w:hAnsi="Times New Roman" w:cs="Times New Roman"/>
                <w:bCs/>
                <w:spacing w:val="-7"/>
              </w:rPr>
            </w:pPr>
            <w:r>
              <w:rPr>
                <w:rFonts w:ascii="Times New Roman" w:hAnsi="Times New Roman" w:cs="Times New Roman"/>
                <w:b/>
                <w:lang w:eastAsia="ru-RU"/>
              </w:rPr>
              <w:t xml:space="preserve">Источник информации - </w:t>
            </w:r>
            <w:r w:rsidRPr="0046120C">
              <w:rPr>
                <w:rFonts w:ascii="Times New Roman" w:hAnsi="Times New Roman" w:cs="Times New Roman"/>
                <w:b/>
                <w:lang w:eastAsia="ru-RU"/>
              </w:rPr>
              <w:t>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14:paraId="7E9B75E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D07006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0A72F0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28C427EA"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317793" w:rsidRPr="0046120C" w14:paraId="70AF537B" w14:textId="77777777" w:rsidTr="005D128E">
        <w:trPr>
          <w:trHeight w:val="1164"/>
        </w:trPr>
        <w:tc>
          <w:tcPr>
            <w:tcW w:w="993" w:type="dxa"/>
            <w:tcBorders>
              <w:top w:val="single" w:sz="4" w:space="0" w:color="auto"/>
              <w:left w:val="single" w:sz="4" w:space="0" w:color="auto"/>
              <w:bottom w:val="single" w:sz="4" w:space="0" w:color="auto"/>
              <w:right w:val="single" w:sz="4" w:space="0" w:color="auto"/>
            </w:tcBorders>
            <w:vAlign w:val="center"/>
          </w:tcPr>
          <w:p w14:paraId="01BD9E6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1.3.</w:t>
            </w:r>
          </w:p>
        </w:tc>
        <w:tc>
          <w:tcPr>
            <w:tcW w:w="7512" w:type="dxa"/>
            <w:tcBorders>
              <w:top w:val="single" w:sz="4" w:space="0" w:color="auto"/>
              <w:left w:val="single" w:sz="4" w:space="0" w:color="auto"/>
              <w:bottom w:val="single" w:sz="4" w:space="0" w:color="auto"/>
              <w:right w:val="single" w:sz="4" w:space="0" w:color="auto"/>
            </w:tcBorders>
            <w:vAlign w:val="center"/>
          </w:tcPr>
          <w:p w14:paraId="62737494" w14:textId="77777777" w:rsidR="00317793" w:rsidRPr="0046120C" w:rsidRDefault="00317793" w:rsidP="00317793">
            <w:pPr>
              <w:tabs>
                <w:tab w:val="left" w:pos="0"/>
                <w:tab w:val="num" w:pos="79"/>
              </w:tabs>
              <w:suppressAutoHyphens w:val="0"/>
              <w:ind w:left="79"/>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024C4413" w14:textId="77777777" w:rsidR="00317793" w:rsidRPr="0046120C" w:rsidRDefault="00317793" w:rsidP="00317793">
            <w:pPr>
              <w:tabs>
                <w:tab w:val="left" w:pos="0"/>
                <w:tab w:val="num" w:pos="79"/>
              </w:tabs>
              <w:suppressAutoHyphens w:val="0"/>
              <w:ind w:left="79"/>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14:paraId="42DC47B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7B84E3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149E565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196271AA"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317793" w:rsidRPr="0046120C" w14:paraId="03E9FEBB" w14:textId="77777777" w:rsidTr="005D128E">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112295E4"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tcPr>
          <w:p w14:paraId="76DCF73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650" w:type="dxa"/>
            <w:tcBorders>
              <w:top w:val="single" w:sz="4" w:space="0" w:color="auto"/>
              <w:left w:val="single" w:sz="4" w:space="0" w:color="auto"/>
              <w:bottom w:val="single" w:sz="4" w:space="0" w:color="auto"/>
              <w:right w:val="single" w:sz="4" w:space="0" w:color="auto"/>
            </w:tcBorders>
            <w:vAlign w:val="center"/>
          </w:tcPr>
          <w:p w14:paraId="1604B2FA" w14:textId="77777777" w:rsidR="00317793" w:rsidRPr="0046120C" w:rsidRDefault="00317793" w:rsidP="00317793">
            <w:pPr>
              <w:tabs>
                <w:tab w:val="left" w:pos="0"/>
              </w:tabs>
              <w:suppressAutoHyphens w:val="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4D52EB1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011111F8"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EB175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42DE006C" w14:textId="77777777" w:rsidR="00317793" w:rsidRPr="00E56EBA" w:rsidRDefault="00317793" w:rsidP="00317793">
      <w:pPr>
        <w:tabs>
          <w:tab w:val="left" w:pos="0"/>
        </w:tabs>
        <w:suppressAutoHyphens w:val="0"/>
        <w:jc w:val="both"/>
        <w:rPr>
          <w:bCs/>
          <w:spacing w:val="-7"/>
        </w:rPr>
      </w:pPr>
    </w:p>
    <w:p w14:paraId="59C2FF12" w14:textId="77777777" w:rsidR="00317793" w:rsidRPr="00341988" w:rsidRDefault="00317793" w:rsidP="00317793">
      <w:pPr>
        <w:tabs>
          <w:tab w:val="left" w:pos="0"/>
          <w:tab w:val="num" w:pos="432"/>
        </w:tabs>
        <w:suppressAutoHyphens w:val="0"/>
        <w:ind w:left="432" w:hanging="432"/>
        <w:jc w:val="center"/>
        <w:rPr>
          <w:rFonts w:ascii="Times New Roman" w:hAnsi="Times New Roman" w:cs="Times New Roman"/>
          <w:bCs/>
          <w:spacing w:val="-7"/>
        </w:rPr>
      </w:pPr>
      <w:r w:rsidRPr="00341988">
        <w:rPr>
          <w:rFonts w:ascii="Times New Roman" w:hAnsi="Times New Roman" w:cs="Times New Roman"/>
          <w:bCs/>
          <w:spacing w:val="-7"/>
        </w:rPr>
        <w:t>2. Показатели, характеризующие комфортность условий, в которых осуществляется образовательная деятельность</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317793" w:rsidRPr="00341988" w14:paraId="5905BBBA"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28C030CE"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tcPr>
          <w:p w14:paraId="701D0B73"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254D38F5"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1E8EE459"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ADAFFE6"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6E980506"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с учетом значимости показателя</w:t>
            </w:r>
          </w:p>
        </w:tc>
      </w:tr>
      <w:tr w:rsidR="00317793" w:rsidRPr="00341988" w14:paraId="4C8D9A33"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4BFFB4D9"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tcPr>
          <w:p w14:paraId="2BC9C05A"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Cs/>
                <w:spacing w:val="-7"/>
              </w:rPr>
              <w:t>Обеспечение в организации комфортных условий, в которых осуществляется образовательная деятельность:</w:t>
            </w:r>
          </w:p>
          <w:p w14:paraId="75E4F62A"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Cs/>
                <w:spacing w:val="-7"/>
              </w:rPr>
              <w:t>- наличие зоны отдыха (ожидания);</w:t>
            </w:r>
          </w:p>
          <w:p w14:paraId="6BC48F4F"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Cs/>
                <w:spacing w:val="-7"/>
              </w:rPr>
              <w:t>- наличие и понятность навигации внутри организации;</w:t>
            </w:r>
          </w:p>
          <w:p w14:paraId="6EBAB2D2"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Cs/>
                <w:spacing w:val="-7"/>
              </w:rPr>
              <w:t>- наличие и доступность питьевой воды;</w:t>
            </w:r>
          </w:p>
          <w:p w14:paraId="0B6B1C80"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Cs/>
                <w:spacing w:val="-7"/>
              </w:rPr>
              <w:t>- наличие и доступность санитарно-гигиенических помещений;</w:t>
            </w:r>
          </w:p>
          <w:p w14:paraId="273117DE"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Cs/>
                <w:spacing w:val="-7"/>
              </w:rPr>
              <w:t>- санитарное состояние помещений организации</w:t>
            </w:r>
          </w:p>
          <w:p w14:paraId="216D706C" w14:textId="77777777" w:rsidR="00317793" w:rsidRPr="00341988" w:rsidRDefault="00317793" w:rsidP="00317793">
            <w:pPr>
              <w:tabs>
                <w:tab w:val="left" w:pos="0"/>
              </w:tabs>
              <w:suppressAutoHyphens w:val="0"/>
              <w:ind w:left="137"/>
              <w:rPr>
                <w:rFonts w:ascii="Times New Roman" w:hAnsi="Times New Roman" w:cs="Times New Roman"/>
                <w:bCs/>
                <w:spacing w:val="-7"/>
              </w:rPr>
            </w:pPr>
            <w:r w:rsidRPr="00341988">
              <w:rPr>
                <w:rFonts w:ascii="Times New Roman" w:hAnsi="Times New Roman" w:cs="Times New Roman"/>
                <w:b/>
                <w:lang w:eastAsia="ru-RU"/>
              </w:rPr>
              <w:t>Источник инф</w:t>
            </w:r>
            <w:r>
              <w:rPr>
                <w:rFonts w:ascii="Times New Roman" w:hAnsi="Times New Roman" w:cs="Times New Roman"/>
                <w:b/>
                <w:lang w:eastAsia="ru-RU"/>
              </w:rPr>
              <w:t xml:space="preserve">ормации - </w:t>
            </w:r>
            <w:r w:rsidRPr="0057445C">
              <w:rPr>
                <w:rFonts w:ascii="Times New Roman" w:hAnsi="Times New Roman" w:cs="Times New Roman"/>
                <w:b/>
                <w:lang w:eastAsia="ru-RU"/>
              </w:rPr>
              <w:t>официальный сайт организации</w:t>
            </w:r>
            <w:r>
              <w:rPr>
                <w:rFonts w:ascii="Times New Roman" w:hAnsi="Times New Roman" w:cs="Times New Roman"/>
                <w:b/>
                <w:lang w:eastAsia="ru-RU"/>
              </w:rPr>
              <w:t xml:space="preserve">, </w:t>
            </w:r>
            <w:r w:rsidRPr="0037020F">
              <w:rPr>
                <w:rFonts w:ascii="Times New Roman" w:hAnsi="Times New Roman" w:cs="Times New Roman"/>
                <w:b/>
                <w:shd w:val="clear" w:color="auto" w:fill="FFFFFF"/>
              </w:rPr>
              <w:t>запрос в образовательную организаци</w:t>
            </w:r>
            <w:r w:rsidRPr="00C6289F">
              <w:rPr>
                <w:rFonts w:ascii="Times New Roman" w:hAnsi="Times New Roman" w:cs="Times New Roman"/>
                <w:b/>
                <w:shd w:val="clear" w:color="auto" w:fill="FFFFFF"/>
              </w:rPr>
              <w:t>ю</w:t>
            </w:r>
          </w:p>
        </w:tc>
        <w:tc>
          <w:tcPr>
            <w:tcW w:w="1701" w:type="dxa"/>
            <w:tcBorders>
              <w:top w:val="single" w:sz="4" w:space="0" w:color="auto"/>
              <w:left w:val="single" w:sz="4" w:space="0" w:color="auto"/>
              <w:bottom w:val="single" w:sz="4" w:space="0" w:color="auto"/>
              <w:right w:val="single" w:sz="4" w:space="0" w:color="auto"/>
            </w:tcBorders>
            <w:vAlign w:val="center"/>
          </w:tcPr>
          <w:p w14:paraId="7E7EB1BA"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D752C3F" w14:textId="77777777" w:rsidR="00317793" w:rsidRPr="00341988"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5</w:t>
            </w:r>
            <w:r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732F5A81"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0,</w:t>
            </w:r>
            <w:r>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vAlign w:val="center"/>
          </w:tcPr>
          <w:p w14:paraId="7AAFFD19" w14:textId="77777777" w:rsidR="00317793" w:rsidRPr="00B834B0" w:rsidRDefault="00317793" w:rsidP="00317793">
            <w:pPr>
              <w:tabs>
                <w:tab w:val="left" w:pos="0"/>
              </w:tabs>
              <w:suppressAutoHyphens w:val="0"/>
              <w:jc w:val="center"/>
              <w:rPr>
                <w:rFonts w:ascii="Times New Roman" w:hAnsi="Times New Roman" w:cs="Times New Roman"/>
                <w:bCs/>
                <w:spacing w:val="-7"/>
                <w:highlight w:val="yellow"/>
              </w:rPr>
            </w:pPr>
            <w:r>
              <w:rPr>
                <w:rFonts w:ascii="Times New Roman" w:hAnsi="Times New Roman" w:cs="Times New Roman"/>
                <w:bCs/>
                <w:spacing w:val="-7"/>
              </w:rPr>
              <w:t>5</w:t>
            </w:r>
            <w:r w:rsidRPr="00256751">
              <w:rPr>
                <w:rFonts w:ascii="Times New Roman" w:hAnsi="Times New Roman" w:cs="Times New Roman"/>
                <w:bCs/>
                <w:spacing w:val="-7"/>
              </w:rPr>
              <w:t>0 баллов</w:t>
            </w:r>
          </w:p>
        </w:tc>
      </w:tr>
      <w:tr w:rsidR="00317793" w:rsidRPr="00341988" w14:paraId="6923A314"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6F616294"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lastRenderedPageBreak/>
              <w:t>2.3.</w:t>
            </w:r>
          </w:p>
        </w:tc>
        <w:tc>
          <w:tcPr>
            <w:tcW w:w="7711" w:type="dxa"/>
            <w:tcBorders>
              <w:top w:val="single" w:sz="4" w:space="0" w:color="auto"/>
              <w:left w:val="single" w:sz="4" w:space="0" w:color="auto"/>
              <w:bottom w:val="single" w:sz="4" w:space="0" w:color="auto"/>
              <w:right w:val="single" w:sz="4" w:space="0" w:color="auto"/>
            </w:tcBorders>
            <w:vAlign w:val="center"/>
          </w:tcPr>
          <w:p w14:paraId="060FAF9F" w14:textId="77777777" w:rsidR="00317793" w:rsidRPr="00341988" w:rsidRDefault="00317793" w:rsidP="00317793">
            <w:pPr>
              <w:tabs>
                <w:tab w:val="left" w:pos="0"/>
                <w:tab w:val="num" w:pos="137"/>
              </w:tabs>
              <w:suppressAutoHyphens w:val="0"/>
              <w:ind w:left="137"/>
              <w:rPr>
                <w:rFonts w:ascii="Times New Roman" w:hAnsi="Times New Roman" w:cs="Times New Roman"/>
                <w:bCs/>
                <w:spacing w:val="-7"/>
              </w:rPr>
            </w:pPr>
            <w:r w:rsidRPr="00341988">
              <w:rPr>
                <w:rFonts w:ascii="Times New Roman" w:hAnsi="Times New Roman" w:cs="Times New Roman"/>
                <w:bCs/>
                <w:spacing w:val="-7"/>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22D110F3" w14:textId="77777777" w:rsidR="00317793" w:rsidRPr="00341988" w:rsidRDefault="00317793" w:rsidP="00317793">
            <w:pPr>
              <w:tabs>
                <w:tab w:val="left" w:pos="0"/>
                <w:tab w:val="num" w:pos="137"/>
              </w:tabs>
              <w:suppressAutoHyphens w:val="0"/>
              <w:ind w:left="137"/>
              <w:rPr>
                <w:rFonts w:ascii="Times New Roman" w:hAnsi="Times New Roman" w:cs="Times New Roman"/>
                <w:bCs/>
                <w:spacing w:val="-7"/>
              </w:rPr>
            </w:pPr>
            <w:r w:rsidRPr="00341988">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341988">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4983F7DE"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6C8E553" w14:textId="77777777" w:rsidR="00317793" w:rsidRPr="00341988"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5</w:t>
            </w:r>
            <w:r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44128DA6"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0,</w:t>
            </w:r>
            <w:r>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vAlign w:val="center"/>
          </w:tcPr>
          <w:p w14:paraId="16D0F3BF" w14:textId="77777777" w:rsidR="00317793" w:rsidRPr="00B834B0" w:rsidRDefault="00317793" w:rsidP="00317793">
            <w:pPr>
              <w:tabs>
                <w:tab w:val="left" w:pos="0"/>
              </w:tabs>
              <w:suppressAutoHyphens w:val="0"/>
              <w:jc w:val="center"/>
              <w:rPr>
                <w:rFonts w:ascii="Times New Roman" w:hAnsi="Times New Roman" w:cs="Times New Roman"/>
                <w:bCs/>
                <w:spacing w:val="-7"/>
                <w:highlight w:val="yellow"/>
              </w:rPr>
            </w:pPr>
            <w:r>
              <w:rPr>
                <w:rFonts w:ascii="Times New Roman" w:hAnsi="Times New Roman" w:cs="Times New Roman"/>
                <w:bCs/>
                <w:spacing w:val="-7"/>
              </w:rPr>
              <w:t>5</w:t>
            </w:r>
            <w:r w:rsidRPr="00256751">
              <w:rPr>
                <w:rFonts w:ascii="Times New Roman" w:hAnsi="Times New Roman" w:cs="Times New Roman"/>
                <w:bCs/>
                <w:spacing w:val="-7"/>
              </w:rPr>
              <w:t>0 баллов</w:t>
            </w:r>
          </w:p>
        </w:tc>
      </w:tr>
      <w:tr w:rsidR="00317793" w:rsidRPr="0046120C" w14:paraId="36EBE8DC"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1734150D"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441864F2"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6E56DDB" w14:textId="77777777" w:rsidR="00317793" w:rsidRPr="00341988" w:rsidRDefault="00317793" w:rsidP="00317793">
            <w:pPr>
              <w:tabs>
                <w:tab w:val="left" w:pos="0"/>
              </w:tabs>
              <w:suppressAutoHyphens w:val="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AB45182"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52A7D83E" w14:textId="77777777" w:rsidR="00317793" w:rsidRPr="00341988" w:rsidRDefault="00317793" w:rsidP="00317793">
            <w:pPr>
              <w:tabs>
                <w:tab w:val="left" w:pos="0"/>
              </w:tabs>
              <w:suppressAutoHyphens w:val="0"/>
              <w:jc w:val="center"/>
              <w:rPr>
                <w:rFonts w:ascii="Times New Roman" w:hAnsi="Times New Roman" w:cs="Times New Roman"/>
                <w:bCs/>
                <w:spacing w:val="-7"/>
              </w:rPr>
            </w:pPr>
            <w:r w:rsidRPr="00341988">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0C1FB192" w14:textId="77777777" w:rsidR="00317793" w:rsidRPr="00B834B0" w:rsidRDefault="00317793" w:rsidP="00317793">
            <w:pPr>
              <w:tabs>
                <w:tab w:val="left" w:pos="0"/>
              </w:tabs>
              <w:suppressAutoHyphens w:val="0"/>
              <w:jc w:val="center"/>
              <w:rPr>
                <w:rFonts w:ascii="Times New Roman" w:hAnsi="Times New Roman" w:cs="Times New Roman"/>
                <w:bCs/>
                <w:spacing w:val="-7"/>
                <w:highlight w:val="yellow"/>
              </w:rPr>
            </w:pPr>
            <w:r w:rsidRPr="00256751">
              <w:rPr>
                <w:rFonts w:ascii="Times New Roman" w:hAnsi="Times New Roman" w:cs="Times New Roman"/>
                <w:bCs/>
                <w:spacing w:val="-7"/>
              </w:rPr>
              <w:t>100 баллов</w:t>
            </w:r>
          </w:p>
        </w:tc>
      </w:tr>
    </w:tbl>
    <w:p w14:paraId="135109F4" w14:textId="77777777" w:rsidR="00317793" w:rsidRDefault="00317793" w:rsidP="00317793">
      <w:pPr>
        <w:tabs>
          <w:tab w:val="left" w:pos="0"/>
        </w:tabs>
        <w:rPr>
          <w:rFonts w:ascii="Times New Roman" w:hAnsi="Times New Roman" w:cs="Times New Roman"/>
          <w:bCs/>
          <w:spacing w:val="-7"/>
        </w:rPr>
      </w:pPr>
    </w:p>
    <w:p w14:paraId="26F79ACD" w14:textId="77777777" w:rsidR="00317793" w:rsidRPr="0046120C" w:rsidRDefault="00317793" w:rsidP="00317793">
      <w:pPr>
        <w:tabs>
          <w:tab w:val="left" w:pos="0"/>
          <w:tab w:val="num" w:pos="432"/>
        </w:tabs>
        <w:suppressAutoHyphens w:val="0"/>
        <w:ind w:left="432" w:hanging="432"/>
        <w:jc w:val="center"/>
        <w:rPr>
          <w:rFonts w:ascii="Times New Roman" w:hAnsi="Times New Roman" w:cs="Times New Roman"/>
          <w:bCs/>
          <w:spacing w:val="-7"/>
          <w:szCs w:val="28"/>
        </w:rPr>
      </w:pPr>
      <w:r w:rsidRPr="0046120C">
        <w:rPr>
          <w:rFonts w:ascii="Times New Roman" w:hAnsi="Times New Roman" w:cs="Times New Roman"/>
          <w:bCs/>
          <w:spacing w:val="-7"/>
          <w:szCs w:val="28"/>
        </w:rPr>
        <w:t>3. Показатели, характеризующие доступность образовательной деятельности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317793" w:rsidRPr="0046120C" w14:paraId="6D48829B" w14:textId="77777777" w:rsidTr="005D128E">
        <w:trPr>
          <w:trHeight w:val="927"/>
        </w:trPr>
        <w:tc>
          <w:tcPr>
            <w:tcW w:w="794" w:type="dxa"/>
            <w:tcBorders>
              <w:top w:val="single" w:sz="4" w:space="0" w:color="auto"/>
              <w:left w:val="single" w:sz="4" w:space="0" w:color="auto"/>
              <w:bottom w:val="single" w:sz="4" w:space="0" w:color="auto"/>
              <w:right w:val="single" w:sz="4" w:space="0" w:color="auto"/>
            </w:tcBorders>
            <w:vAlign w:val="center"/>
          </w:tcPr>
          <w:p w14:paraId="03FA770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tcPr>
          <w:p w14:paraId="3AB5F9A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7236490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279CDD4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7E19BC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521D08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317793" w:rsidRPr="0046120C" w14:paraId="7FD253B3" w14:textId="77777777" w:rsidTr="005D128E">
        <w:trPr>
          <w:trHeight w:val="2293"/>
        </w:trPr>
        <w:tc>
          <w:tcPr>
            <w:tcW w:w="794" w:type="dxa"/>
            <w:tcBorders>
              <w:top w:val="single" w:sz="4" w:space="0" w:color="auto"/>
              <w:left w:val="single" w:sz="4" w:space="0" w:color="auto"/>
              <w:bottom w:val="single" w:sz="4" w:space="0" w:color="auto"/>
              <w:right w:val="single" w:sz="4" w:space="0" w:color="auto"/>
            </w:tcBorders>
            <w:vAlign w:val="center"/>
          </w:tcPr>
          <w:p w14:paraId="11C778C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tcPr>
          <w:p w14:paraId="2C716FE4"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Оборудование территории, прилегающей к зданиям организации, и помещений с учетом доступности для инвалидов:</w:t>
            </w:r>
          </w:p>
          <w:p w14:paraId="16DE5280"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оборудование входных групп пандусами (подъемными платформами);</w:t>
            </w:r>
          </w:p>
          <w:p w14:paraId="6A0FB5B7"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наличие выделенных стоянок для автотранспортных средств инвалидов;</w:t>
            </w:r>
          </w:p>
          <w:p w14:paraId="77BB16AD"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наличие адаптированных лифтов, поручней, расширенных дверных проемов;</w:t>
            </w:r>
          </w:p>
          <w:p w14:paraId="5F61EBF3"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наличие сменных кресел-колясок;</w:t>
            </w:r>
          </w:p>
          <w:p w14:paraId="4AA5A1EB"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наличие специально оборудованных санитарно-гигиенических помещений в организации</w:t>
            </w:r>
          </w:p>
          <w:p w14:paraId="4F4189A4" w14:textId="77777777" w:rsidR="00317793" w:rsidRPr="0046120C" w:rsidRDefault="00317793" w:rsidP="00317793">
            <w:pPr>
              <w:tabs>
                <w:tab w:val="left" w:pos="0"/>
              </w:tabs>
              <w:suppressAutoHyphens w:val="0"/>
              <w:ind w:left="137"/>
              <w:rPr>
                <w:rFonts w:ascii="Times New Roman" w:hAnsi="Times New Roman" w:cs="Times New Roman"/>
                <w:bCs/>
                <w:spacing w:val="-7"/>
              </w:rPr>
            </w:pPr>
            <w:r>
              <w:rPr>
                <w:rFonts w:ascii="Times New Roman" w:hAnsi="Times New Roman" w:cs="Times New Roman"/>
                <w:b/>
                <w:lang w:eastAsia="ru-RU"/>
              </w:rPr>
              <w:t xml:space="preserve">Источник информации </w:t>
            </w:r>
            <w:r w:rsidRPr="00C83C7A">
              <w:rPr>
                <w:rFonts w:ascii="Times New Roman" w:hAnsi="Times New Roman" w:cs="Times New Roman"/>
                <w:b/>
                <w:lang w:eastAsia="ru-RU"/>
              </w:rPr>
              <w:t>- официальный сайт организации</w:t>
            </w:r>
            <w:r>
              <w:rPr>
                <w:rFonts w:ascii="Times New Roman" w:hAnsi="Times New Roman" w:cs="Times New Roman"/>
                <w:b/>
                <w:lang w:eastAsia="ru-RU"/>
              </w:rPr>
              <w:t xml:space="preserve">, </w:t>
            </w:r>
            <w:r w:rsidRPr="003D0986">
              <w:rPr>
                <w:rFonts w:ascii="Times New Roman" w:hAnsi="Times New Roman" w:cs="Times New Roman"/>
                <w:b/>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204A272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7CDD7F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EE2164A"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27DD14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317793" w:rsidRPr="0046120C" w14:paraId="5EBB477E"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42E2021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tcPr>
          <w:p w14:paraId="73774D86"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Обеспечение в организации условий доступности, позволяющих инвалидам получать образовательные услуги наравне с другими:</w:t>
            </w:r>
          </w:p>
          <w:p w14:paraId="42E602B8"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дублирование для инвалидов по слуху и зрению звуковой и зрительной информации;</w:t>
            </w:r>
          </w:p>
          <w:p w14:paraId="0D031C32"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дублирование надписей, знаков и иной текстовой и графической информации знаками, выполненными рельефно-точечным шрифтом Брайля;</w:t>
            </w:r>
          </w:p>
          <w:p w14:paraId="4B5D6B5A"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lastRenderedPageBreak/>
              <w:t>- возможность предоставления инвалидам по слуху (слуху и зрению) услуг сурдопереводчика (тифлосурдопереводчика);</w:t>
            </w:r>
          </w:p>
          <w:p w14:paraId="59EC3695"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альтернативной версии сайта организации для инвалидов по зрению;</w:t>
            </w:r>
          </w:p>
          <w:p w14:paraId="55F6D8A1"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9E184E8"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образовательных услуг в дистанционном режиме или на дому</w:t>
            </w:r>
          </w:p>
          <w:p w14:paraId="5BB4B21D"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w:t>
            </w:r>
            <w:r>
              <w:rPr>
                <w:rFonts w:ascii="Times New Roman" w:hAnsi="Times New Roman" w:cs="Times New Roman"/>
                <w:b/>
                <w:lang w:eastAsia="ru-RU"/>
              </w:rPr>
              <w:t xml:space="preserve">к информации - </w:t>
            </w:r>
            <w:r w:rsidRPr="007A7109">
              <w:rPr>
                <w:rFonts w:ascii="Times New Roman" w:hAnsi="Times New Roman" w:cs="Times New Roman"/>
                <w:b/>
                <w:lang w:eastAsia="ru-RU"/>
              </w:rPr>
              <w:t>официальный сайт организации,</w:t>
            </w:r>
            <w:r>
              <w:rPr>
                <w:rFonts w:ascii="Times New Roman" w:hAnsi="Times New Roman" w:cs="Times New Roman"/>
                <w:b/>
                <w:lang w:eastAsia="ru-RU"/>
              </w:rPr>
              <w:t xml:space="preserve"> </w:t>
            </w:r>
            <w:r w:rsidRPr="003D0986">
              <w:rPr>
                <w:rFonts w:ascii="Times New Roman" w:hAnsi="Times New Roman" w:cs="Times New Roman"/>
                <w:b/>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3E21E9D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615894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33FE89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75C9EDF8"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317793" w:rsidRPr="0046120C" w14:paraId="29AF7296"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51B2851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3.3.</w:t>
            </w:r>
          </w:p>
        </w:tc>
        <w:tc>
          <w:tcPr>
            <w:tcW w:w="7711" w:type="dxa"/>
            <w:tcBorders>
              <w:top w:val="single" w:sz="4" w:space="0" w:color="auto"/>
              <w:left w:val="single" w:sz="4" w:space="0" w:color="auto"/>
              <w:bottom w:val="single" w:sz="4" w:space="0" w:color="auto"/>
              <w:right w:val="single" w:sz="4" w:space="0" w:color="auto"/>
            </w:tcBorders>
            <w:vAlign w:val="center"/>
          </w:tcPr>
          <w:p w14:paraId="48A9894B"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2B04E155"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7545409C"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CCC8C7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4E36A64C"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21969A7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317793" w:rsidRPr="0046120C" w14:paraId="426103BF"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4ACBAB4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0277756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BDFAE62" w14:textId="77777777" w:rsidR="00317793" w:rsidRPr="0046120C" w:rsidRDefault="00317793" w:rsidP="00317793">
            <w:pPr>
              <w:tabs>
                <w:tab w:val="left" w:pos="0"/>
              </w:tabs>
              <w:suppressAutoHyphens w:val="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0F31C7C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03C94C6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83ABC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1ED9A129" w14:textId="77777777" w:rsidR="00317793" w:rsidRPr="0046120C" w:rsidRDefault="00317793" w:rsidP="00317793">
      <w:pPr>
        <w:tabs>
          <w:tab w:val="left" w:pos="0"/>
        </w:tabs>
        <w:suppressAutoHyphens w:val="0"/>
        <w:jc w:val="both"/>
        <w:rPr>
          <w:rFonts w:ascii="Times New Roman" w:hAnsi="Times New Roman" w:cs="Times New Roman"/>
          <w:bCs/>
          <w:spacing w:val="-7"/>
        </w:rPr>
      </w:pPr>
    </w:p>
    <w:p w14:paraId="1E087584" w14:textId="77777777" w:rsidR="00317793" w:rsidRPr="0046120C" w:rsidRDefault="00317793" w:rsidP="00317793">
      <w:pPr>
        <w:tabs>
          <w:tab w:val="left" w:pos="0"/>
          <w:tab w:val="num" w:pos="432"/>
        </w:tabs>
        <w:suppressAutoHyphens w:val="0"/>
        <w:ind w:left="432" w:hanging="432"/>
        <w:jc w:val="center"/>
        <w:rPr>
          <w:rFonts w:ascii="Times New Roman" w:hAnsi="Times New Roman" w:cs="Times New Roman"/>
          <w:bCs/>
          <w:spacing w:val="-7"/>
          <w:szCs w:val="28"/>
        </w:rPr>
      </w:pPr>
      <w:r w:rsidRPr="0046120C">
        <w:rPr>
          <w:rFonts w:ascii="Times New Roman" w:hAnsi="Times New Roman" w:cs="Times New Roman"/>
          <w:bCs/>
          <w:spacing w:val="-7"/>
          <w:szCs w:val="28"/>
        </w:rPr>
        <w:t>4. Показатели, характеризующие доброжелательность, вежливость работников организации</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317793" w:rsidRPr="0046120C" w14:paraId="12BC4737"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459117B4"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tcPr>
          <w:p w14:paraId="6A472A8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4738857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5E64238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2B4E0D1"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02190C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317793" w:rsidRPr="0046120C" w14:paraId="746E773B"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5C04B47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tcPr>
          <w:p w14:paraId="3B8B1404"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618BA36F"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4509CC3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3EB38B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11EC625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34852F2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317793" w:rsidRPr="0046120C" w14:paraId="1E364747"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4CE0F5A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lastRenderedPageBreak/>
              <w:t>4.2.</w:t>
            </w:r>
          </w:p>
        </w:tc>
        <w:tc>
          <w:tcPr>
            <w:tcW w:w="7711" w:type="dxa"/>
            <w:tcBorders>
              <w:top w:val="single" w:sz="4" w:space="0" w:color="auto"/>
              <w:left w:val="single" w:sz="4" w:space="0" w:color="auto"/>
              <w:bottom w:val="single" w:sz="4" w:space="0" w:color="auto"/>
              <w:right w:val="single" w:sz="4" w:space="0" w:color="auto"/>
            </w:tcBorders>
            <w:vAlign w:val="center"/>
          </w:tcPr>
          <w:p w14:paraId="6D3C5AEF"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3F79722B"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311DB27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B5446B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4B2998E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15DB6ECC"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317793" w:rsidRPr="0046120C" w14:paraId="5BC19050"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235926FE"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4.3.</w:t>
            </w:r>
          </w:p>
        </w:tc>
        <w:tc>
          <w:tcPr>
            <w:tcW w:w="7711" w:type="dxa"/>
            <w:tcBorders>
              <w:top w:val="single" w:sz="4" w:space="0" w:color="auto"/>
              <w:left w:val="single" w:sz="4" w:space="0" w:color="auto"/>
              <w:bottom w:val="single" w:sz="4" w:space="0" w:color="auto"/>
              <w:right w:val="single" w:sz="4" w:space="0" w:color="auto"/>
            </w:tcBorders>
            <w:vAlign w:val="center"/>
          </w:tcPr>
          <w:p w14:paraId="2E399A98"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14:paraId="72EC7529" w14:textId="77777777" w:rsidR="00317793" w:rsidRPr="0046120C" w:rsidRDefault="00317793" w:rsidP="00317793">
            <w:pPr>
              <w:tabs>
                <w:tab w:val="left" w:pos="0"/>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74578BB8"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D980C5A"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D1EB1F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0D9D047B"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20 баллов</w:t>
            </w:r>
          </w:p>
        </w:tc>
      </w:tr>
      <w:tr w:rsidR="00317793" w:rsidRPr="0046120C" w14:paraId="64E175C4"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2BCA3EA8"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08D27499"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CCFC297" w14:textId="77777777" w:rsidR="00317793" w:rsidRPr="0046120C" w:rsidRDefault="00317793" w:rsidP="00317793">
            <w:pPr>
              <w:tabs>
                <w:tab w:val="left" w:pos="0"/>
              </w:tabs>
              <w:suppressAutoHyphens w:val="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1968C664"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638FB242"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B67634"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386FC7FB" w14:textId="77777777" w:rsidR="00317793" w:rsidRDefault="00317793" w:rsidP="00317793">
      <w:pPr>
        <w:jc w:val="center"/>
        <w:rPr>
          <w:rFonts w:ascii="Times New Roman" w:hAnsi="Times New Roman" w:cs="Times New Roman"/>
          <w:bCs/>
          <w:spacing w:val="-7"/>
          <w:szCs w:val="28"/>
        </w:rPr>
      </w:pPr>
    </w:p>
    <w:p w14:paraId="3357B19D" w14:textId="77777777" w:rsidR="00317793" w:rsidRPr="0046120C" w:rsidRDefault="00317793" w:rsidP="00317793">
      <w:pPr>
        <w:tabs>
          <w:tab w:val="num" w:pos="0"/>
        </w:tabs>
        <w:suppressAutoHyphens w:val="0"/>
        <w:jc w:val="center"/>
        <w:rPr>
          <w:rFonts w:ascii="Times New Roman" w:hAnsi="Times New Roman" w:cs="Times New Roman"/>
          <w:bCs/>
          <w:spacing w:val="-7"/>
          <w:szCs w:val="28"/>
        </w:rPr>
      </w:pPr>
      <w:r w:rsidRPr="0046120C">
        <w:rPr>
          <w:rFonts w:ascii="Times New Roman" w:hAnsi="Times New Roman" w:cs="Times New Roman"/>
          <w:bCs/>
          <w:spacing w:val="-7"/>
          <w:szCs w:val="28"/>
        </w:rPr>
        <w:t>5. Показатели, характеризующие удовлетворенность условиями осуществления образовательной деятельности организаций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317793" w:rsidRPr="0046120C" w14:paraId="6AE66AF1"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4645AE2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8137" w:type="dxa"/>
            <w:tcBorders>
              <w:top w:val="single" w:sz="4" w:space="0" w:color="auto"/>
              <w:left w:val="single" w:sz="4" w:space="0" w:color="auto"/>
              <w:bottom w:val="single" w:sz="4" w:space="0" w:color="auto"/>
              <w:right w:val="single" w:sz="4" w:space="0" w:color="auto"/>
            </w:tcBorders>
            <w:vAlign w:val="center"/>
          </w:tcPr>
          <w:p w14:paraId="7A37BB8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47221950"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0231E1D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EB29FEB"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5ADE2E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317793" w:rsidRPr="0046120C" w14:paraId="12840408"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24A19424"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tcPr>
          <w:p w14:paraId="65BCF4D4" w14:textId="77777777" w:rsidR="00317793" w:rsidRPr="0046120C" w:rsidRDefault="00317793" w:rsidP="00317793">
            <w:pPr>
              <w:tabs>
                <w:tab w:val="num" w:pos="137"/>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1D095B5C" w14:textId="77777777" w:rsidR="00317793" w:rsidRPr="0046120C" w:rsidRDefault="00317793" w:rsidP="00317793">
            <w:pPr>
              <w:tabs>
                <w:tab w:val="num" w:pos="137"/>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B0292F2"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CCBFC11" w14:textId="77777777" w:rsidR="00317793" w:rsidRPr="0046120C"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3</w:t>
            </w:r>
            <w:r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3892142F" w14:textId="77777777" w:rsidR="00317793" w:rsidRPr="0046120C"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71D1A3A" w14:textId="77777777" w:rsidR="00317793" w:rsidRPr="0046120C"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3</w:t>
            </w:r>
            <w:r w:rsidRPr="0046120C">
              <w:rPr>
                <w:rFonts w:ascii="Times New Roman" w:hAnsi="Times New Roman" w:cs="Times New Roman"/>
                <w:bCs/>
                <w:spacing w:val="-7"/>
              </w:rPr>
              <w:t>0 баллов</w:t>
            </w:r>
          </w:p>
        </w:tc>
      </w:tr>
      <w:tr w:rsidR="00317793" w:rsidRPr="0046120C" w14:paraId="258C8920"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6D9B5C0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tcPr>
          <w:p w14:paraId="7C26706D" w14:textId="77777777" w:rsidR="00317793" w:rsidRDefault="00317793" w:rsidP="00317793">
            <w:pPr>
              <w:tabs>
                <w:tab w:val="num" w:pos="137"/>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69B3F769" w14:textId="77777777" w:rsidR="00317793" w:rsidRPr="0046120C" w:rsidRDefault="00317793" w:rsidP="00317793">
            <w:pPr>
              <w:tabs>
                <w:tab w:val="num" w:pos="137"/>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3827740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C9BE8B1" w14:textId="77777777" w:rsidR="00317793" w:rsidRPr="0046120C"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2</w:t>
            </w:r>
            <w:r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643AC390" w14:textId="77777777" w:rsidR="00317793" w:rsidRPr="0046120C"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3D6D4F6B" w14:textId="77777777" w:rsidR="00317793" w:rsidRPr="0046120C" w:rsidRDefault="00317793" w:rsidP="00317793">
            <w:pPr>
              <w:tabs>
                <w:tab w:val="left" w:pos="0"/>
              </w:tabs>
              <w:suppressAutoHyphens w:val="0"/>
              <w:jc w:val="center"/>
              <w:rPr>
                <w:rFonts w:ascii="Times New Roman" w:hAnsi="Times New Roman" w:cs="Times New Roman"/>
                <w:bCs/>
                <w:spacing w:val="-7"/>
              </w:rPr>
            </w:pPr>
            <w:r>
              <w:rPr>
                <w:rFonts w:ascii="Times New Roman" w:hAnsi="Times New Roman" w:cs="Times New Roman"/>
                <w:bCs/>
                <w:spacing w:val="-7"/>
              </w:rPr>
              <w:t>2</w:t>
            </w:r>
            <w:r w:rsidRPr="0046120C">
              <w:rPr>
                <w:rFonts w:ascii="Times New Roman" w:hAnsi="Times New Roman" w:cs="Times New Roman"/>
                <w:bCs/>
                <w:spacing w:val="-7"/>
              </w:rPr>
              <w:t>0 баллов</w:t>
            </w:r>
          </w:p>
        </w:tc>
      </w:tr>
      <w:tr w:rsidR="00317793" w:rsidRPr="0046120C" w14:paraId="4315ADDA"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1B754E8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lastRenderedPageBreak/>
              <w:t>5.3.</w:t>
            </w:r>
          </w:p>
        </w:tc>
        <w:tc>
          <w:tcPr>
            <w:tcW w:w="8137" w:type="dxa"/>
            <w:tcBorders>
              <w:top w:val="single" w:sz="4" w:space="0" w:color="auto"/>
              <w:left w:val="single" w:sz="4" w:space="0" w:color="auto"/>
              <w:bottom w:val="single" w:sz="4" w:space="0" w:color="auto"/>
              <w:right w:val="single" w:sz="4" w:space="0" w:color="auto"/>
            </w:tcBorders>
            <w:vAlign w:val="center"/>
          </w:tcPr>
          <w:p w14:paraId="7E51F923" w14:textId="77777777" w:rsidR="00317793" w:rsidRPr="0046120C" w:rsidRDefault="00317793" w:rsidP="00317793">
            <w:pPr>
              <w:tabs>
                <w:tab w:val="num" w:pos="137"/>
              </w:tabs>
              <w:suppressAutoHyphens w:val="0"/>
              <w:ind w:left="137"/>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29CFB617" w14:textId="77777777" w:rsidR="00317793" w:rsidRPr="0046120C" w:rsidRDefault="00317793" w:rsidP="00317793">
            <w:pPr>
              <w:tabs>
                <w:tab w:val="num" w:pos="137"/>
              </w:tabs>
              <w:suppressAutoHyphens w:val="0"/>
              <w:ind w:left="137"/>
              <w:rPr>
                <w:rFonts w:ascii="Times New Roman" w:hAnsi="Times New Roman" w:cs="Times New Roman"/>
                <w:bCs/>
                <w:spacing w:val="-7"/>
              </w:rPr>
            </w:pPr>
            <w:r w:rsidRPr="0046120C">
              <w:rPr>
                <w:rFonts w:ascii="Times New Roman" w:hAnsi="Times New Roman" w:cs="Times New Roman"/>
                <w:b/>
                <w:lang w:eastAsia="ru-RU"/>
              </w:rPr>
              <w:t>Источник информации -</w:t>
            </w:r>
            <w:r>
              <w:rPr>
                <w:rFonts w:ascii="Times New Roman" w:hAnsi="Times New Roman" w:cs="Times New Roman"/>
                <w:b/>
                <w:lang w:eastAsia="ru-RU"/>
              </w:rPr>
              <w:t xml:space="preserve"> </w:t>
            </w:r>
            <w:r w:rsidRPr="0046120C">
              <w:rPr>
                <w:rFonts w:ascii="Times New Roman" w:hAnsi="Times New Roman" w:cs="Times New Roman"/>
                <w:b/>
                <w:lang w:eastAsia="ru-RU"/>
              </w:rPr>
              <w:t>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0896C4B"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30C4E37"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1A216D1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622442"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50 баллов</w:t>
            </w:r>
          </w:p>
        </w:tc>
      </w:tr>
      <w:tr w:rsidR="00317793" w:rsidRPr="0046120C" w14:paraId="3A9B6747" w14:textId="77777777" w:rsidTr="005D128E">
        <w:tc>
          <w:tcPr>
            <w:tcW w:w="794" w:type="dxa"/>
            <w:tcBorders>
              <w:top w:val="single" w:sz="4" w:space="0" w:color="auto"/>
              <w:left w:val="single" w:sz="4" w:space="0" w:color="auto"/>
              <w:bottom w:val="single" w:sz="4" w:space="0" w:color="auto"/>
              <w:right w:val="single" w:sz="4" w:space="0" w:color="auto"/>
            </w:tcBorders>
            <w:vAlign w:val="center"/>
          </w:tcPr>
          <w:p w14:paraId="31BB4EAD"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tcPr>
          <w:p w14:paraId="79C60B73"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DB23B5B" w14:textId="77777777" w:rsidR="00317793" w:rsidRPr="0046120C" w:rsidRDefault="00317793" w:rsidP="00317793">
            <w:pPr>
              <w:tabs>
                <w:tab w:val="left" w:pos="0"/>
              </w:tabs>
              <w:suppressAutoHyphens w:val="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799BE035"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6BF53C66"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1B0BAB" w14:textId="77777777" w:rsidR="00317793" w:rsidRPr="0046120C" w:rsidRDefault="00317793" w:rsidP="00317793">
            <w:pPr>
              <w:tabs>
                <w:tab w:val="left" w:pos="0"/>
              </w:tabs>
              <w:suppressAutoHyphens w:val="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76D5E58F" w14:textId="77777777" w:rsidR="00B43611" w:rsidRDefault="00B43611">
      <w:pPr>
        <w:sectPr w:rsidR="00B43611">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1134" w:bottom="850" w:left="1134" w:header="708" w:footer="720" w:gutter="0"/>
          <w:cols w:space="720"/>
          <w:docGrid w:linePitch="600" w:charSpace="32768"/>
        </w:sectPr>
      </w:pPr>
    </w:p>
    <w:p w14:paraId="06D485D4" w14:textId="77777777" w:rsidR="00B43611" w:rsidRDefault="00B43611">
      <w:pPr>
        <w:widowControl w:val="0"/>
        <w:spacing w:line="360" w:lineRule="auto"/>
        <w:ind w:firstLine="709"/>
        <w:jc w:val="center"/>
        <w:rPr>
          <w:rFonts w:ascii="Times New Roman" w:eastAsia="Arial Unicode MS" w:hAnsi="Times New Roman" w:cs="Times New Roman"/>
          <w:b/>
        </w:rPr>
      </w:pPr>
      <w:r>
        <w:rPr>
          <w:rFonts w:ascii="Times New Roman" w:eastAsia="Arial Unicode MS" w:hAnsi="Times New Roman" w:cs="Times New Roman"/>
          <w:b/>
        </w:rPr>
        <w:lastRenderedPageBreak/>
        <w:t>2. Информация об активности участников образовательных отношений при оценке качества условий осуществления образовательной деятельности</w:t>
      </w:r>
    </w:p>
    <w:p w14:paraId="221ED8A1" w14:textId="77777777" w:rsidR="00547EE2" w:rsidRDefault="00547EE2">
      <w:pPr>
        <w:widowControl w:val="0"/>
        <w:spacing w:line="360" w:lineRule="auto"/>
        <w:ind w:firstLine="709"/>
        <w:jc w:val="center"/>
        <w:rPr>
          <w:rFonts w:ascii="Times New Roman" w:eastAsia="Arial Unicode MS" w:hAnsi="Times New Roman" w:cs="Times New Roman"/>
        </w:rPr>
      </w:pPr>
    </w:p>
    <w:p w14:paraId="14695E53" w14:textId="77777777" w:rsidR="00547EE2" w:rsidRPr="00547EE2" w:rsidRDefault="00547EE2" w:rsidP="00547EE2">
      <w:pPr>
        <w:widowControl w:val="0"/>
        <w:spacing w:line="360" w:lineRule="auto"/>
        <w:ind w:firstLine="709"/>
        <w:jc w:val="both"/>
        <w:rPr>
          <w:rFonts w:ascii="Times New Roman" w:eastAsia="Arial Unicode MS" w:hAnsi="Times New Roman"/>
        </w:rPr>
      </w:pPr>
      <w:r w:rsidRPr="00547EE2">
        <w:rPr>
          <w:rFonts w:ascii="Times New Roman" w:eastAsia="Arial Unicode MS" w:hAnsi="Times New Roman"/>
        </w:rPr>
        <w:t xml:space="preserve">Для оценки качества условий осуществления образовательной деятельности организациями были использованы следующие </w:t>
      </w:r>
      <w:r w:rsidR="00B8255E">
        <w:rPr>
          <w:rFonts w:ascii="Times New Roman" w:eastAsia="Arial Unicode MS" w:hAnsi="Times New Roman"/>
        </w:rPr>
        <w:t>основные источники информации:</w:t>
      </w:r>
    </w:p>
    <w:p w14:paraId="295454B8" w14:textId="77777777" w:rsidR="00547EE2" w:rsidRDefault="005D5112" w:rsidP="00243DE5">
      <w:pPr>
        <w:widowControl w:val="0"/>
        <w:numPr>
          <w:ilvl w:val="0"/>
          <w:numId w:val="17"/>
        </w:numPr>
        <w:spacing w:line="360" w:lineRule="auto"/>
        <w:ind w:firstLine="709"/>
        <w:jc w:val="both"/>
        <w:rPr>
          <w:rFonts w:ascii="Times New Roman" w:eastAsia="Arial Unicode MS" w:hAnsi="Times New Roman"/>
        </w:rPr>
      </w:pPr>
      <w:r w:rsidRPr="00547EE2">
        <w:rPr>
          <w:rFonts w:ascii="Times New Roman" w:eastAsia="Arial Unicode MS" w:hAnsi="Times New Roman"/>
        </w:rPr>
        <w:t>официальные сайты образовательных организаций в информационно-коммуникационной сети «Инте</w:t>
      </w:r>
      <w:r>
        <w:rPr>
          <w:rFonts w:ascii="Times New Roman" w:eastAsia="Arial Unicode MS" w:hAnsi="Times New Roman"/>
        </w:rPr>
        <w:t>рнет» (далее – сеть «Интернет»)</w:t>
      </w:r>
      <w:r w:rsidR="00547EE2" w:rsidRPr="00547EE2">
        <w:rPr>
          <w:rFonts w:ascii="Times New Roman" w:eastAsia="Arial Unicode MS" w:hAnsi="Times New Roman"/>
        </w:rPr>
        <w:t>;</w:t>
      </w:r>
    </w:p>
    <w:p w14:paraId="2342E406" w14:textId="77777777" w:rsidR="00243DE5" w:rsidRPr="00243DE5" w:rsidRDefault="00243DE5" w:rsidP="00243DE5">
      <w:pPr>
        <w:widowControl w:val="0"/>
        <w:numPr>
          <w:ilvl w:val="0"/>
          <w:numId w:val="17"/>
        </w:numPr>
        <w:spacing w:line="360" w:lineRule="auto"/>
        <w:ind w:firstLine="709"/>
        <w:jc w:val="both"/>
        <w:rPr>
          <w:rFonts w:ascii="Times New Roman" w:eastAsia="Arial Unicode MS" w:hAnsi="Times New Roman"/>
        </w:rPr>
      </w:pPr>
      <w:r w:rsidRPr="00243DE5">
        <w:rPr>
          <w:rFonts w:ascii="Times New Roman" w:eastAsia="Arial Unicode MS" w:hAnsi="Times New Roman"/>
        </w:rPr>
        <w:t>информационные стенды в помещениях указанных организаций;</w:t>
      </w:r>
    </w:p>
    <w:p w14:paraId="5832711A" w14:textId="77777777" w:rsidR="00547EE2" w:rsidRPr="00547EE2" w:rsidRDefault="00547EE2" w:rsidP="00243DE5">
      <w:pPr>
        <w:widowControl w:val="0"/>
        <w:spacing w:line="360" w:lineRule="auto"/>
        <w:ind w:firstLine="709"/>
        <w:jc w:val="both"/>
        <w:rPr>
          <w:rFonts w:ascii="Times New Roman" w:eastAsia="Arial Unicode MS" w:hAnsi="Times New Roman"/>
        </w:rPr>
      </w:pPr>
      <w:r w:rsidRPr="00547EE2">
        <w:rPr>
          <w:rFonts w:ascii="Times New Roman" w:eastAsia="Arial Unicode MS" w:hAnsi="Times New Roman"/>
        </w:rPr>
        <w:t>3) поме</w:t>
      </w:r>
      <w:r w:rsidR="00A702B9">
        <w:rPr>
          <w:rFonts w:ascii="Times New Roman" w:eastAsia="Arial Unicode MS" w:hAnsi="Times New Roman"/>
        </w:rPr>
        <w:t xml:space="preserve">щения и прилегающие территории </w:t>
      </w:r>
      <w:r w:rsidRPr="00547EE2">
        <w:rPr>
          <w:rFonts w:ascii="Times New Roman" w:eastAsia="Arial Unicode MS" w:hAnsi="Times New Roman"/>
        </w:rPr>
        <w:t>обследуемых организаций;</w:t>
      </w:r>
    </w:p>
    <w:p w14:paraId="2229D1C2" w14:textId="77777777" w:rsidR="00547EE2" w:rsidRPr="00547EE2" w:rsidRDefault="00547EE2" w:rsidP="00243DE5">
      <w:pPr>
        <w:widowControl w:val="0"/>
        <w:spacing w:line="360" w:lineRule="auto"/>
        <w:ind w:firstLine="709"/>
        <w:jc w:val="both"/>
        <w:rPr>
          <w:rFonts w:ascii="Times New Roman" w:eastAsia="Arial Unicode MS" w:hAnsi="Times New Roman"/>
        </w:rPr>
      </w:pPr>
      <w:r w:rsidRPr="00547EE2">
        <w:rPr>
          <w:rFonts w:ascii="Times New Roman" w:eastAsia="Arial Unicode MS" w:hAnsi="Times New Roman"/>
        </w:rPr>
        <w:t>4) мнения получателей услуг о качестве условий осуществления образовательной деятельности организациями в целях установления удовлетворенности граждан условиями оказания услуг (интернет-опрос, в том числе на официальном сайт</w:t>
      </w:r>
      <w:r w:rsidR="00B8255E">
        <w:rPr>
          <w:rFonts w:ascii="Times New Roman" w:eastAsia="Arial Unicode MS" w:hAnsi="Times New Roman"/>
        </w:rPr>
        <w:t>е образовательной организации).</w:t>
      </w:r>
    </w:p>
    <w:p w14:paraId="3960B4C0" w14:textId="77777777" w:rsidR="00547EE2" w:rsidRPr="00547EE2" w:rsidRDefault="00547EE2" w:rsidP="00547EE2">
      <w:pPr>
        <w:widowControl w:val="0"/>
        <w:spacing w:line="360" w:lineRule="auto"/>
        <w:ind w:firstLine="709"/>
        <w:jc w:val="both"/>
        <w:rPr>
          <w:rFonts w:ascii="Times New Roman" w:eastAsia="Arial Unicode MS" w:hAnsi="Times New Roman"/>
        </w:rPr>
      </w:pPr>
      <w:r w:rsidRPr="00547EE2">
        <w:rPr>
          <w:rFonts w:ascii="Times New Roman" w:eastAsia="Arial Unicode MS" w:hAnsi="Times New Roman"/>
        </w:rPr>
        <w:t>Численность выборочной совокупности респондентов при проведении Интернет-опроса опреде</w:t>
      </w:r>
      <w:r w:rsidR="004D1E0B">
        <w:rPr>
          <w:rFonts w:ascii="Times New Roman" w:eastAsia="Arial Unicode MS" w:hAnsi="Times New Roman"/>
        </w:rPr>
        <w:t xml:space="preserve">лена случайно, она насчитывает </w:t>
      </w:r>
      <w:r w:rsidR="00DB020A">
        <w:rPr>
          <w:rFonts w:ascii="Times New Roman" w:eastAsia="Arial Unicode MS" w:hAnsi="Times New Roman"/>
        </w:rPr>
        <w:t>3635</w:t>
      </w:r>
      <w:r w:rsidRPr="00547EE2">
        <w:rPr>
          <w:rFonts w:ascii="Times New Roman" w:eastAsia="Arial Unicode MS" w:hAnsi="Times New Roman"/>
        </w:rPr>
        <w:t xml:space="preserve"> единиц, в том числе:</w:t>
      </w:r>
    </w:p>
    <w:tbl>
      <w:tblPr>
        <w:tblW w:w="5000" w:type="pct"/>
        <w:tblLook w:val="0000" w:firstRow="0" w:lastRow="0" w:firstColumn="0" w:lastColumn="0" w:noHBand="0" w:noVBand="0"/>
      </w:tblPr>
      <w:tblGrid>
        <w:gridCol w:w="716"/>
        <w:gridCol w:w="3768"/>
        <w:gridCol w:w="2038"/>
        <w:gridCol w:w="1841"/>
        <w:gridCol w:w="1548"/>
      </w:tblGrid>
      <w:tr w:rsidR="00B43611" w:rsidRPr="00146975" w14:paraId="4A60C5C8" w14:textId="77777777" w:rsidTr="0076655B">
        <w:trPr>
          <w:trHeight w:val="459"/>
        </w:trPr>
        <w:tc>
          <w:tcPr>
            <w:tcW w:w="361" w:type="pct"/>
            <w:tcBorders>
              <w:top w:val="single" w:sz="4" w:space="0" w:color="000000"/>
              <w:left w:val="single" w:sz="4" w:space="0" w:color="000000"/>
              <w:bottom w:val="single" w:sz="4" w:space="0" w:color="000000"/>
            </w:tcBorders>
            <w:shd w:val="clear" w:color="auto" w:fill="BFBFBF"/>
            <w:vAlign w:val="center"/>
          </w:tcPr>
          <w:p w14:paraId="4E030935" w14:textId="77777777" w:rsidR="00B43611" w:rsidRPr="00146975" w:rsidRDefault="00B43611" w:rsidP="00091A3E">
            <w:pPr>
              <w:jc w:val="center"/>
              <w:rPr>
                <w:rFonts w:ascii="Times New Roman" w:hAnsi="Times New Roman" w:cs="Times New Roman"/>
              </w:rPr>
            </w:pPr>
            <w:r w:rsidRPr="00146975">
              <w:rPr>
                <w:rFonts w:ascii="Times New Roman" w:hAnsi="Times New Roman" w:cs="Times New Roman"/>
              </w:rPr>
              <w:t>№ п/п</w:t>
            </w:r>
          </w:p>
        </w:tc>
        <w:tc>
          <w:tcPr>
            <w:tcW w:w="1901" w:type="pct"/>
            <w:tcBorders>
              <w:top w:val="single" w:sz="4" w:space="0" w:color="000000"/>
              <w:left w:val="single" w:sz="4" w:space="0" w:color="000000"/>
              <w:bottom w:val="single" w:sz="4" w:space="0" w:color="000000"/>
            </w:tcBorders>
            <w:shd w:val="clear" w:color="auto" w:fill="BFBFBF"/>
            <w:vAlign w:val="center"/>
          </w:tcPr>
          <w:p w14:paraId="65851FD3" w14:textId="77777777" w:rsidR="00B43611" w:rsidRPr="00146975" w:rsidRDefault="00B43611" w:rsidP="00091A3E">
            <w:pPr>
              <w:jc w:val="center"/>
              <w:rPr>
                <w:rFonts w:ascii="Times New Roman" w:hAnsi="Times New Roman" w:cs="Times New Roman"/>
              </w:rPr>
            </w:pPr>
            <w:r w:rsidRPr="00146975">
              <w:rPr>
                <w:rFonts w:ascii="Times New Roman" w:hAnsi="Times New Roman" w:cs="Times New Roman"/>
              </w:rPr>
              <w:t>Наименование образовательного учреждения</w:t>
            </w:r>
          </w:p>
        </w:tc>
        <w:tc>
          <w:tcPr>
            <w:tcW w:w="1028" w:type="pct"/>
            <w:tcBorders>
              <w:top w:val="single" w:sz="4" w:space="0" w:color="000000"/>
              <w:left w:val="single" w:sz="4" w:space="0" w:color="000000"/>
              <w:bottom w:val="single" w:sz="4" w:space="0" w:color="auto"/>
            </w:tcBorders>
            <w:shd w:val="clear" w:color="auto" w:fill="BFBFBF"/>
            <w:vAlign w:val="center"/>
          </w:tcPr>
          <w:p w14:paraId="3F22DF3C" w14:textId="77777777" w:rsidR="00B43611" w:rsidRPr="00146975" w:rsidRDefault="00B43611" w:rsidP="00091A3E">
            <w:pPr>
              <w:jc w:val="center"/>
              <w:rPr>
                <w:rFonts w:ascii="Times New Roman" w:hAnsi="Times New Roman" w:cs="Times New Roman"/>
              </w:rPr>
            </w:pPr>
            <w:r w:rsidRPr="00146975">
              <w:rPr>
                <w:rFonts w:ascii="Times New Roman" w:hAnsi="Times New Roman" w:cs="Times New Roman"/>
              </w:rPr>
              <w:t>Число проголосовавших</w:t>
            </w:r>
          </w:p>
        </w:tc>
        <w:tc>
          <w:tcPr>
            <w:tcW w:w="929" w:type="pct"/>
            <w:tcBorders>
              <w:top w:val="single" w:sz="4" w:space="0" w:color="000000"/>
              <w:left w:val="single" w:sz="4" w:space="0" w:color="000000"/>
              <w:bottom w:val="single" w:sz="4" w:space="0" w:color="auto"/>
            </w:tcBorders>
            <w:shd w:val="clear" w:color="auto" w:fill="BFBFBF"/>
            <w:vAlign w:val="center"/>
          </w:tcPr>
          <w:p w14:paraId="37DAC4C2" w14:textId="77777777" w:rsidR="00B43611" w:rsidRPr="00146975" w:rsidRDefault="0033586C" w:rsidP="00091A3E">
            <w:pPr>
              <w:jc w:val="center"/>
              <w:rPr>
                <w:rFonts w:ascii="Times New Roman" w:hAnsi="Times New Roman" w:cs="Times New Roman"/>
                <w:highlight w:val="yellow"/>
              </w:rPr>
            </w:pPr>
            <w:r w:rsidRPr="00146975">
              <w:rPr>
                <w:rFonts w:ascii="Times New Roman" w:hAnsi="Times New Roman" w:cs="Times New Roman"/>
              </w:rPr>
              <w:t>Общая численность обучающихся + количество обучающихся старше 14 лет</w:t>
            </w:r>
          </w:p>
        </w:tc>
        <w:tc>
          <w:tcPr>
            <w:tcW w:w="781" w:type="pct"/>
            <w:tcBorders>
              <w:top w:val="single" w:sz="4" w:space="0" w:color="000000"/>
              <w:left w:val="single" w:sz="4" w:space="0" w:color="000000"/>
              <w:bottom w:val="single" w:sz="4" w:space="0" w:color="auto"/>
              <w:right w:val="single" w:sz="4" w:space="0" w:color="000000"/>
            </w:tcBorders>
            <w:shd w:val="clear" w:color="auto" w:fill="BFBFBF"/>
            <w:vAlign w:val="center"/>
          </w:tcPr>
          <w:p w14:paraId="5EBB16A6" w14:textId="77777777" w:rsidR="00B43611" w:rsidRPr="00146975" w:rsidRDefault="00B43611" w:rsidP="00091A3E">
            <w:pPr>
              <w:jc w:val="center"/>
              <w:rPr>
                <w:rFonts w:ascii="Times New Roman" w:hAnsi="Times New Roman" w:cs="Times New Roman"/>
              </w:rPr>
            </w:pPr>
            <w:r w:rsidRPr="00146975">
              <w:rPr>
                <w:rFonts w:ascii="Times New Roman" w:hAnsi="Times New Roman" w:cs="Times New Roman"/>
              </w:rPr>
              <w:t>Активность граждан</w:t>
            </w:r>
          </w:p>
        </w:tc>
      </w:tr>
      <w:tr w:rsidR="0076655B" w:rsidRPr="00146975" w14:paraId="2FF87AD1" w14:textId="77777777" w:rsidTr="0076655B">
        <w:trPr>
          <w:trHeight w:val="279"/>
        </w:trPr>
        <w:tc>
          <w:tcPr>
            <w:tcW w:w="361" w:type="pct"/>
            <w:vMerge w:val="restart"/>
            <w:tcBorders>
              <w:left w:val="single" w:sz="4" w:space="0" w:color="000000"/>
            </w:tcBorders>
          </w:tcPr>
          <w:p w14:paraId="7D905D93" w14:textId="77777777" w:rsidR="0076655B" w:rsidRPr="00146975" w:rsidRDefault="0076655B" w:rsidP="00CA72FC">
            <w:pPr>
              <w:tabs>
                <w:tab w:val="left" w:pos="10605"/>
              </w:tabs>
              <w:jc w:val="center"/>
              <w:rPr>
                <w:rFonts w:ascii="Times New Roman" w:eastAsia="Calibri" w:hAnsi="Times New Roman" w:cs="Times New Roman"/>
                <w:bCs/>
                <w:sz w:val="22"/>
                <w:szCs w:val="22"/>
              </w:rPr>
            </w:pPr>
            <w:r w:rsidRPr="00146975">
              <w:rPr>
                <w:rFonts w:ascii="Times New Roman" w:eastAsia="Calibri" w:hAnsi="Times New Roman" w:cs="Times New Roman"/>
                <w:bCs/>
                <w:sz w:val="22"/>
                <w:szCs w:val="22"/>
              </w:rPr>
              <w:t>1</w:t>
            </w:r>
          </w:p>
          <w:p w14:paraId="2662BB07" w14:textId="77777777" w:rsidR="0076655B" w:rsidRPr="00146975" w:rsidRDefault="0076655B" w:rsidP="00CA72FC">
            <w:pPr>
              <w:tabs>
                <w:tab w:val="left" w:pos="10605"/>
              </w:tabs>
              <w:jc w:val="center"/>
              <w:rPr>
                <w:rFonts w:ascii="Times New Roman" w:eastAsia="Calibri" w:hAnsi="Times New Roman" w:cs="Times New Roman"/>
                <w:bCs/>
                <w:sz w:val="22"/>
                <w:szCs w:val="22"/>
              </w:rPr>
            </w:pPr>
          </w:p>
        </w:tc>
        <w:tc>
          <w:tcPr>
            <w:tcW w:w="1901" w:type="pct"/>
            <w:tcBorders>
              <w:left w:val="single" w:sz="4" w:space="0" w:color="000000"/>
              <w:bottom w:val="single" w:sz="4" w:space="0" w:color="000000"/>
              <w:right w:val="single" w:sz="4" w:space="0" w:color="auto"/>
            </w:tcBorders>
          </w:tcPr>
          <w:p w14:paraId="34ADC14D" w14:textId="77777777" w:rsidR="0076655B" w:rsidRPr="005D2EB7" w:rsidRDefault="0076655B"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4, III категория </w:t>
            </w:r>
          </w:p>
        </w:tc>
        <w:tc>
          <w:tcPr>
            <w:tcW w:w="1028" w:type="pct"/>
            <w:tcBorders>
              <w:top w:val="single" w:sz="4" w:space="0" w:color="auto"/>
              <w:left w:val="single" w:sz="4" w:space="0" w:color="auto"/>
              <w:bottom w:val="single" w:sz="4" w:space="0" w:color="auto"/>
              <w:right w:val="single" w:sz="4" w:space="0" w:color="auto"/>
            </w:tcBorders>
            <w:vAlign w:val="center"/>
          </w:tcPr>
          <w:p w14:paraId="08DD84F0" w14:textId="77777777" w:rsidR="0076655B" w:rsidRPr="00146975" w:rsidRDefault="0076655B"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58</w:t>
            </w:r>
          </w:p>
        </w:tc>
        <w:tc>
          <w:tcPr>
            <w:tcW w:w="929" w:type="pct"/>
            <w:tcBorders>
              <w:top w:val="single" w:sz="4" w:space="0" w:color="auto"/>
              <w:left w:val="single" w:sz="4" w:space="0" w:color="auto"/>
              <w:bottom w:val="single" w:sz="4" w:space="0" w:color="auto"/>
              <w:right w:val="single" w:sz="4" w:space="0" w:color="auto"/>
            </w:tcBorders>
            <w:vAlign w:val="center"/>
          </w:tcPr>
          <w:p w14:paraId="3541961F" w14:textId="5F850574" w:rsidR="0076655B" w:rsidRPr="00DF56B4" w:rsidRDefault="00DF56B4" w:rsidP="0076655B">
            <w:pPr>
              <w:jc w:val="center"/>
              <w:rPr>
                <w:rFonts w:ascii="Times New Roman" w:hAnsi="Times New Roman" w:cs="Times New Roman"/>
              </w:rPr>
            </w:pPr>
            <w:r>
              <w:rPr>
                <w:rFonts w:ascii="Times New Roman" w:hAnsi="Times New Roman" w:cs="Times New Roman"/>
              </w:rPr>
              <w:t>58</w:t>
            </w:r>
          </w:p>
        </w:tc>
        <w:tc>
          <w:tcPr>
            <w:tcW w:w="781" w:type="pct"/>
            <w:tcBorders>
              <w:top w:val="single" w:sz="4" w:space="0" w:color="auto"/>
              <w:left w:val="single" w:sz="4" w:space="0" w:color="auto"/>
              <w:bottom w:val="single" w:sz="4" w:space="0" w:color="auto"/>
              <w:right w:val="single" w:sz="4" w:space="0" w:color="auto"/>
            </w:tcBorders>
            <w:vAlign w:val="center"/>
          </w:tcPr>
          <w:p w14:paraId="3029002D" w14:textId="646CB654" w:rsidR="0076655B" w:rsidRPr="00DF56B4" w:rsidRDefault="007304DB" w:rsidP="00CA72FC">
            <w:pPr>
              <w:jc w:val="center"/>
              <w:rPr>
                <w:rFonts w:ascii="Times New Roman" w:hAnsi="Times New Roman" w:cs="Times New Roman"/>
              </w:rPr>
            </w:pPr>
            <w:r>
              <w:rPr>
                <w:rFonts w:ascii="Times New Roman" w:hAnsi="Times New Roman" w:cs="Times New Roman"/>
              </w:rPr>
              <w:t>100%</w:t>
            </w:r>
          </w:p>
        </w:tc>
      </w:tr>
      <w:tr w:rsidR="0076655B" w:rsidRPr="00146975" w14:paraId="2FEAA863" w14:textId="77777777" w:rsidTr="0076655B">
        <w:trPr>
          <w:trHeight w:val="275"/>
        </w:trPr>
        <w:tc>
          <w:tcPr>
            <w:tcW w:w="361" w:type="pct"/>
            <w:vMerge/>
            <w:tcBorders>
              <w:left w:val="single" w:sz="4" w:space="0" w:color="000000"/>
              <w:bottom w:val="single" w:sz="4" w:space="0" w:color="000000"/>
            </w:tcBorders>
          </w:tcPr>
          <w:p w14:paraId="6A8C6DCE" w14:textId="77777777" w:rsidR="0076655B" w:rsidRPr="00146975" w:rsidRDefault="0076655B" w:rsidP="00CA72FC">
            <w:pPr>
              <w:tabs>
                <w:tab w:val="left" w:pos="10605"/>
              </w:tabs>
              <w:jc w:val="center"/>
              <w:rPr>
                <w:rFonts w:ascii="Times New Roman" w:eastAsia="Calibri" w:hAnsi="Times New Roman" w:cs="Times New Roman"/>
                <w:bCs/>
                <w:sz w:val="22"/>
                <w:szCs w:val="22"/>
              </w:rPr>
            </w:pPr>
          </w:p>
        </w:tc>
        <w:tc>
          <w:tcPr>
            <w:tcW w:w="1901" w:type="pct"/>
            <w:tcBorders>
              <w:left w:val="single" w:sz="4" w:space="0" w:color="000000"/>
              <w:bottom w:val="single" w:sz="4" w:space="0" w:color="000000"/>
              <w:right w:val="single" w:sz="4" w:space="0" w:color="auto"/>
            </w:tcBorders>
          </w:tcPr>
          <w:p w14:paraId="285D556C" w14:textId="77777777" w:rsidR="0076655B" w:rsidRPr="005D2EB7" w:rsidRDefault="0076655B"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Филиал муниципального бюджетного дошкольного образовательного учреждения детского сада № 4, III категория </w:t>
            </w:r>
          </w:p>
        </w:tc>
        <w:tc>
          <w:tcPr>
            <w:tcW w:w="1028" w:type="pct"/>
            <w:tcBorders>
              <w:top w:val="single" w:sz="4" w:space="0" w:color="auto"/>
              <w:left w:val="single" w:sz="4" w:space="0" w:color="auto"/>
              <w:bottom w:val="single" w:sz="4" w:space="0" w:color="auto"/>
              <w:right w:val="single" w:sz="4" w:space="0" w:color="auto"/>
            </w:tcBorders>
            <w:vAlign w:val="center"/>
          </w:tcPr>
          <w:p w14:paraId="1FA2E50E" w14:textId="77777777" w:rsidR="0076655B" w:rsidRPr="00146975" w:rsidRDefault="0076655B"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3</w:t>
            </w:r>
          </w:p>
        </w:tc>
        <w:tc>
          <w:tcPr>
            <w:tcW w:w="929" w:type="pct"/>
            <w:tcBorders>
              <w:top w:val="single" w:sz="4" w:space="0" w:color="auto"/>
              <w:left w:val="single" w:sz="4" w:space="0" w:color="auto"/>
              <w:bottom w:val="single" w:sz="4" w:space="0" w:color="auto"/>
              <w:right w:val="single" w:sz="4" w:space="0" w:color="auto"/>
            </w:tcBorders>
            <w:vAlign w:val="center"/>
          </w:tcPr>
          <w:p w14:paraId="473A153D" w14:textId="48EC5265" w:rsidR="0076655B" w:rsidRPr="00DF56B4" w:rsidRDefault="0076655B" w:rsidP="00CA72FC">
            <w:pPr>
              <w:jc w:val="center"/>
              <w:rPr>
                <w:rFonts w:ascii="Times New Roman" w:hAnsi="Times New Roman" w:cs="Times New Roman"/>
              </w:rPr>
            </w:pPr>
          </w:p>
        </w:tc>
        <w:tc>
          <w:tcPr>
            <w:tcW w:w="781" w:type="pct"/>
            <w:tcBorders>
              <w:top w:val="single" w:sz="4" w:space="0" w:color="auto"/>
              <w:left w:val="single" w:sz="4" w:space="0" w:color="auto"/>
              <w:bottom w:val="single" w:sz="4" w:space="0" w:color="auto"/>
              <w:right w:val="single" w:sz="4" w:space="0" w:color="auto"/>
            </w:tcBorders>
            <w:vAlign w:val="center"/>
          </w:tcPr>
          <w:p w14:paraId="1A4DA61F" w14:textId="2C3A055C" w:rsidR="0076655B" w:rsidRPr="00DF56B4" w:rsidRDefault="0076655B" w:rsidP="00CA72FC">
            <w:pPr>
              <w:jc w:val="center"/>
              <w:rPr>
                <w:rFonts w:ascii="Times New Roman" w:hAnsi="Times New Roman" w:cs="Times New Roman"/>
              </w:rPr>
            </w:pPr>
          </w:p>
        </w:tc>
      </w:tr>
      <w:tr w:rsidR="00CA72FC" w:rsidRPr="00146975" w14:paraId="5130641A" w14:textId="77777777" w:rsidTr="0076655B">
        <w:trPr>
          <w:trHeight w:val="275"/>
        </w:trPr>
        <w:tc>
          <w:tcPr>
            <w:tcW w:w="361" w:type="pct"/>
            <w:tcBorders>
              <w:left w:val="single" w:sz="4" w:space="0" w:color="000000"/>
              <w:bottom w:val="single" w:sz="4" w:space="0" w:color="000000"/>
            </w:tcBorders>
          </w:tcPr>
          <w:p w14:paraId="584AAF7C"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2</w:t>
            </w:r>
          </w:p>
        </w:tc>
        <w:tc>
          <w:tcPr>
            <w:tcW w:w="1901" w:type="pct"/>
            <w:tcBorders>
              <w:left w:val="single" w:sz="4" w:space="0" w:color="000000"/>
              <w:bottom w:val="single" w:sz="4" w:space="0" w:color="000000"/>
            </w:tcBorders>
          </w:tcPr>
          <w:p w14:paraId="443B19DD"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7 комбинированного вида </w:t>
            </w:r>
          </w:p>
        </w:tc>
        <w:tc>
          <w:tcPr>
            <w:tcW w:w="1028" w:type="pct"/>
            <w:tcBorders>
              <w:top w:val="single" w:sz="4" w:space="0" w:color="auto"/>
              <w:left w:val="single" w:sz="4" w:space="0" w:color="000000"/>
              <w:bottom w:val="single" w:sz="4" w:space="0" w:color="000000"/>
            </w:tcBorders>
            <w:vAlign w:val="center"/>
          </w:tcPr>
          <w:p w14:paraId="2A5C09C1" w14:textId="77777777" w:rsidR="00CA72FC" w:rsidRPr="00146975"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26</w:t>
            </w:r>
          </w:p>
        </w:tc>
        <w:tc>
          <w:tcPr>
            <w:tcW w:w="929" w:type="pct"/>
            <w:tcBorders>
              <w:top w:val="single" w:sz="4" w:space="0" w:color="auto"/>
              <w:left w:val="single" w:sz="4" w:space="0" w:color="000000"/>
              <w:bottom w:val="single" w:sz="4" w:space="0" w:color="000000"/>
            </w:tcBorders>
            <w:vAlign w:val="center"/>
          </w:tcPr>
          <w:p w14:paraId="27EEFC1E" w14:textId="6644AEFA" w:rsidR="00CA72FC" w:rsidRPr="00DF56B4" w:rsidRDefault="00DF56B4" w:rsidP="00CA72FC">
            <w:pPr>
              <w:jc w:val="center"/>
              <w:rPr>
                <w:rFonts w:ascii="Times New Roman" w:hAnsi="Times New Roman" w:cs="Times New Roman"/>
              </w:rPr>
            </w:pPr>
            <w:r>
              <w:rPr>
                <w:rFonts w:ascii="Times New Roman" w:hAnsi="Times New Roman" w:cs="Times New Roman"/>
              </w:rPr>
              <w:t>26</w:t>
            </w:r>
          </w:p>
        </w:tc>
        <w:tc>
          <w:tcPr>
            <w:tcW w:w="781" w:type="pct"/>
            <w:tcBorders>
              <w:top w:val="single" w:sz="4" w:space="0" w:color="auto"/>
              <w:left w:val="single" w:sz="4" w:space="0" w:color="000000"/>
              <w:bottom w:val="single" w:sz="4" w:space="0" w:color="000000"/>
              <w:right w:val="single" w:sz="4" w:space="0" w:color="000000"/>
            </w:tcBorders>
            <w:vAlign w:val="center"/>
          </w:tcPr>
          <w:p w14:paraId="164ADDEC" w14:textId="583A26C5" w:rsidR="00CA72FC" w:rsidRPr="00DF56B4" w:rsidRDefault="007304DB" w:rsidP="00CA72FC">
            <w:pPr>
              <w:jc w:val="center"/>
              <w:rPr>
                <w:rFonts w:ascii="Times New Roman" w:hAnsi="Times New Roman" w:cs="Times New Roman"/>
              </w:rPr>
            </w:pPr>
            <w:r>
              <w:rPr>
                <w:rFonts w:ascii="Times New Roman" w:hAnsi="Times New Roman" w:cs="Times New Roman"/>
              </w:rPr>
              <w:t>100%</w:t>
            </w:r>
          </w:p>
        </w:tc>
      </w:tr>
      <w:tr w:rsidR="00CA72FC" w:rsidRPr="00146975" w14:paraId="3F98CBE8" w14:textId="77777777" w:rsidTr="0076655B">
        <w:trPr>
          <w:trHeight w:val="275"/>
        </w:trPr>
        <w:tc>
          <w:tcPr>
            <w:tcW w:w="361" w:type="pct"/>
            <w:tcBorders>
              <w:left w:val="single" w:sz="4" w:space="0" w:color="000000"/>
              <w:bottom w:val="single" w:sz="4" w:space="0" w:color="000000"/>
            </w:tcBorders>
          </w:tcPr>
          <w:p w14:paraId="487D0A38"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3</w:t>
            </w:r>
          </w:p>
        </w:tc>
        <w:tc>
          <w:tcPr>
            <w:tcW w:w="1901" w:type="pct"/>
            <w:tcBorders>
              <w:left w:val="single" w:sz="4" w:space="0" w:color="000000"/>
              <w:bottom w:val="single" w:sz="4" w:space="0" w:color="000000"/>
            </w:tcBorders>
          </w:tcPr>
          <w:p w14:paraId="7FFDD8D6"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9 комбинированного вида, II (вторая) категория </w:t>
            </w:r>
          </w:p>
        </w:tc>
        <w:tc>
          <w:tcPr>
            <w:tcW w:w="1028" w:type="pct"/>
            <w:tcBorders>
              <w:left w:val="single" w:sz="4" w:space="0" w:color="000000"/>
              <w:bottom w:val="single" w:sz="4" w:space="0" w:color="000000"/>
            </w:tcBorders>
            <w:vAlign w:val="center"/>
          </w:tcPr>
          <w:p w14:paraId="4874896B" w14:textId="77777777" w:rsidR="00CA72FC" w:rsidRPr="00146975"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58</w:t>
            </w:r>
          </w:p>
        </w:tc>
        <w:tc>
          <w:tcPr>
            <w:tcW w:w="929" w:type="pct"/>
            <w:tcBorders>
              <w:left w:val="single" w:sz="4" w:space="0" w:color="000000"/>
              <w:bottom w:val="single" w:sz="4" w:space="0" w:color="000000"/>
            </w:tcBorders>
            <w:vAlign w:val="center"/>
          </w:tcPr>
          <w:p w14:paraId="39C8BB7E" w14:textId="4822A262" w:rsidR="00CA72FC" w:rsidRPr="00DF56B4" w:rsidRDefault="00DF56B4" w:rsidP="00CA72FC">
            <w:pPr>
              <w:jc w:val="center"/>
              <w:rPr>
                <w:rFonts w:ascii="Times New Roman" w:hAnsi="Times New Roman" w:cs="Times New Roman"/>
              </w:rPr>
            </w:pPr>
            <w:r>
              <w:rPr>
                <w:rFonts w:ascii="Times New Roman" w:hAnsi="Times New Roman" w:cs="Times New Roman"/>
              </w:rPr>
              <w:t>93</w:t>
            </w:r>
          </w:p>
        </w:tc>
        <w:tc>
          <w:tcPr>
            <w:tcW w:w="781" w:type="pct"/>
            <w:tcBorders>
              <w:left w:val="single" w:sz="4" w:space="0" w:color="000000"/>
              <w:bottom w:val="single" w:sz="4" w:space="0" w:color="000000"/>
              <w:right w:val="single" w:sz="4" w:space="0" w:color="000000"/>
            </w:tcBorders>
            <w:vAlign w:val="center"/>
          </w:tcPr>
          <w:p w14:paraId="64CDA0A5" w14:textId="4A7ECCD9" w:rsidR="00CA72FC" w:rsidRPr="00DF56B4" w:rsidRDefault="007304DB" w:rsidP="00CA72FC">
            <w:pPr>
              <w:jc w:val="center"/>
              <w:rPr>
                <w:rFonts w:ascii="Times New Roman" w:hAnsi="Times New Roman" w:cs="Times New Roman"/>
              </w:rPr>
            </w:pPr>
            <w:r>
              <w:rPr>
                <w:rFonts w:ascii="Times New Roman" w:hAnsi="Times New Roman" w:cs="Times New Roman"/>
              </w:rPr>
              <w:t>62,37%</w:t>
            </w:r>
          </w:p>
        </w:tc>
      </w:tr>
      <w:tr w:rsidR="00CA72FC" w:rsidRPr="00146975" w14:paraId="0AD0C884" w14:textId="77777777" w:rsidTr="0076655B">
        <w:trPr>
          <w:trHeight w:val="275"/>
        </w:trPr>
        <w:tc>
          <w:tcPr>
            <w:tcW w:w="361" w:type="pct"/>
            <w:tcBorders>
              <w:left w:val="single" w:sz="4" w:space="0" w:color="000000"/>
              <w:bottom w:val="single" w:sz="4" w:space="0" w:color="000000"/>
            </w:tcBorders>
          </w:tcPr>
          <w:p w14:paraId="63D367AF"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4</w:t>
            </w:r>
          </w:p>
        </w:tc>
        <w:tc>
          <w:tcPr>
            <w:tcW w:w="1901" w:type="pct"/>
            <w:tcBorders>
              <w:left w:val="single" w:sz="4" w:space="0" w:color="000000"/>
              <w:bottom w:val="single" w:sz="4" w:space="0" w:color="000000"/>
            </w:tcBorders>
          </w:tcPr>
          <w:p w14:paraId="403D8DB3"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10 общеразвивающего вида с </w:t>
            </w:r>
            <w:r w:rsidRPr="005D2EB7">
              <w:rPr>
                <w:rFonts w:ascii="Times New Roman" w:hAnsi="Times New Roman" w:cs="Times New Roman"/>
                <w:color w:val="000000"/>
                <w:lang w:eastAsia="ru-RU"/>
              </w:rPr>
              <w:lastRenderedPageBreak/>
              <w:t xml:space="preserve">приоритетным осуществлением деятельности по одному из направлений развития детей (познавательно-речевого), II категория </w:t>
            </w:r>
          </w:p>
        </w:tc>
        <w:tc>
          <w:tcPr>
            <w:tcW w:w="1028" w:type="pct"/>
            <w:tcBorders>
              <w:left w:val="single" w:sz="4" w:space="0" w:color="000000"/>
              <w:bottom w:val="single" w:sz="4" w:space="0" w:color="000000"/>
            </w:tcBorders>
            <w:vAlign w:val="center"/>
          </w:tcPr>
          <w:p w14:paraId="1471DFCD" w14:textId="77777777" w:rsidR="00CA72FC" w:rsidRPr="00146975"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lastRenderedPageBreak/>
              <w:t>76</w:t>
            </w:r>
          </w:p>
        </w:tc>
        <w:tc>
          <w:tcPr>
            <w:tcW w:w="929" w:type="pct"/>
            <w:tcBorders>
              <w:left w:val="single" w:sz="4" w:space="0" w:color="000000"/>
              <w:bottom w:val="single" w:sz="4" w:space="0" w:color="000000"/>
            </w:tcBorders>
            <w:vAlign w:val="center"/>
          </w:tcPr>
          <w:p w14:paraId="6FA371CB" w14:textId="1E032EEE" w:rsidR="00CA72FC" w:rsidRPr="00DF56B4" w:rsidRDefault="00DF56B4" w:rsidP="00CA72FC">
            <w:pPr>
              <w:jc w:val="center"/>
              <w:rPr>
                <w:rFonts w:ascii="Times New Roman" w:hAnsi="Times New Roman" w:cs="Times New Roman"/>
              </w:rPr>
            </w:pPr>
            <w:r w:rsidRPr="00DF56B4">
              <w:rPr>
                <w:rFonts w:ascii="Times New Roman" w:hAnsi="Times New Roman" w:cs="Times New Roman"/>
              </w:rPr>
              <w:t>90</w:t>
            </w:r>
          </w:p>
        </w:tc>
        <w:tc>
          <w:tcPr>
            <w:tcW w:w="781" w:type="pct"/>
            <w:tcBorders>
              <w:left w:val="single" w:sz="4" w:space="0" w:color="000000"/>
              <w:bottom w:val="single" w:sz="4" w:space="0" w:color="000000"/>
              <w:right w:val="single" w:sz="4" w:space="0" w:color="000000"/>
            </w:tcBorders>
            <w:vAlign w:val="center"/>
          </w:tcPr>
          <w:p w14:paraId="6C516D08" w14:textId="5526D3E2" w:rsidR="00CA72FC" w:rsidRPr="00DF56B4" w:rsidRDefault="007304DB" w:rsidP="00CA72FC">
            <w:pPr>
              <w:jc w:val="center"/>
              <w:rPr>
                <w:rFonts w:ascii="Times New Roman" w:hAnsi="Times New Roman" w:cs="Times New Roman"/>
              </w:rPr>
            </w:pPr>
            <w:r>
              <w:rPr>
                <w:rFonts w:ascii="Times New Roman" w:hAnsi="Times New Roman" w:cs="Times New Roman"/>
              </w:rPr>
              <w:t>84,44%</w:t>
            </w:r>
          </w:p>
        </w:tc>
      </w:tr>
      <w:tr w:rsidR="00CA72FC" w:rsidRPr="00146975" w14:paraId="6F1BF28B" w14:textId="77777777" w:rsidTr="0076655B">
        <w:trPr>
          <w:trHeight w:val="275"/>
        </w:trPr>
        <w:tc>
          <w:tcPr>
            <w:tcW w:w="361" w:type="pct"/>
            <w:tcBorders>
              <w:left w:val="single" w:sz="4" w:space="0" w:color="000000"/>
              <w:bottom w:val="single" w:sz="4" w:space="0" w:color="000000"/>
            </w:tcBorders>
          </w:tcPr>
          <w:p w14:paraId="06A92621"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5</w:t>
            </w:r>
          </w:p>
        </w:tc>
        <w:tc>
          <w:tcPr>
            <w:tcW w:w="1901" w:type="pct"/>
            <w:tcBorders>
              <w:left w:val="single" w:sz="4" w:space="0" w:color="000000"/>
              <w:bottom w:val="single" w:sz="4" w:space="0" w:color="000000"/>
            </w:tcBorders>
          </w:tcPr>
          <w:p w14:paraId="22287FFB"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12 </w:t>
            </w:r>
          </w:p>
        </w:tc>
        <w:tc>
          <w:tcPr>
            <w:tcW w:w="1028" w:type="pct"/>
            <w:tcBorders>
              <w:left w:val="single" w:sz="4" w:space="0" w:color="000000"/>
              <w:bottom w:val="single" w:sz="4" w:space="0" w:color="000000"/>
            </w:tcBorders>
            <w:vAlign w:val="center"/>
          </w:tcPr>
          <w:p w14:paraId="06C2784F" w14:textId="77777777" w:rsidR="00CA72FC" w:rsidRPr="00146975"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63</w:t>
            </w:r>
          </w:p>
        </w:tc>
        <w:tc>
          <w:tcPr>
            <w:tcW w:w="929" w:type="pct"/>
            <w:tcBorders>
              <w:left w:val="single" w:sz="4" w:space="0" w:color="000000"/>
              <w:bottom w:val="single" w:sz="4" w:space="0" w:color="000000"/>
            </w:tcBorders>
            <w:vAlign w:val="center"/>
          </w:tcPr>
          <w:p w14:paraId="6D8E240C" w14:textId="4709FDF9" w:rsidR="00CA72FC" w:rsidRPr="00DF56B4" w:rsidRDefault="00DF56B4" w:rsidP="00CA72FC">
            <w:pPr>
              <w:jc w:val="center"/>
              <w:rPr>
                <w:rFonts w:ascii="Times New Roman" w:hAnsi="Times New Roman" w:cs="Times New Roman"/>
              </w:rPr>
            </w:pPr>
            <w:r>
              <w:rPr>
                <w:rFonts w:ascii="Times New Roman" w:hAnsi="Times New Roman" w:cs="Times New Roman"/>
              </w:rPr>
              <w:t>103</w:t>
            </w:r>
          </w:p>
        </w:tc>
        <w:tc>
          <w:tcPr>
            <w:tcW w:w="781" w:type="pct"/>
            <w:tcBorders>
              <w:left w:val="single" w:sz="4" w:space="0" w:color="000000"/>
              <w:bottom w:val="single" w:sz="4" w:space="0" w:color="000000"/>
              <w:right w:val="single" w:sz="4" w:space="0" w:color="000000"/>
            </w:tcBorders>
            <w:vAlign w:val="center"/>
          </w:tcPr>
          <w:p w14:paraId="0109C6CA" w14:textId="7F0D6164" w:rsidR="00CA72FC" w:rsidRPr="00DF56B4" w:rsidRDefault="007304DB" w:rsidP="00CA72FC">
            <w:pPr>
              <w:jc w:val="center"/>
              <w:rPr>
                <w:rFonts w:ascii="Times New Roman" w:hAnsi="Times New Roman" w:cs="Times New Roman"/>
              </w:rPr>
            </w:pPr>
            <w:r>
              <w:rPr>
                <w:rFonts w:ascii="Times New Roman" w:hAnsi="Times New Roman" w:cs="Times New Roman"/>
              </w:rPr>
              <w:t>61,17%</w:t>
            </w:r>
          </w:p>
        </w:tc>
      </w:tr>
      <w:tr w:rsidR="00CA72FC" w:rsidRPr="00146975" w14:paraId="6ED1FAA6" w14:textId="77777777" w:rsidTr="0076655B">
        <w:trPr>
          <w:trHeight w:val="275"/>
        </w:trPr>
        <w:tc>
          <w:tcPr>
            <w:tcW w:w="361" w:type="pct"/>
            <w:tcBorders>
              <w:left w:val="single" w:sz="4" w:space="0" w:color="000000"/>
              <w:bottom w:val="single" w:sz="4" w:space="0" w:color="000000"/>
            </w:tcBorders>
          </w:tcPr>
          <w:p w14:paraId="1E34C36C"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6</w:t>
            </w:r>
          </w:p>
        </w:tc>
        <w:tc>
          <w:tcPr>
            <w:tcW w:w="1901" w:type="pct"/>
            <w:tcBorders>
              <w:left w:val="single" w:sz="4" w:space="0" w:color="000000"/>
              <w:bottom w:val="single" w:sz="4" w:space="0" w:color="000000"/>
            </w:tcBorders>
          </w:tcPr>
          <w:p w14:paraId="6939CE17" w14:textId="77777777" w:rsidR="00CA72FC" w:rsidRPr="005D2EB7" w:rsidRDefault="00CA72FC" w:rsidP="00CA72FC">
            <w:pPr>
              <w:rPr>
                <w:rFonts w:ascii="Times New Roman" w:hAnsi="Times New Roman" w:cs="Times New Roman"/>
                <w:bCs/>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13 общеразвивающего вида с приоритетным осуществлением деятельности по одному из направлений развития детей (познавательно-речевого), II (вторая) категория </w:t>
            </w:r>
          </w:p>
        </w:tc>
        <w:tc>
          <w:tcPr>
            <w:tcW w:w="1028" w:type="pct"/>
            <w:tcBorders>
              <w:left w:val="single" w:sz="4" w:space="0" w:color="000000"/>
              <w:bottom w:val="single" w:sz="4" w:space="0" w:color="000000"/>
            </w:tcBorders>
            <w:vAlign w:val="center"/>
          </w:tcPr>
          <w:p w14:paraId="69A4299C"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6</w:t>
            </w:r>
            <w:r w:rsidR="00B221E9">
              <w:rPr>
                <w:rFonts w:ascii="Times New Roman" w:eastAsia="Calibri" w:hAnsi="Times New Roman" w:cs="Times New Roman"/>
                <w:bCs/>
                <w:sz w:val="22"/>
                <w:szCs w:val="22"/>
              </w:rPr>
              <w:t>8</w:t>
            </w:r>
          </w:p>
        </w:tc>
        <w:tc>
          <w:tcPr>
            <w:tcW w:w="929" w:type="pct"/>
            <w:tcBorders>
              <w:left w:val="single" w:sz="4" w:space="0" w:color="000000"/>
              <w:bottom w:val="single" w:sz="4" w:space="0" w:color="000000"/>
            </w:tcBorders>
            <w:vAlign w:val="center"/>
          </w:tcPr>
          <w:p w14:paraId="59DD3D08" w14:textId="5B0B1B4D" w:rsidR="00CA72FC" w:rsidRPr="00DF56B4" w:rsidRDefault="00DF56B4" w:rsidP="00CA72FC">
            <w:pPr>
              <w:jc w:val="center"/>
              <w:rPr>
                <w:rFonts w:ascii="Times New Roman" w:hAnsi="Times New Roman" w:cs="Times New Roman"/>
              </w:rPr>
            </w:pPr>
            <w:r>
              <w:rPr>
                <w:rFonts w:ascii="Times New Roman" w:hAnsi="Times New Roman" w:cs="Times New Roman"/>
              </w:rPr>
              <w:t>97</w:t>
            </w:r>
          </w:p>
        </w:tc>
        <w:tc>
          <w:tcPr>
            <w:tcW w:w="781" w:type="pct"/>
            <w:tcBorders>
              <w:left w:val="single" w:sz="4" w:space="0" w:color="000000"/>
              <w:bottom w:val="single" w:sz="4" w:space="0" w:color="000000"/>
              <w:right w:val="single" w:sz="4" w:space="0" w:color="000000"/>
            </w:tcBorders>
            <w:vAlign w:val="center"/>
          </w:tcPr>
          <w:p w14:paraId="177B434F" w14:textId="7FC0EF82" w:rsidR="00CA72FC" w:rsidRPr="00DF56B4" w:rsidRDefault="007304DB" w:rsidP="00CA72FC">
            <w:pPr>
              <w:jc w:val="center"/>
              <w:rPr>
                <w:rFonts w:ascii="Times New Roman" w:hAnsi="Times New Roman" w:cs="Times New Roman"/>
              </w:rPr>
            </w:pPr>
            <w:r>
              <w:rPr>
                <w:rFonts w:ascii="Times New Roman" w:hAnsi="Times New Roman" w:cs="Times New Roman"/>
              </w:rPr>
              <w:t>70,10%</w:t>
            </w:r>
          </w:p>
        </w:tc>
      </w:tr>
      <w:tr w:rsidR="00CA72FC" w:rsidRPr="00146975" w14:paraId="627878E4" w14:textId="77777777" w:rsidTr="0076655B">
        <w:trPr>
          <w:trHeight w:val="275"/>
        </w:trPr>
        <w:tc>
          <w:tcPr>
            <w:tcW w:w="361" w:type="pct"/>
            <w:tcBorders>
              <w:left w:val="single" w:sz="4" w:space="0" w:color="000000"/>
              <w:bottom w:val="single" w:sz="4" w:space="0" w:color="000000"/>
            </w:tcBorders>
          </w:tcPr>
          <w:p w14:paraId="0889A10D"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7</w:t>
            </w:r>
          </w:p>
        </w:tc>
        <w:tc>
          <w:tcPr>
            <w:tcW w:w="1901" w:type="pct"/>
            <w:tcBorders>
              <w:left w:val="single" w:sz="4" w:space="0" w:color="000000"/>
              <w:bottom w:val="single" w:sz="4" w:space="0" w:color="000000"/>
            </w:tcBorders>
          </w:tcPr>
          <w:p w14:paraId="22F4352F"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14 общеразвивающего вида с приоритетным осуществлением деятельности по одному из направлений развития детей (познавательно-речевого), II (вторая) категория </w:t>
            </w:r>
          </w:p>
        </w:tc>
        <w:tc>
          <w:tcPr>
            <w:tcW w:w="1028" w:type="pct"/>
            <w:tcBorders>
              <w:left w:val="single" w:sz="4" w:space="0" w:color="000000"/>
              <w:bottom w:val="single" w:sz="4" w:space="0" w:color="000000"/>
            </w:tcBorders>
            <w:vAlign w:val="center"/>
          </w:tcPr>
          <w:p w14:paraId="0DA90E2A" w14:textId="77777777" w:rsidR="00CA72FC" w:rsidRPr="00DD2030"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45</w:t>
            </w:r>
          </w:p>
        </w:tc>
        <w:tc>
          <w:tcPr>
            <w:tcW w:w="929" w:type="pct"/>
            <w:tcBorders>
              <w:left w:val="single" w:sz="4" w:space="0" w:color="000000"/>
              <w:bottom w:val="single" w:sz="4" w:space="0" w:color="000000"/>
            </w:tcBorders>
            <w:vAlign w:val="center"/>
          </w:tcPr>
          <w:p w14:paraId="29911CAD" w14:textId="3D0F2AD7" w:rsidR="00CA72FC" w:rsidRPr="00DF56B4" w:rsidRDefault="00DF56B4" w:rsidP="00CA72FC">
            <w:pPr>
              <w:jc w:val="center"/>
              <w:rPr>
                <w:rFonts w:ascii="Times New Roman" w:hAnsi="Times New Roman" w:cs="Times New Roman"/>
              </w:rPr>
            </w:pPr>
            <w:r>
              <w:rPr>
                <w:rFonts w:ascii="Times New Roman" w:hAnsi="Times New Roman" w:cs="Times New Roman"/>
              </w:rPr>
              <w:t>100</w:t>
            </w:r>
          </w:p>
        </w:tc>
        <w:tc>
          <w:tcPr>
            <w:tcW w:w="781" w:type="pct"/>
            <w:tcBorders>
              <w:left w:val="single" w:sz="4" w:space="0" w:color="000000"/>
              <w:bottom w:val="single" w:sz="4" w:space="0" w:color="000000"/>
              <w:right w:val="single" w:sz="4" w:space="0" w:color="000000"/>
            </w:tcBorders>
            <w:vAlign w:val="center"/>
          </w:tcPr>
          <w:p w14:paraId="3F05F443" w14:textId="5C72CFF5" w:rsidR="00CA72FC" w:rsidRPr="00DF56B4" w:rsidRDefault="007304DB" w:rsidP="00CA72FC">
            <w:pPr>
              <w:jc w:val="center"/>
              <w:rPr>
                <w:rFonts w:ascii="Times New Roman" w:hAnsi="Times New Roman" w:cs="Times New Roman"/>
              </w:rPr>
            </w:pPr>
            <w:r>
              <w:rPr>
                <w:rFonts w:ascii="Times New Roman" w:hAnsi="Times New Roman" w:cs="Times New Roman"/>
              </w:rPr>
              <w:t>45,0%</w:t>
            </w:r>
          </w:p>
        </w:tc>
      </w:tr>
      <w:tr w:rsidR="00CA72FC" w:rsidRPr="00146975" w14:paraId="0B9A953B" w14:textId="77777777" w:rsidTr="0076655B">
        <w:trPr>
          <w:trHeight w:val="275"/>
        </w:trPr>
        <w:tc>
          <w:tcPr>
            <w:tcW w:w="361" w:type="pct"/>
            <w:tcBorders>
              <w:left w:val="single" w:sz="4" w:space="0" w:color="000000"/>
              <w:bottom w:val="single" w:sz="4" w:space="0" w:color="000000"/>
            </w:tcBorders>
          </w:tcPr>
          <w:p w14:paraId="42C2B8C4"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8</w:t>
            </w:r>
          </w:p>
        </w:tc>
        <w:tc>
          <w:tcPr>
            <w:tcW w:w="1901" w:type="pct"/>
            <w:tcBorders>
              <w:left w:val="single" w:sz="4" w:space="0" w:color="000000"/>
              <w:bottom w:val="single" w:sz="4" w:space="0" w:color="000000"/>
            </w:tcBorders>
          </w:tcPr>
          <w:p w14:paraId="43370D4C"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15 общеразвивающего вида с приоритетным осуществлением деятельности по одному из направлений развития детей (художественно-эстетическое), II (вторая) категория </w:t>
            </w:r>
          </w:p>
        </w:tc>
        <w:tc>
          <w:tcPr>
            <w:tcW w:w="1028" w:type="pct"/>
            <w:tcBorders>
              <w:left w:val="single" w:sz="4" w:space="0" w:color="000000"/>
              <w:bottom w:val="single" w:sz="4" w:space="0" w:color="000000"/>
            </w:tcBorders>
            <w:vAlign w:val="center"/>
          </w:tcPr>
          <w:p w14:paraId="3205EB23" w14:textId="77777777" w:rsidR="00CA72FC" w:rsidRDefault="0076655B"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73</w:t>
            </w:r>
          </w:p>
        </w:tc>
        <w:tc>
          <w:tcPr>
            <w:tcW w:w="929" w:type="pct"/>
            <w:tcBorders>
              <w:left w:val="single" w:sz="4" w:space="0" w:color="000000"/>
              <w:bottom w:val="single" w:sz="4" w:space="0" w:color="000000"/>
            </w:tcBorders>
            <w:vAlign w:val="center"/>
          </w:tcPr>
          <w:p w14:paraId="281A5EFB" w14:textId="719FD2C7" w:rsidR="00CA72FC" w:rsidRPr="00DF56B4" w:rsidRDefault="002203E2" w:rsidP="00CA72FC">
            <w:pPr>
              <w:jc w:val="center"/>
              <w:rPr>
                <w:rFonts w:ascii="Times New Roman" w:hAnsi="Times New Roman" w:cs="Times New Roman"/>
              </w:rPr>
            </w:pPr>
            <w:r>
              <w:rPr>
                <w:rFonts w:ascii="Times New Roman" w:hAnsi="Times New Roman" w:cs="Times New Roman"/>
              </w:rPr>
              <w:t>122</w:t>
            </w:r>
          </w:p>
        </w:tc>
        <w:tc>
          <w:tcPr>
            <w:tcW w:w="781" w:type="pct"/>
            <w:tcBorders>
              <w:left w:val="single" w:sz="4" w:space="0" w:color="000000"/>
              <w:bottom w:val="single" w:sz="4" w:space="0" w:color="000000"/>
              <w:right w:val="single" w:sz="4" w:space="0" w:color="000000"/>
            </w:tcBorders>
            <w:vAlign w:val="center"/>
          </w:tcPr>
          <w:p w14:paraId="16BA7EAE" w14:textId="2F072C6E" w:rsidR="00CA72FC" w:rsidRPr="00DF56B4" w:rsidRDefault="002203E2" w:rsidP="00CA72FC">
            <w:pPr>
              <w:jc w:val="center"/>
              <w:rPr>
                <w:rFonts w:ascii="Times New Roman" w:hAnsi="Times New Roman" w:cs="Times New Roman"/>
              </w:rPr>
            </w:pPr>
            <w:r>
              <w:rPr>
                <w:rFonts w:ascii="Times New Roman" w:hAnsi="Times New Roman" w:cs="Times New Roman"/>
              </w:rPr>
              <w:t>59,84%</w:t>
            </w:r>
          </w:p>
        </w:tc>
      </w:tr>
      <w:tr w:rsidR="00CA72FC" w:rsidRPr="00146975" w14:paraId="06EA36EA" w14:textId="77777777" w:rsidTr="0076655B">
        <w:trPr>
          <w:trHeight w:val="275"/>
        </w:trPr>
        <w:tc>
          <w:tcPr>
            <w:tcW w:w="361" w:type="pct"/>
            <w:tcBorders>
              <w:left w:val="single" w:sz="4" w:space="0" w:color="000000"/>
              <w:bottom w:val="single" w:sz="4" w:space="0" w:color="000000"/>
            </w:tcBorders>
          </w:tcPr>
          <w:p w14:paraId="445BBEDE"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9</w:t>
            </w:r>
          </w:p>
        </w:tc>
        <w:tc>
          <w:tcPr>
            <w:tcW w:w="1901" w:type="pct"/>
            <w:tcBorders>
              <w:left w:val="single" w:sz="4" w:space="0" w:color="000000"/>
              <w:bottom w:val="single" w:sz="4" w:space="0" w:color="000000"/>
            </w:tcBorders>
          </w:tcPr>
          <w:p w14:paraId="0EB61A9A"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Муниципальное автономное дошкольное образовательное учреждение детский сад № 17</w:t>
            </w:r>
          </w:p>
        </w:tc>
        <w:tc>
          <w:tcPr>
            <w:tcW w:w="1028" w:type="pct"/>
            <w:tcBorders>
              <w:left w:val="single" w:sz="4" w:space="0" w:color="000000"/>
              <w:bottom w:val="single" w:sz="4" w:space="0" w:color="000000"/>
            </w:tcBorders>
            <w:vAlign w:val="center"/>
          </w:tcPr>
          <w:p w14:paraId="7B273226"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111</w:t>
            </w:r>
          </w:p>
        </w:tc>
        <w:tc>
          <w:tcPr>
            <w:tcW w:w="929" w:type="pct"/>
            <w:tcBorders>
              <w:left w:val="single" w:sz="4" w:space="0" w:color="000000"/>
              <w:bottom w:val="single" w:sz="4" w:space="0" w:color="000000"/>
            </w:tcBorders>
            <w:vAlign w:val="center"/>
          </w:tcPr>
          <w:p w14:paraId="29BBE274" w14:textId="36787608" w:rsidR="00CA72FC" w:rsidRPr="00DF56B4" w:rsidRDefault="00DF56B4" w:rsidP="00CA72FC">
            <w:pPr>
              <w:jc w:val="center"/>
              <w:rPr>
                <w:rFonts w:ascii="Times New Roman" w:hAnsi="Times New Roman" w:cs="Times New Roman"/>
              </w:rPr>
            </w:pPr>
            <w:r>
              <w:rPr>
                <w:rFonts w:ascii="Times New Roman" w:hAnsi="Times New Roman" w:cs="Times New Roman"/>
              </w:rPr>
              <w:t>187</w:t>
            </w:r>
          </w:p>
        </w:tc>
        <w:tc>
          <w:tcPr>
            <w:tcW w:w="781" w:type="pct"/>
            <w:tcBorders>
              <w:left w:val="single" w:sz="4" w:space="0" w:color="000000"/>
              <w:bottom w:val="single" w:sz="4" w:space="0" w:color="000000"/>
              <w:right w:val="single" w:sz="4" w:space="0" w:color="000000"/>
            </w:tcBorders>
            <w:vAlign w:val="center"/>
          </w:tcPr>
          <w:p w14:paraId="27EB3F5A" w14:textId="55BDB501" w:rsidR="00CA72FC" w:rsidRPr="00DF56B4" w:rsidRDefault="007304DB" w:rsidP="00CA72FC">
            <w:pPr>
              <w:jc w:val="center"/>
              <w:rPr>
                <w:rFonts w:ascii="Times New Roman" w:hAnsi="Times New Roman" w:cs="Times New Roman"/>
              </w:rPr>
            </w:pPr>
            <w:r>
              <w:rPr>
                <w:rFonts w:ascii="Times New Roman" w:hAnsi="Times New Roman" w:cs="Times New Roman"/>
              </w:rPr>
              <w:t>59,36%</w:t>
            </w:r>
          </w:p>
        </w:tc>
      </w:tr>
      <w:tr w:rsidR="00CA72FC" w:rsidRPr="00146975" w14:paraId="63C8B137" w14:textId="77777777" w:rsidTr="0076655B">
        <w:trPr>
          <w:trHeight w:val="275"/>
        </w:trPr>
        <w:tc>
          <w:tcPr>
            <w:tcW w:w="361" w:type="pct"/>
            <w:tcBorders>
              <w:left w:val="single" w:sz="4" w:space="0" w:color="000000"/>
              <w:bottom w:val="single" w:sz="4" w:space="0" w:color="000000"/>
            </w:tcBorders>
          </w:tcPr>
          <w:p w14:paraId="624972F7"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10</w:t>
            </w:r>
          </w:p>
        </w:tc>
        <w:tc>
          <w:tcPr>
            <w:tcW w:w="1901" w:type="pct"/>
            <w:tcBorders>
              <w:left w:val="single" w:sz="4" w:space="0" w:color="000000"/>
              <w:bottom w:val="single" w:sz="4" w:space="0" w:color="000000"/>
            </w:tcBorders>
          </w:tcPr>
          <w:p w14:paraId="36CC6445"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дошкольное образовательное учреждение детский сад № 18 общеразвивающего вида с приоритетным осуществлением деятельности по одному из направлений развития детей (познавательно-речевого), II (вторая) категория </w:t>
            </w:r>
          </w:p>
        </w:tc>
        <w:tc>
          <w:tcPr>
            <w:tcW w:w="1028" w:type="pct"/>
            <w:tcBorders>
              <w:left w:val="single" w:sz="4" w:space="0" w:color="000000"/>
              <w:bottom w:val="single" w:sz="4" w:space="0" w:color="000000"/>
            </w:tcBorders>
            <w:vAlign w:val="center"/>
          </w:tcPr>
          <w:p w14:paraId="5A2F6C2E"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57</w:t>
            </w:r>
          </w:p>
        </w:tc>
        <w:tc>
          <w:tcPr>
            <w:tcW w:w="929" w:type="pct"/>
            <w:tcBorders>
              <w:left w:val="single" w:sz="4" w:space="0" w:color="000000"/>
              <w:bottom w:val="single" w:sz="4" w:space="0" w:color="000000"/>
            </w:tcBorders>
            <w:vAlign w:val="center"/>
          </w:tcPr>
          <w:p w14:paraId="6855F4A1" w14:textId="6C0B0192" w:rsidR="00CA72FC" w:rsidRPr="00DF56B4" w:rsidRDefault="00DF56B4" w:rsidP="00CA72FC">
            <w:pPr>
              <w:jc w:val="center"/>
              <w:rPr>
                <w:rFonts w:ascii="Times New Roman" w:hAnsi="Times New Roman" w:cs="Times New Roman"/>
              </w:rPr>
            </w:pPr>
            <w:r>
              <w:rPr>
                <w:rFonts w:ascii="Times New Roman" w:hAnsi="Times New Roman" w:cs="Times New Roman"/>
              </w:rPr>
              <w:t>128</w:t>
            </w:r>
          </w:p>
        </w:tc>
        <w:tc>
          <w:tcPr>
            <w:tcW w:w="781" w:type="pct"/>
            <w:tcBorders>
              <w:left w:val="single" w:sz="4" w:space="0" w:color="000000"/>
              <w:bottom w:val="single" w:sz="4" w:space="0" w:color="000000"/>
              <w:right w:val="single" w:sz="4" w:space="0" w:color="000000"/>
            </w:tcBorders>
            <w:vAlign w:val="center"/>
          </w:tcPr>
          <w:p w14:paraId="4496AF1C" w14:textId="46AD7C55" w:rsidR="00CA72FC" w:rsidRPr="00DF56B4" w:rsidRDefault="007304DB" w:rsidP="00CA72FC">
            <w:pPr>
              <w:jc w:val="center"/>
              <w:rPr>
                <w:rFonts w:ascii="Times New Roman" w:hAnsi="Times New Roman" w:cs="Times New Roman"/>
              </w:rPr>
            </w:pPr>
            <w:r>
              <w:rPr>
                <w:rFonts w:ascii="Times New Roman" w:hAnsi="Times New Roman" w:cs="Times New Roman"/>
              </w:rPr>
              <w:t>44,53%</w:t>
            </w:r>
          </w:p>
        </w:tc>
      </w:tr>
      <w:tr w:rsidR="00CA72FC" w:rsidRPr="00146975" w14:paraId="40DE6512" w14:textId="77777777" w:rsidTr="0076655B">
        <w:trPr>
          <w:trHeight w:val="275"/>
        </w:trPr>
        <w:tc>
          <w:tcPr>
            <w:tcW w:w="361" w:type="pct"/>
            <w:tcBorders>
              <w:left w:val="single" w:sz="4" w:space="0" w:color="000000"/>
              <w:bottom w:val="single" w:sz="4" w:space="0" w:color="000000"/>
            </w:tcBorders>
          </w:tcPr>
          <w:p w14:paraId="25438856"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11</w:t>
            </w:r>
          </w:p>
        </w:tc>
        <w:tc>
          <w:tcPr>
            <w:tcW w:w="1901" w:type="pct"/>
            <w:tcBorders>
              <w:left w:val="single" w:sz="4" w:space="0" w:color="000000"/>
              <w:bottom w:val="single" w:sz="4" w:space="0" w:color="000000"/>
            </w:tcBorders>
          </w:tcPr>
          <w:p w14:paraId="2AD220A9"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общеобразовательное учреждение </w:t>
            </w:r>
            <w:r w:rsidRPr="005D2EB7">
              <w:rPr>
                <w:rFonts w:ascii="Times New Roman" w:hAnsi="Times New Roman" w:cs="Times New Roman"/>
                <w:color w:val="000000"/>
                <w:lang w:eastAsia="ru-RU"/>
              </w:rPr>
              <w:lastRenderedPageBreak/>
              <w:t xml:space="preserve">«Средняя общеобразовательная школа № 2 им. Ю.А. Гагарина» г. Дивногорска </w:t>
            </w:r>
          </w:p>
        </w:tc>
        <w:tc>
          <w:tcPr>
            <w:tcW w:w="1028" w:type="pct"/>
            <w:tcBorders>
              <w:left w:val="single" w:sz="4" w:space="0" w:color="000000"/>
              <w:bottom w:val="single" w:sz="4" w:space="0" w:color="000000"/>
            </w:tcBorders>
            <w:vAlign w:val="center"/>
          </w:tcPr>
          <w:p w14:paraId="5A3BCFEE"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lastRenderedPageBreak/>
              <w:t>394</w:t>
            </w:r>
          </w:p>
        </w:tc>
        <w:tc>
          <w:tcPr>
            <w:tcW w:w="929" w:type="pct"/>
            <w:tcBorders>
              <w:left w:val="single" w:sz="4" w:space="0" w:color="000000"/>
              <w:bottom w:val="single" w:sz="4" w:space="0" w:color="000000"/>
            </w:tcBorders>
            <w:vAlign w:val="center"/>
          </w:tcPr>
          <w:p w14:paraId="43A4C3D0" w14:textId="6AC69D20" w:rsidR="00CA72FC" w:rsidRPr="00DF56B4" w:rsidRDefault="00DF56B4" w:rsidP="00CA72FC">
            <w:pPr>
              <w:jc w:val="center"/>
              <w:rPr>
                <w:rFonts w:ascii="Times New Roman" w:hAnsi="Times New Roman" w:cs="Times New Roman"/>
              </w:rPr>
            </w:pPr>
            <w:r>
              <w:rPr>
                <w:rFonts w:ascii="Times New Roman" w:hAnsi="Times New Roman" w:cs="Times New Roman"/>
              </w:rPr>
              <w:t>957</w:t>
            </w:r>
          </w:p>
        </w:tc>
        <w:tc>
          <w:tcPr>
            <w:tcW w:w="781" w:type="pct"/>
            <w:tcBorders>
              <w:left w:val="single" w:sz="4" w:space="0" w:color="000000"/>
              <w:bottom w:val="single" w:sz="4" w:space="0" w:color="000000"/>
              <w:right w:val="single" w:sz="4" w:space="0" w:color="000000"/>
            </w:tcBorders>
            <w:vAlign w:val="center"/>
          </w:tcPr>
          <w:p w14:paraId="22F8E10D" w14:textId="2110393C" w:rsidR="00CA72FC" w:rsidRPr="00DF56B4" w:rsidRDefault="007304DB" w:rsidP="00CA72FC">
            <w:pPr>
              <w:jc w:val="center"/>
              <w:rPr>
                <w:rFonts w:ascii="Times New Roman" w:hAnsi="Times New Roman" w:cs="Times New Roman"/>
              </w:rPr>
            </w:pPr>
            <w:r>
              <w:rPr>
                <w:rFonts w:ascii="Times New Roman" w:hAnsi="Times New Roman" w:cs="Times New Roman"/>
              </w:rPr>
              <w:t>41,17%</w:t>
            </w:r>
          </w:p>
        </w:tc>
      </w:tr>
      <w:tr w:rsidR="00CA72FC" w:rsidRPr="00146975" w14:paraId="64A9EC29" w14:textId="77777777" w:rsidTr="0076655B">
        <w:trPr>
          <w:trHeight w:val="275"/>
        </w:trPr>
        <w:tc>
          <w:tcPr>
            <w:tcW w:w="361" w:type="pct"/>
            <w:tcBorders>
              <w:left w:val="single" w:sz="4" w:space="0" w:color="000000"/>
              <w:bottom w:val="single" w:sz="4" w:space="0" w:color="000000"/>
            </w:tcBorders>
          </w:tcPr>
          <w:p w14:paraId="2ED849F8"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12</w:t>
            </w:r>
          </w:p>
        </w:tc>
        <w:tc>
          <w:tcPr>
            <w:tcW w:w="1901" w:type="pct"/>
            <w:tcBorders>
              <w:left w:val="single" w:sz="4" w:space="0" w:color="000000"/>
              <w:bottom w:val="single" w:sz="4" w:space="0" w:color="000000"/>
            </w:tcBorders>
          </w:tcPr>
          <w:p w14:paraId="3A9A6E2F"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Муниципальное бюджетное общеобразовательное учреждение средняя общеобразовательная школа № 4</w:t>
            </w:r>
            <w:r w:rsidRPr="005D2EB7">
              <w:rPr>
                <w:rFonts w:ascii="Times New Roman" w:hAnsi="Times New Roman" w:cs="Times New Roman"/>
                <w:color w:val="000000"/>
                <w:lang w:eastAsia="ru-RU"/>
              </w:rPr>
              <w:br/>
            </w:r>
          </w:p>
        </w:tc>
        <w:tc>
          <w:tcPr>
            <w:tcW w:w="1028" w:type="pct"/>
            <w:tcBorders>
              <w:left w:val="single" w:sz="4" w:space="0" w:color="000000"/>
              <w:bottom w:val="single" w:sz="4" w:space="0" w:color="000000"/>
            </w:tcBorders>
            <w:vAlign w:val="center"/>
          </w:tcPr>
          <w:p w14:paraId="5181D8AA"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341</w:t>
            </w:r>
          </w:p>
        </w:tc>
        <w:tc>
          <w:tcPr>
            <w:tcW w:w="929" w:type="pct"/>
            <w:tcBorders>
              <w:left w:val="single" w:sz="4" w:space="0" w:color="000000"/>
              <w:bottom w:val="single" w:sz="4" w:space="0" w:color="000000"/>
            </w:tcBorders>
            <w:vAlign w:val="center"/>
          </w:tcPr>
          <w:p w14:paraId="7D61D88E" w14:textId="4D0477F9" w:rsidR="00CA72FC" w:rsidRPr="00DF56B4" w:rsidRDefault="00DF56B4" w:rsidP="00CA72FC">
            <w:pPr>
              <w:jc w:val="center"/>
              <w:rPr>
                <w:rFonts w:ascii="Times New Roman" w:hAnsi="Times New Roman" w:cs="Times New Roman"/>
              </w:rPr>
            </w:pPr>
            <w:r>
              <w:rPr>
                <w:rFonts w:ascii="Times New Roman" w:hAnsi="Times New Roman" w:cs="Times New Roman"/>
              </w:rPr>
              <w:t>701</w:t>
            </w:r>
          </w:p>
        </w:tc>
        <w:tc>
          <w:tcPr>
            <w:tcW w:w="781" w:type="pct"/>
            <w:tcBorders>
              <w:left w:val="single" w:sz="4" w:space="0" w:color="000000"/>
              <w:bottom w:val="single" w:sz="4" w:space="0" w:color="000000"/>
              <w:right w:val="single" w:sz="4" w:space="0" w:color="000000"/>
            </w:tcBorders>
            <w:vAlign w:val="center"/>
          </w:tcPr>
          <w:p w14:paraId="2DBDC7E2" w14:textId="3C0279E8" w:rsidR="00CA72FC" w:rsidRPr="00DF56B4" w:rsidRDefault="007304DB" w:rsidP="00CA72FC">
            <w:pPr>
              <w:jc w:val="center"/>
              <w:rPr>
                <w:rFonts w:ascii="Times New Roman" w:hAnsi="Times New Roman" w:cs="Times New Roman"/>
              </w:rPr>
            </w:pPr>
            <w:r>
              <w:rPr>
                <w:rFonts w:ascii="Times New Roman" w:hAnsi="Times New Roman" w:cs="Times New Roman"/>
              </w:rPr>
              <w:t>48,64%</w:t>
            </w:r>
          </w:p>
        </w:tc>
      </w:tr>
      <w:tr w:rsidR="00CA72FC" w:rsidRPr="00146975" w14:paraId="0D64D2B3" w14:textId="77777777" w:rsidTr="0076655B">
        <w:trPr>
          <w:trHeight w:val="275"/>
        </w:trPr>
        <w:tc>
          <w:tcPr>
            <w:tcW w:w="361" w:type="pct"/>
            <w:tcBorders>
              <w:left w:val="single" w:sz="4" w:space="0" w:color="000000"/>
              <w:bottom w:val="single" w:sz="4" w:space="0" w:color="000000"/>
            </w:tcBorders>
          </w:tcPr>
          <w:p w14:paraId="65D5D089"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13</w:t>
            </w:r>
          </w:p>
        </w:tc>
        <w:tc>
          <w:tcPr>
            <w:tcW w:w="1901" w:type="pct"/>
            <w:tcBorders>
              <w:left w:val="single" w:sz="4" w:space="0" w:color="000000"/>
              <w:bottom w:val="single" w:sz="4" w:space="0" w:color="000000"/>
            </w:tcBorders>
          </w:tcPr>
          <w:p w14:paraId="56AE0A55"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Муниципальное бюджетное общеобразовательное учреждение средняя общеобразовательная школа № 5</w:t>
            </w:r>
            <w:r w:rsidRPr="005D2EB7">
              <w:rPr>
                <w:rFonts w:ascii="Times New Roman" w:hAnsi="Times New Roman" w:cs="Times New Roman"/>
                <w:color w:val="000000"/>
                <w:lang w:eastAsia="ru-RU"/>
              </w:rPr>
              <w:br/>
            </w:r>
          </w:p>
        </w:tc>
        <w:tc>
          <w:tcPr>
            <w:tcW w:w="1028" w:type="pct"/>
            <w:tcBorders>
              <w:left w:val="single" w:sz="4" w:space="0" w:color="000000"/>
              <w:bottom w:val="single" w:sz="4" w:space="0" w:color="000000"/>
            </w:tcBorders>
            <w:vAlign w:val="center"/>
          </w:tcPr>
          <w:p w14:paraId="6DCF54AA"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338</w:t>
            </w:r>
          </w:p>
        </w:tc>
        <w:tc>
          <w:tcPr>
            <w:tcW w:w="929" w:type="pct"/>
            <w:tcBorders>
              <w:left w:val="single" w:sz="4" w:space="0" w:color="000000"/>
              <w:bottom w:val="single" w:sz="4" w:space="0" w:color="000000"/>
            </w:tcBorders>
            <w:vAlign w:val="center"/>
          </w:tcPr>
          <w:p w14:paraId="45EFEC47" w14:textId="74763D24" w:rsidR="00CA72FC" w:rsidRPr="00DF56B4" w:rsidRDefault="00DF56B4" w:rsidP="00CA72FC">
            <w:pPr>
              <w:jc w:val="center"/>
              <w:rPr>
                <w:rFonts w:ascii="Times New Roman" w:hAnsi="Times New Roman" w:cs="Times New Roman"/>
              </w:rPr>
            </w:pPr>
            <w:r w:rsidRPr="00DF56B4">
              <w:rPr>
                <w:rFonts w:ascii="Times New Roman" w:hAnsi="Times New Roman" w:cs="Times New Roman"/>
              </w:rPr>
              <w:t>742</w:t>
            </w:r>
          </w:p>
        </w:tc>
        <w:tc>
          <w:tcPr>
            <w:tcW w:w="781" w:type="pct"/>
            <w:tcBorders>
              <w:left w:val="single" w:sz="4" w:space="0" w:color="000000"/>
              <w:bottom w:val="single" w:sz="4" w:space="0" w:color="000000"/>
              <w:right w:val="single" w:sz="4" w:space="0" w:color="000000"/>
            </w:tcBorders>
            <w:vAlign w:val="center"/>
          </w:tcPr>
          <w:p w14:paraId="204836A3" w14:textId="6ABAED67" w:rsidR="00CA72FC" w:rsidRPr="00DF56B4" w:rsidRDefault="007304DB" w:rsidP="00CA72FC">
            <w:pPr>
              <w:jc w:val="center"/>
              <w:rPr>
                <w:rFonts w:ascii="Times New Roman" w:hAnsi="Times New Roman" w:cs="Times New Roman"/>
              </w:rPr>
            </w:pPr>
            <w:r>
              <w:rPr>
                <w:rFonts w:ascii="Times New Roman" w:hAnsi="Times New Roman" w:cs="Times New Roman"/>
              </w:rPr>
              <w:t>45,55%</w:t>
            </w:r>
          </w:p>
        </w:tc>
      </w:tr>
      <w:tr w:rsidR="00CA72FC" w:rsidRPr="00146975" w14:paraId="40794AA9" w14:textId="77777777" w:rsidTr="0076655B">
        <w:trPr>
          <w:trHeight w:val="275"/>
        </w:trPr>
        <w:tc>
          <w:tcPr>
            <w:tcW w:w="361" w:type="pct"/>
            <w:tcBorders>
              <w:left w:val="single" w:sz="4" w:space="0" w:color="000000"/>
              <w:bottom w:val="single" w:sz="4" w:space="0" w:color="000000"/>
            </w:tcBorders>
          </w:tcPr>
          <w:p w14:paraId="6FF3DB71"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14</w:t>
            </w:r>
          </w:p>
        </w:tc>
        <w:tc>
          <w:tcPr>
            <w:tcW w:w="1901" w:type="pct"/>
            <w:tcBorders>
              <w:left w:val="single" w:sz="4" w:space="0" w:color="000000"/>
              <w:bottom w:val="single" w:sz="4" w:space="0" w:color="000000"/>
            </w:tcBorders>
          </w:tcPr>
          <w:p w14:paraId="793663A6"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общеобразовательное учреждение средняя общеобразовательная школа №7 им. В.П. Астафьева </w:t>
            </w:r>
          </w:p>
        </w:tc>
        <w:tc>
          <w:tcPr>
            <w:tcW w:w="1028" w:type="pct"/>
            <w:tcBorders>
              <w:left w:val="single" w:sz="4" w:space="0" w:color="000000"/>
              <w:bottom w:val="single" w:sz="4" w:space="0" w:color="000000"/>
            </w:tcBorders>
            <w:vAlign w:val="center"/>
          </w:tcPr>
          <w:p w14:paraId="3699E332"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106</w:t>
            </w:r>
          </w:p>
        </w:tc>
        <w:tc>
          <w:tcPr>
            <w:tcW w:w="929" w:type="pct"/>
            <w:tcBorders>
              <w:left w:val="single" w:sz="4" w:space="0" w:color="000000"/>
              <w:bottom w:val="single" w:sz="4" w:space="0" w:color="000000"/>
            </w:tcBorders>
            <w:vAlign w:val="center"/>
          </w:tcPr>
          <w:p w14:paraId="48ADD3CC" w14:textId="40D90A2B" w:rsidR="00CA72FC" w:rsidRPr="00DF56B4" w:rsidRDefault="00DF56B4" w:rsidP="00CA72FC">
            <w:pPr>
              <w:jc w:val="center"/>
              <w:rPr>
                <w:rFonts w:ascii="Times New Roman" w:hAnsi="Times New Roman" w:cs="Times New Roman"/>
              </w:rPr>
            </w:pPr>
            <w:r>
              <w:rPr>
                <w:rFonts w:ascii="Times New Roman" w:hAnsi="Times New Roman" w:cs="Times New Roman"/>
              </w:rPr>
              <w:t>242</w:t>
            </w:r>
          </w:p>
        </w:tc>
        <w:tc>
          <w:tcPr>
            <w:tcW w:w="781" w:type="pct"/>
            <w:tcBorders>
              <w:left w:val="single" w:sz="4" w:space="0" w:color="000000"/>
              <w:bottom w:val="single" w:sz="4" w:space="0" w:color="000000"/>
              <w:right w:val="single" w:sz="4" w:space="0" w:color="000000"/>
            </w:tcBorders>
            <w:vAlign w:val="center"/>
          </w:tcPr>
          <w:p w14:paraId="4FA322C2" w14:textId="33BD1DE3" w:rsidR="00CA72FC" w:rsidRPr="00DF56B4" w:rsidRDefault="007304DB" w:rsidP="00CA72FC">
            <w:pPr>
              <w:jc w:val="center"/>
              <w:rPr>
                <w:rFonts w:ascii="Times New Roman" w:hAnsi="Times New Roman" w:cs="Times New Roman"/>
              </w:rPr>
            </w:pPr>
            <w:r>
              <w:rPr>
                <w:rFonts w:ascii="Times New Roman" w:hAnsi="Times New Roman" w:cs="Times New Roman"/>
              </w:rPr>
              <w:t>43,80%</w:t>
            </w:r>
          </w:p>
        </w:tc>
      </w:tr>
      <w:tr w:rsidR="00CA72FC" w:rsidRPr="00146975" w14:paraId="77953F1C" w14:textId="77777777" w:rsidTr="0076655B">
        <w:trPr>
          <w:trHeight w:val="275"/>
        </w:trPr>
        <w:tc>
          <w:tcPr>
            <w:tcW w:w="361" w:type="pct"/>
            <w:tcBorders>
              <w:left w:val="single" w:sz="4" w:space="0" w:color="000000"/>
              <w:bottom w:val="single" w:sz="4" w:space="0" w:color="000000"/>
            </w:tcBorders>
          </w:tcPr>
          <w:p w14:paraId="08321B9A"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15</w:t>
            </w:r>
          </w:p>
        </w:tc>
        <w:tc>
          <w:tcPr>
            <w:tcW w:w="1901" w:type="pct"/>
            <w:tcBorders>
              <w:left w:val="single" w:sz="4" w:space="0" w:color="000000"/>
              <w:bottom w:val="single" w:sz="4" w:space="0" w:color="000000"/>
            </w:tcBorders>
          </w:tcPr>
          <w:p w14:paraId="05598D22"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Муниципальное бюджетное общеобразовательное учреждение средняя общеобразовательная школа № 9</w:t>
            </w:r>
            <w:r w:rsidRPr="005D2EB7">
              <w:rPr>
                <w:rFonts w:ascii="Times New Roman" w:hAnsi="Times New Roman" w:cs="Times New Roman"/>
                <w:color w:val="000000"/>
                <w:lang w:eastAsia="ru-RU"/>
              </w:rPr>
              <w:br/>
            </w:r>
          </w:p>
        </w:tc>
        <w:tc>
          <w:tcPr>
            <w:tcW w:w="1028" w:type="pct"/>
            <w:tcBorders>
              <w:left w:val="single" w:sz="4" w:space="0" w:color="000000"/>
              <w:bottom w:val="single" w:sz="4" w:space="0" w:color="000000"/>
            </w:tcBorders>
            <w:vAlign w:val="center"/>
          </w:tcPr>
          <w:p w14:paraId="57880EF1"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280</w:t>
            </w:r>
          </w:p>
        </w:tc>
        <w:tc>
          <w:tcPr>
            <w:tcW w:w="929" w:type="pct"/>
            <w:tcBorders>
              <w:left w:val="single" w:sz="4" w:space="0" w:color="000000"/>
              <w:bottom w:val="single" w:sz="4" w:space="0" w:color="000000"/>
            </w:tcBorders>
            <w:vAlign w:val="center"/>
          </w:tcPr>
          <w:p w14:paraId="19B2193B" w14:textId="0DC8A949" w:rsidR="00CA72FC" w:rsidRPr="00DF56B4" w:rsidRDefault="00DF56B4" w:rsidP="00CA72FC">
            <w:pPr>
              <w:jc w:val="center"/>
              <w:rPr>
                <w:rFonts w:ascii="Times New Roman" w:hAnsi="Times New Roman" w:cs="Times New Roman"/>
              </w:rPr>
            </w:pPr>
            <w:r>
              <w:rPr>
                <w:rFonts w:ascii="Times New Roman" w:hAnsi="Times New Roman" w:cs="Times New Roman"/>
              </w:rPr>
              <w:t>695</w:t>
            </w:r>
          </w:p>
        </w:tc>
        <w:tc>
          <w:tcPr>
            <w:tcW w:w="781" w:type="pct"/>
            <w:tcBorders>
              <w:left w:val="single" w:sz="4" w:space="0" w:color="000000"/>
              <w:bottom w:val="single" w:sz="4" w:space="0" w:color="000000"/>
              <w:right w:val="single" w:sz="4" w:space="0" w:color="000000"/>
            </w:tcBorders>
            <w:vAlign w:val="center"/>
          </w:tcPr>
          <w:p w14:paraId="607EB291" w14:textId="7F5C151C" w:rsidR="00CA72FC" w:rsidRPr="00DF56B4" w:rsidRDefault="007304DB" w:rsidP="00CA72FC">
            <w:pPr>
              <w:jc w:val="center"/>
              <w:rPr>
                <w:rFonts w:ascii="Times New Roman" w:hAnsi="Times New Roman" w:cs="Times New Roman"/>
              </w:rPr>
            </w:pPr>
            <w:r>
              <w:rPr>
                <w:rFonts w:ascii="Times New Roman" w:hAnsi="Times New Roman" w:cs="Times New Roman"/>
              </w:rPr>
              <w:t>40,29%</w:t>
            </w:r>
          </w:p>
        </w:tc>
      </w:tr>
      <w:tr w:rsidR="00CA72FC" w:rsidRPr="00146975" w14:paraId="2CAD131D" w14:textId="77777777" w:rsidTr="0076655B">
        <w:trPr>
          <w:trHeight w:val="275"/>
        </w:trPr>
        <w:tc>
          <w:tcPr>
            <w:tcW w:w="361" w:type="pct"/>
            <w:tcBorders>
              <w:left w:val="single" w:sz="4" w:space="0" w:color="000000"/>
              <w:bottom w:val="single" w:sz="4" w:space="0" w:color="000000"/>
            </w:tcBorders>
          </w:tcPr>
          <w:p w14:paraId="33A31E97"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16</w:t>
            </w:r>
          </w:p>
        </w:tc>
        <w:tc>
          <w:tcPr>
            <w:tcW w:w="1901" w:type="pct"/>
            <w:tcBorders>
              <w:left w:val="single" w:sz="4" w:space="0" w:color="000000"/>
              <w:bottom w:val="single" w:sz="4" w:space="0" w:color="000000"/>
            </w:tcBorders>
          </w:tcPr>
          <w:p w14:paraId="13D965CB"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автономное общеобразовательное учреждение гимназия №10 имени А.Е. Бочкина </w:t>
            </w:r>
          </w:p>
        </w:tc>
        <w:tc>
          <w:tcPr>
            <w:tcW w:w="1028" w:type="pct"/>
            <w:tcBorders>
              <w:left w:val="single" w:sz="4" w:space="0" w:color="000000"/>
              <w:bottom w:val="single" w:sz="4" w:space="0" w:color="auto"/>
            </w:tcBorders>
            <w:vAlign w:val="center"/>
          </w:tcPr>
          <w:p w14:paraId="1622D58B"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517</w:t>
            </w:r>
          </w:p>
        </w:tc>
        <w:tc>
          <w:tcPr>
            <w:tcW w:w="929" w:type="pct"/>
            <w:tcBorders>
              <w:left w:val="single" w:sz="4" w:space="0" w:color="000000"/>
              <w:bottom w:val="single" w:sz="4" w:space="0" w:color="auto"/>
            </w:tcBorders>
            <w:vAlign w:val="center"/>
          </w:tcPr>
          <w:p w14:paraId="51670332" w14:textId="0C87E3D8" w:rsidR="00CA72FC" w:rsidRPr="00DF56B4" w:rsidRDefault="00DF56B4" w:rsidP="00CA72FC">
            <w:pPr>
              <w:jc w:val="center"/>
              <w:rPr>
                <w:rFonts w:ascii="Times New Roman" w:hAnsi="Times New Roman" w:cs="Times New Roman"/>
              </w:rPr>
            </w:pPr>
            <w:r>
              <w:rPr>
                <w:rFonts w:ascii="Times New Roman" w:hAnsi="Times New Roman" w:cs="Times New Roman"/>
              </w:rPr>
              <w:t>1026</w:t>
            </w:r>
          </w:p>
        </w:tc>
        <w:tc>
          <w:tcPr>
            <w:tcW w:w="781" w:type="pct"/>
            <w:tcBorders>
              <w:left w:val="single" w:sz="4" w:space="0" w:color="000000"/>
              <w:bottom w:val="single" w:sz="4" w:space="0" w:color="auto"/>
              <w:right w:val="single" w:sz="4" w:space="0" w:color="000000"/>
            </w:tcBorders>
            <w:vAlign w:val="center"/>
          </w:tcPr>
          <w:p w14:paraId="77F27CDD" w14:textId="3CB7D8E8" w:rsidR="00CA72FC" w:rsidRPr="00DF56B4" w:rsidRDefault="007304DB" w:rsidP="00CA72FC">
            <w:pPr>
              <w:jc w:val="center"/>
              <w:rPr>
                <w:rFonts w:ascii="Times New Roman" w:hAnsi="Times New Roman" w:cs="Times New Roman"/>
              </w:rPr>
            </w:pPr>
            <w:r>
              <w:rPr>
                <w:rFonts w:ascii="Times New Roman" w:hAnsi="Times New Roman" w:cs="Times New Roman"/>
              </w:rPr>
              <w:t>50,39%</w:t>
            </w:r>
          </w:p>
        </w:tc>
      </w:tr>
      <w:tr w:rsidR="0076655B" w:rsidRPr="00146975" w14:paraId="1FD08614" w14:textId="77777777" w:rsidTr="00DF56B4">
        <w:trPr>
          <w:trHeight w:val="275"/>
        </w:trPr>
        <w:tc>
          <w:tcPr>
            <w:tcW w:w="361" w:type="pct"/>
            <w:tcBorders>
              <w:left w:val="single" w:sz="4" w:space="0" w:color="000000"/>
              <w:bottom w:val="single" w:sz="4" w:space="0" w:color="auto"/>
            </w:tcBorders>
          </w:tcPr>
          <w:p w14:paraId="06C2F783" w14:textId="77777777" w:rsidR="0076655B" w:rsidRPr="00146975" w:rsidRDefault="0076655B"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17</w:t>
            </w:r>
          </w:p>
          <w:p w14:paraId="009E0402" w14:textId="77777777" w:rsidR="0076655B" w:rsidRPr="00146975" w:rsidRDefault="0076655B" w:rsidP="00CA72FC">
            <w:pPr>
              <w:tabs>
                <w:tab w:val="left" w:pos="10605"/>
              </w:tabs>
              <w:jc w:val="center"/>
              <w:rPr>
                <w:rFonts w:ascii="Times New Roman" w:eastAsia="Calibri" w:hAnsi="Times New Roman" w:cs="Times New Roman"/>
                <w:bCs/>
                <w:sz w:val="22"/>
                <w:szCs w:val="22"/>
              </w:rPr>
            </w:pPr>
          </w:p>
        </w:tc>
        <w:tc>
          <w:tcPr>
            <w:tcW w:w="1901" w:type="pct"/>
            <w:tcBorders>
              <w:left w:val="single" w:sz="4" w:space="0" w:color="000000"/>
              <w:bottom w:val="single" w:sz="4" w:space="0" w:color="auto"/>
              <w:right w:val="single" w:sz="4" w:space="0" w:color="auto"/>
            </w:tcBorders>
          </w:tcPr>
          <w:p w14:paraId="490C62AB" w14:textId="77777777" w:rsidR="0076655B" w:rsidRPr="005D2EB7" w:rsidRDefault="0076655B"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образовательное учреждение дополнительного образования «Дом детского творчества» </w:t>
            </w:r>
          </w:p>
        </w:tc>
        <w:tc>
          <w:tcPr>
            <w:tcW w:w="1028" w:type="pct"/>
            <w:tcBorders>
              <w:top w:val="single" w:sz="4" w:space="0" w:color="auto"/>
              <w:left w:val="single" w:sz="4" w:space="0" w:color="auto"/>
              <w:bottom w:val="single" w:sz="4" w:space="0" w:color="auto"/>
              <w:right w:val="single" w:sz="4" w:space="0" w:color="auto"/>
            </w:tcBorders>
            <w:vAlign w:val="center"/>
          </w:tcPr>
          <w:p w14:paraId="7B321ED3" w14:textId="77777777" w:rsidR="0076655B" w:rsidRPr="00DD2030" w:rsidRDefault="0076655B" w:rsidP="00CA72FC">
            <w:pPr>
              <w:jc w:val="center"/>
              <w:rPr>
                <w:rFonts w:ascii="Times New Roman" w:hAnsi="Times New Roman" w:cs="Times New Roman"/>
                <w:highlight w:val="yellow"/>
              </w:rPr>
            </w:pPr>
            <w:r>
              <w:rPr>
                <w:rFonts w:ascii="Times New Roman" w:eastAsia="Calibri" w:hAnsi="Times New Roman" w:cs="Times New Roman"/>
                <w:bCs/>
                <w:sz w:val="22"/>
                <w:szCs w:val="22"/>
              </w:rPr>
              <w:t>705</w:t>
            </w:r>
          </w:p>
        </w:tc>
        <w:tc>
          <w:tcPr>
            <w:tcW w:w="929" w:type="pct"/>
            <w:tcBorders>
              <w:top w:val="single" w:sz="4" w:space="0" w:color="auto"/>
              <w:left w:val="single" w:sz="4" w:space="0" w:color="auto"/>
              <w:bottom w:val="single" w:sz="4" w:space="0" w:color="auto"/>
              <w:right w:val="single" w:sz="4" w:space="0" w:color="auto"/>
            </w:tcBorders>
            <w:vAlign w:val="center"/>
          </w:tcPr>
          <w:p w14:paraId="4CD56EC0" w14:textId="091F916B" w:rsidR="0076655B" w:rsidRPr="00DF56B4" w:rsidRDefault="00DF56B4" w:rsidP="00CA72FC">
            <w:pPr>
              <w:jc w:val="center"/>
              <w:rPr>
                <w:rFonts w:ascii="Times New Roman" w:hAnsi="Times New Roman" w:cs="Times New Roman"/>
              </w:rPr>
            </w:pPr>
            <w:r>
              <w:rPr>
                <w:rFonts w:ascii="Times New Roman" w:hAnsi="Times New Roman" w:cs="Times New Roman"/>
              </w:rPr>
              <w:t>1739</w:t>
            </w:r>
          </w:p>
        </w:tc>
        <w:tc>
          <w:tcPr>
            <w:tcW w:w="781" w:type="pct"/>
            <w:tcBorders>
              <w:top w:val="single" w:sz="4" w:space="0" w:color="auto"/>
              <w:left w:val="single" w:sz="4" w:space="0" w:color="auto"/>
              <w:bottom w:val="single" w:sz="4" w:space="0" w:color="auto"/>
              <w:right w:val="single" w:sz="4" w:space="0" w:color="auto"/>
            </w:tcBorders>
            <w:vAlign w:val="center"/>
          </w:tcPr>
          <w:p w14:paraId="33069D62" w14:textId="52AE4177" w:rsidR="0076655B" w:rsidRPr="00DF56B4" w:rsidRDefault="007304DB" w:rsidP="00CA72FC">
            <w:pPr>
              <w:jc w:val="center"/>
              <w:rPr>
                <w:rFonts w:ascii="Times New Roman" w:hAnsi="Times New Roman" w:cs="Times New Roman"/>
              </w:rPr>
            </w:pPr>
            <w:r>
              <w:rPr>
                <w:rFonts w:ascii="Times New Roman" w:hAnsi="Times New Roman" w:cs="Times New Roman"/>
              </w:rPr>
              <w:t>40,54%</w:t>
            </w:r>
          </w:p>
        </w:tc>
      </w:tr>
      <w:tr w:rsidR="00CA72FC" w:rsidRPr="00146975" w14:paraId="01924F6F" w14:textId="77777777" w:rsidTr="00DF56B4">
        <w:trPr>
          <w:trHeight w:val="275"/>
        </w:trPr>
        <w:tc>
          <w:tcPr>
            <w:tcW w:w="361" w:type="pct"/>
            <w:tcBorders>
              <w:top w:val="single" w:sz="4" w:space="0" w:color="auto"/>
              <w:left w:val="single" w:sz="4" w:space="0" w:color="000000"/>
              <w:bottom w:val="single" w:sz="4" w:space="0" w:color="000000"/>
            </w:tcBorders>
          </w:tcPr>
          <w:p w14:paraId="43A29B5D"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18</w:t>
            </w:r>
          </w:p>
        </w:tc>
        <w:tc>
          <w:tcPr>
            <w:tcW w:w="1901" w:type="pct"/>
            <w:tcBorders>
              <w:top w:val="single" w:sz="4" w:space="0" w:color="auto"/>
              <w:left w:val="single" w:sz="4" w:space="0" w:color="000000"/>
              <w:bottom w:val="single" w:sz="4" w:space="0" w:color="000000"/>
            </w:tcBorders>
          </w:tcPr>
          <w:p w14:paraId="502F18D9"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bCs/>
                <w:lang w:eastAsia="ru-RU"/>
              </w:rPr>
            </w:pPr>
            <w:r w:rsidRPr="005D2EB7">
              <w:rPr>
                <w:rFonts w:ascii="Times New Roman" w:hAnsi="Times New Roman" w:cs="Times New Roman"/>
                <w:color w:val="000000"/>
                <w:lang w:eastAsia="ru-RU"/>
              </w:rPr>
              <w:t xml:space="preserve">Муниципальное бюджетное учреждение дополнительного образования "Детская Школа Искусств города Дивногорска" </w:t>
            </w:r>
          </w:p>
        </w:tc>
        <w:tc>
          <w:tcPr>
            <w:tcW w:w="1028" w:type="pct"/>
            <w:tcBorders>
              <w:top w:val="single" w:sz="4" w:space="0" w:color="auto"/>
              <w:left w:val="single" w:sz="4" w:space="0" w:color="000000"/>
              <w:bottom w:val="single" w:sz="4" w:space="0" w:color="000000"/>
            </w:tcBorders>
            <w:vAlign w:val="center"/>
          </w:tcPr>
          <w:p w14:paraId="39D92369"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172</w:t>
            </w:r>
          </w:p>
        </w:tc>
        <w:tc>
          <w:tcPr>
            <w:tcW w:w="929" w:type="pct"/>
            <w:tcBorders>
              <w:top w:val="single" w:sz="4" w:space="0" w:color="auto"/>
              <w:left w:val="single" w:sz="4" w:space="0" w:color="000000"/>
              <w:bottom w:val="single" w:sz="4" w:space="0" w:color="000000"/>
            </w:tcBorders>
            <w:vAlign w:val="center"/>
          </w:tcPr>
          <w:p w14:paraId="5A30402B" w14:textId="3E92366D" w:rsidR="00CA72FC" w:rsidRPr="00DF56B4" w:rsidRDefault="00DF56B4" w:rsidP="00CA72FC">
            <w:pPr>
              <w:jc w:val="center"/>
              <w:rPr>
                <w:rFonts w:ascii="Times New Roman" w:hAnsi="Times New Roman" w:cs="Times New Roman"/>
              </w:rPr>
            </w:pPr>
            <w:r>
              <w:rPr>
                <w:rFonts w:ascii="Times New Roman" w:hAnsi="Times New Roman" w:cs="Times New Roman"/>
              </w:rPr>
              <w:t>319</w:t>
            </w:r>
          </w:p>
        </w:tc>
        <w:tc>
          <w:tcPr>
            <w:tcW w:w="781" w:type="pct"/>
            <w:tcBorders>
              <w:top w:val="single" w:sz="4" w:space="0" w:color="auto"/>
              <w:left w:val="single" w:sz="4" w:space="0" w:color="000000"/>
              <w:bottom w:val="single" w:sz="4" w:space="0" w:color="000000"/>
              <w:right w:val="single" w:sz="4" w:space="0" w:color="000000"/>
            </w:tcBorders>
            <w:vAlign w:val="center"/>
          </w:tcPr>
          <w:p w14:paraId="081AA756" w14:textId="48B6B295" w:rsidR="00CA72FC" w:rsidRPr="00DF56B4" w:rsidRDefault="007304DB" w:rsidP="00CA72FC">
            <w:pPr>
              <w:jc w:val="center"/>
              <w:rPr>
                <w:rFonts w:ascii="Times New Roman" w:hAnsi="Times New Roman" w:cs="Times New Roman"/>
              </w:rPr>
            </w:pPr>
            <w:r>
              <w:rPr>
                <w:rFonts w:ascii="Times New Roman" w:hAnsi="Times New Roman" w:cs="Times New Roman"/>
              </w:rPr>
              <w:t>53,92%</w:t>
            </w:r>
          </w:p>
        </w:tc>
      </w:tr>
      <w:tr w:rsidR="00CA72FC" w:rsidRPr="00146975" w14:paraId="63420AB7" w14:textId="77777777" w:rsidTr="0076655B">
        <w:trPr>
          <w:trHeight w:val="275"/>
        </w:trPr>
        <w:tc>
          <w:tcPr>
            <w:tcW w:w="361" w:type="pct"/>
            <w:tcBorders>
              <w:left w:val="single" w:sz="4" w:space="0" w:color="000000"/>
              <w:bottom w:val="single" w:sz="4" w:space="0" w:color="000000"/>
            </w:tcBorders>
          </w:tcPr>
          <w:p w14:paraId="64FE09D9" w14:textId="77777777" w:rsidR="00CA72FC" w:rsidRPr="00146975" w:rsidRDefault="00CA72FC"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19</w:t>
            </w:r>
          </w:p>
        </w:tc>
        <w:tc>
          <w:tcPr>
            <w:tcW w:w="1901" w:type="pct"/>
            <w:tcBorders>
              <w:left w:val="single" w:sz="4" w:space="0" w:color="000000"/>
              <w:bottom w:val="single" w:sz="4" w:space="0" w:color="000000"/>
            </w:tcBorders>
          </w:tcPr>
          <w:p w14:paraId="00CCB057" w14:textId="77777777" w:rsidR="00CA72FC" w:rsidRPr="005D2EB7" w:rsidRDefault="00CA72FC" w:rsidP="00CA72FC">
            <w:pPr>
              <w:widowControl w:val="0"/>
              <w:autoSpaceDE w:val="0"/>
              <w:autoSpaceDN w:val="0"/>
              <w:adjustRightInd w:val="0"/>
              <w:spacing w:line="254" w:lineRule="auto"/>
              <w:rPr>
                <w:rFonts w:ascii="Times New Roman" w:hAnsi="Times New Roman" w:cs="Times New Roman"/>
                <w:color w:val="000000"/>
                <w:lang w:eastAsia="ru-RU"/>
              </w:rPr>
            </w:pPr>
            <w:r w:rsidRPr="005D2EB7">
              <w:rPr>
                <w:rFonts w:ascii="Times New Roman" w:hAnsi="Times New Roman" w:cs="Times New Roman"/>
                <w:color w:val="000000"/>
                <w:lang w:eastAsia="ru-RU"/>
              </w:rPr>
              <w:t xml:space="preserve">Муниципальное бюджетное учреждение дополнительного образования "Дивногорская художественная школа им. Е.А. Шепелевича" </w:t>
            </w:r>
          </w:p>
        </w:tc>
        <w:tc>
          <w:tcPr>
            <w:tcW w:w="1028" w:type="pct"/>
            <w:tcBorders>
              <w:left w:val="single" w:sz="4" w:space="0" w:color="000000"/>
              <w:bottom w:val="single" w:sz="4" w:space="0" w:color="000000"/>
            </w:tcBorders>
            <w:vAlign w:val="center"/>
          </w:tcPr>
          <w:p w14:paraId="4795A4C4" w14:textId="77777777" w:rsidR="00CA72FC" w:rsidRDefault="00B221E9" w:rsidP="00CA72FC">
            <w:pPr>
              <w:tabs>
                <w:tab w:val="left" w:pos="10605"/>
              </w:tabs>
              <w:jc w:val="center"/>
              <w:rPr>
                <w:rFonts w:ascii="Times New Roman" w:eastAsia="Calibri" w:hAnsi="Times New Roman" w:cs="Times New Roman"/>
                <w:bCs/>
                <w:sz w:val="22"/>
                <w:szCs w:val="22"/>
              </w:rPr>
            </w:pPr>
            <w:r>
              <w:rPr>
                <w:rFonts w:ascii="Times New Roman" w:eastAsia="Calibri" w:hAnsi="Times New Roman" w:cs="Times New Roman"/>
                <w:bCs/>
                <w:sz w:val="22"/>
                <w:szCs w:val="22"/>
              </w:rPr>
              <w:t>128</w:t>
            </w:r>
          </w:p>
        </w:tc>
        <w:tc>
          <w:tcPr>
            <w:tcW w:w="929" w:type="pct"/>
            <w:tcBorders>
              <w:left w:val="single" w:sz="4" w:space="0" w:color="000000"/>
              <w:bottom w:val="single" w:sz="4" w:space="0" w:color="000000"/>
            </w:tcBorders>
            <w:vAlign w:val="center"/>
          </w:tcPr>
          <w:p w14:paraId="52DEBEA8" w14:textId="66DDA11E" w:rsidR="00CA72FC" w:rsidRPr="0076655B" w:rsidRDefault="00DF56B4" w:rsidP="00CA72FC">
            <w:pPr>
              <w:jc w:val="center"/>
              <w:rPr>
                <w:rFonts w:ascii="Times New Roman" w:hAnsi="Times New Roman" w:cs="Times New Roman"/>
              </w:rPr>
            </w:pPr>
            <w:r>
              <w:rPr>
                <w:rFonts w:ascii="Times New Roman" w:hAnsi="Times New Roman" w:cs="Times New Roman"/>
              </w:rPr>
              <w:t>291</w:t>
            </w:r>
          </w:p>
        </w:tc>
        <w:tc>
          <w:tcPr>
            <w:tcW w:w="781" w:type="pct"/>
            <w:tcBorders>
              <w:left w:val="single" w:sz="4" w:space="0" w:color="000000"/>
              <w:bottom w:val="single" w:sz="4" w:space="0" w:color="000000"/>
              <w:right w:val="single" w:sz="4" w:space="0" w:color="000000"/>
            </w:tcBorders>
            <w:vAlign w:val="center"/>
          </w:tcPr>
          <w:p w14:paraId="464514F6" w14:textId="13A03497" w:rsidR="00CA72FC" w:rsidRPr="0076655B" w:rsidRDefault="007304DB" w:rsidP="00CA72FC">
            <w:pPr>
              <w:jc w:val="center"/>
              <w:rPr>
                <w:rFonts w:ascii="Times New Roman" w:hAnsi="Times New Roman" w:cs="Times New Roman"/>
              </w:rPr>
            </w:pPr>
            <w:r>
              <w:rPr>
                <w:rFonts w:ascii="Times New Roman" w:hAnsi="Times New Roman" w:cs="Times New Roman"/>
              </w:rPr>
              <w:t>43,99</w:t>
            </w:r>
            <w:r w:rsidR="002203E2">
              <w:rPr>
                <w:rFonts w:ascii="Times New Roman" w:hAnsi="Times New Roman" w:cs="Times New Roman"/>
              </w:rPr>
              <w:t>%</w:t>
            </w:r>
          </w:p>
        </w:tc>
      </w:tr>
      <w:tr w:rsidR="00CA72FC" w:rsidRPr="00146975" w14:paraId="73A28AB4" w14:textId="77777777" w:rsidTr="0076655B">
        <w:trPr>
          <w:trHeight w:val="300"/>
        </w:trPr>
        <w:tc>
          <w:tcPr>
            <w:tcW w:w="2262" w:type="pct"/>
            <w:gridSpan w:val="2"/>
            <w:tcBorders>
              <w:top w:val="single" w:sz="4" w:space="0" w:color="000000"/>
              <w:left w:val="single" w:sz="4" w:space="0" w:color="000000"/>
              <w:bottom w:val="single" w:sz="4" w:space="0" w:color="000000"/>
            </w:tcBorders>
            <w:vAlign w:val="center"/>
          </w:tcPr>
          <w:p w14:paraId="77A1F727" w14:textId="77777777" w:rsidR="00CA72FC" w:rsidRPr="00146975" w:rsidRDefault="00CA72FC" w:rsidP="00CA72FC">
            <w:pPr>
              <w:jc w:val="center"/>
              <w:rPr>
                <w:rFonts w:ascii="Times New Roman" w:hAnsi="Times New Roman" w:cs="Times New Roman"/>
              </w:rPr>
            </w:pPr>
            <w:r w:rsidRPr="00146975">
              <w:rPr>
                <w:rFonts w:ascii="Times New Roman" w:hAnsi="Times New Roman" w:cs="Times New Roman"/>
                <w:b/>
              </w:rPr>
              <w:t>Итого</w:t>
            </w:r>
          </w:p>
        </w:tc>
        <w:tc>
          <w:tcPr>
            <w:tcW w:w="1028" w:type="pct"/>
            <w:tcBorders>
              <w:top w:val="single" w:sz="4" w:space="0" w:color="000000"/>
              <w:left w:val="single" w:sz="4" w:space="0" w:color="000000"/>
              <w:bottom w:val="single" w:sz="4" w:space="0" w:color="000000"/>
            </w:tcBorders>
            <w:vAlign w:val="center"/>
          </w:tcPr>
          <w:p w14:paraId="1B9389DB" w14:textId="77777777" w:rsidR="00CA72FC" w:rsidRPr="00146975" w:rsidRDefault="00B221E9" w:rsidP="00CA72FC">
            <w:pPr>
              <w:jc w:val="center"/>
              <w:rPr>
                <w:rFonts w:ascii="Times New Roman" w:hAnsi="Times New Roman" w:cs="Times New Roman"/>
              </w:rPr>
            </w:pPr>
            <w:r>
              <w:rPr>
                <w:rFonts w:ascii="Times New Roman" w:hAnsi="Times New Roman" w:cs="Times New Roman"/>
              </w:rPr>
              <w:t>3</w:t>
            </w:r>
            <w:r w:rsidR="0076655B">
              <w:rPr>
                <w:rFonts w:ascii="Times New Roman" w:hAnsi="Times New Roman" w:cs="Times New Roman"/>
              </w:rPr>
              <w:t>635</w:t>
            </w:r>
          </w:p>
        </w:tc>
        <w:tc>
          <w:tcPr>
            <w:tcW w:w="929" w:type="pct"/>
            <w:tcBorders>
              <w:top w:val="single" w:sz="4" w:space="0" w:color="000000"/>
              <w:left w:val="single" w:sz="4" w:space="0" w:color="000000"/>
              <w:bottom w:val="single" w:sz="4" w:space="0" w:color="000000"/>
            </w:tcBorders>
            <w:vAlign w:val="center"/>
          </w:tcPr>
          <w:p w14:paraId="061C659D" w14:textId="18243455" w:rsidR="00CA72FC" w:rsidRPr="0076655B" w:rsidRDefault="005C5392" w:rsidP="00CA72FC">
            <w:pPr>
              <w:jc w:val="center"/>
              <w:rPr>
                <w:rFonts w:ascii="Times New Roman" w:hAnsi="Times New Roman" w:cs="Times New Roman"/>
              </w:rPr>
            </w:pPr>
            <w:r w:rsidRPr="002203E2">
              <w:rPr>
                <w:rFonts w:ascii="Times New Roman" w:hAnsi="Times New Roman" w:cs="Times New Roman"/>
              </w:rPr>
              <w:t>7</w:t>
            </w:r>
            <w:r w:rsidR="002203E2" w:rsidRPr="002203E2">
              <w:rPr>
                <w:rFonts w:ascii="Times New Roman" w:hAnsi="Times New Roman" w:cs="Times New Roman"/>
              </w:rPr>
              <w:t>716</w:t>
            </w:r>
          </w:p>
        </w:tc>
        <w:tc>
          <w:tcPr>
            <w:tcW w:w="781" w:type="pct"/>
            <w:tcBorders>
              <w:top w:val="single" w:sz="4" w:space="0" w:color="000000"/>
              <w:left w:val="single" w:sz="4" w:space="0" w:color="000000"/>
              <w:bottom w:val="single" w:sz="4" w:space="0" w:color="000000"/>
              <w:right w:val="single" w:sz="4" w:space="0" w:color="000000"/>
            </w:tcBorders>
            <w:vAlign w:val="center"/>
          </w:tcPr>
          <w:p w14:paraId="0A72DD5A" w14:textId="72006143" w:rsidR="00CA72FC" w:rsidRPr="0076655B" w:rsidRDefault="002203E2" w:rsidP="00CA72FC">
            <w:pPr>
              <w:jc w:val="center"/>
              <w:rPr>
                <w:rFonts w:ascii="Times New Roman" w:hAnsi="Times New Roman" w:cs="Times New Roman"/>
              </w:rPr>
            </w:pPr>
            <w:r>
              <w:rPr>
                <w:rFonts w:ascii="Times New Roman" w:hAnsi="Times New Roman" w:cs="Times New Roman"/>
              </w:rPr>
              <w:t>47,11</w:t>
            </w:r>
          </w:p>
        </w:tc>
      </w:tr>
    </w:tbl>
    <w:p w14:paraId="3DB00065" w14:textId="77777777" w:rsidR="00B43611" w:rsidRDefault="00B43611">
      <w:pPr>
        <w:spacing w:line="360" w:lineRule="auto"/>
        <w:ind w:firstLine="709"/>
        <w:jc w:val="both"/>
        <w:rPr>
          <w:rFonts w:ascii="Times New Roman" w:hAnsi="Times New Roman" w:cs="Times New Roman"/>
        </w:rPr>
      </w:pPr>
    </w:p>
    <w:p w14:paraId="240BF6D7" w14:textId="77777777" w:rsidR="00B43611" w:rsidRPr="0033586C" w:rsidRDefault="00B43611">
      <w:pPr>
        <w:spacing w:line="360" w:lineRule="auto"/>
        <w:ind w:firstLine="709"/>
        <w:jc w:val="both"/>
        <w:rPr>
          <w:rFonts w:ascii="Times New Roman" w:hAnsi="Times New Roman" w:cs="Times New Roman"/>
        </w:rPr>
      </w:pPr>
      <w:r w:rsidRPr="0033586C">
        <w:rPr>
          <w:rFonts w:ascii="Times New Roman" w:hAnsi="Times New Roman" w:cs="Times New Roman"/>
        </w:rPr>
        <w:t xml:space="preserve">Активность граждан - участников </w:t>
      </w:r>
      <w:r w:rsidRPr="0033586C">
        <w:rPr>
          <w:rFonts w:ascii="Times New Roman" w:eastAsia="Calibri" w:hAnsi="Times New Roman" w:cs="Times New Roman"/>
        </w:rPr>
        <w:t xml:space="preserve">образовательных отношений по оценке качества образовательных услуг определена как отношение количества участников опроса (количество голосов) к </w:t>
      </w:r>
      <w:r w:rsidR="0033586C" w:rsidRPr="0033586C">
        <w:rPr>
          <w:rFonts w:ascii="Times New Roman" w:hAnsi="Times New Roman" w:cs="Times New Roman"/>
        </w:rPr>
        <w:t>общей численности обучающихся</w:t>
      </w:r>
      <w:r w:rsidR="0033586C" w:rsidRPr="0033586C">
        <w:rPr>
          <w:rFonts w:ascii="Times New Roman" w:eastAsia="Calibri" w:hAnsi="Times New Roman" w:cs="Times New Roman"/>
        </w:rPr>
        <w:t xml:space="preserve"> и </w:t>
      </w:r>
      <w:r w:rsidRPr="0033586C">
        <w:rPr>
          <w:rFonts w:ascii="Times New Roman" w:eastAsia="Calibri" w:hAnsi="Times New Roman" w:cs="Times New Roman"/>
        </w:rPr>
        <w:t>количеству обучающихся в образовательном учреждении</w:t>
      </w:r>
      <w:r w:rsidR="0033586C" w:rsidRPr="0033586C">
        <w:rPr>
          <w:rFonts w:ascii="Times New Roman" w:eastAsia="Calibri" w:hAnsi="Times New Roman" w:cs="Times New Roman"/>
        </w:rPr>
        <w:t xml:space="preserve"> старше 14 лет</w:t>
      </w:r>
      <w:r w:rsidRPr="0033586C">
        <w:rPr>
          <w:rFonts w:ascii="Times New Roman" w:eastAsia="Calibri" w:hAnsi="Times New Roman" w:cs="Times New Roman"/>
        </w:rPr>
        <w:t>, представлена в процентах.</w:t>
      </w:r>
    </w:p>
    <w:p w14:paraId="7A0948E7" w14:textId="77777777" w:rsidR="00B43611" w:rsidRDefault="00EB2DD8">
      <w:pPr>
        <w:spacing w:line="360" w:lineRule="auto"/>
        <w:ind w:firstLine="709"/>
        <w:jc w:val="both"/>
        <w:rPr>
          <w:rFonts w:ascii="Times New Roman" w:hAnsi="Times New Roman" w:cs="Times New Roman"/>
        </w:rPr>
      </w:pPr>
      <w:r>
        <w:rPr>
          <w:rFonts w:ascii="Times New Roman" w:hAnsi="Times New Roman" w:cs="Times New Roman"/>
        </w:rPr>
        <w:t>Все</w:t>
      </w:r>
      <w:r w:rsidR="00B43611" w:rsidRPr="0033586C">
        <w:rPr>
          <w:rFonts w:ascii="Times New Roman" w:hAnsi="Times New Roman" w:cs="Times New Roman"/>
        </w:rPr>
        <w:t xml:space="preserve"> обследуемы</w:t>
      </w:r>
      <w:r>
        <w:rPr>
          <w:rFonts w:ascii="Times New Roman" w:hAnsi="Times New Roman" w:cs="Times New Roman"/>
        </w:rPr>
        <w:t>е</w:t>
      </w:r>
      <w:r w:rsidR="00B43611" w:rsidRPr="0033586C">
        <w:rPr>
          <w:rFonts w:ascii="Times New Roman" w:hAnsi="Times New Roman" w:cs="Times New Roman"/>
        </w:rPr>
        <w:t xml:space="preserve"> образовательны</w:t>
      </w:r>
      <w:r>
        <w:rPr>
          <w:rFonts w:ascii="Times New Roman" w:hAnsi="Times New Roman" w:cs="Times New Roman"/>
        </w:rPr>
        <w:t>е</w:t>
      </w:r>
      <w:r w:rsidR="00B43611" w:rsidRPr="0033586C">
        <w:rPr>
          <w:rFonts w:ascii="Times New Roman" w:hAnsi="Times New Roman" w:cs="Times New Roman"/>
        </w:rPr>
        <w:t xml:space="preserve"> организаци</w:t>
      </w:r>
      <w:r>
        <w:rPr>
          <w:rFonts w:ascii="Times New Roman" w:hAnsi="Times New Roman" w:cs="Times New Roman"/>
        </w:rPr>
        <w:t>и</w:t>
      </w:r>
      <w:r w:rsidR="00B43611" w:rsidRPr="0033586C">
        <w:rPr>
          <w:rFonts w:ascii="Times New Roman" w:hAnsi="Times New Roman" w:cs="Times New Roman"/>
        </w:rPr>
        <w:t xml:space="preserve"> прошл</w:t>
      </w:r>
      <w:r>
        <w:rPr>
          <w:rFonts w:ascii="Times New Roman" w:hAnsi="Times New Roman" w:cs="Times New Roman"/>
        </w:rPr>
        <w:t>и</w:t>
      </w:r>
      <w:r w:rsidR="00B43611" w:rsidRPr="0033586C">
        <w:rPr>
          <w:rFonts w:ascii="Times New Roman" w:hAnsi="Times New Roman" w:cs="Times New Roman"/>
        </w:rPr>
        <w:t xml:space="preserve"> установленный 40</w:t>
      </w:r>
      <w:r w:rsidR="008A1FA9">
        <w:rPr>
          <w:rFonts w:ascii="Times New Roman" w:hAnsi="Times New Roman" w:cs="Times New Roman"/>
        </w:rPr>
        <w:t xml:space="preserve"> </w:t>
      </w:r>
      <w:r w:rsidR="00B43611" w:rsidRPr="0033586C">
        <w:rPr>
          <w:rFonts w:ascii="Times New Roman" w:hAnsi="Times New Roman" w:cs="Times New Roman"/>
        </w:rPr>
        <w:t>%-ый барьер.</w:t>
      </w:r>
    </w:p>
    <w:p w14:paraId="513ECBF7" w14:textId="77777777" w:rsidR="00B43611" w:rsidRDefault="00B8255E" w:rsidP="008A1FA9">
      <w:pPr>
        <w:pageBreakBefore/>
        <w:spacing w:line="360" w:lineRule="auto"/>
        <w:jc w:val="center"/>
        <w:rPr>
          <w:rFonts w:ascii="Times New Roman" w:eastAsia="Arial" w:hAnsi="Times New Roman" w:cs="Times New Roman"/>
          <w:b/>
        </w:rPr>
      </w:pPr>
      <w:r>
        <w:rPr>
          <w:rFonts w:ascii="Times New Roman" w:hAnsi="Times New Roman" w:cs="Times New Roman"/>
          <w:b/>
        </w:rPr>
        <w:lastRenderedPageBreak/>
        <w:t xml:space="preserve">3. </w:t>
      </w:r>
      <w:r w:rsidR="00B43611">
        <w:rPr>
          <w:rFonts w:ascii="Times New Roman" w:hAnsi="Times New Roman" w:cs="Times New Roman"/>
          <w:b/>
        </w:rPr>
        <w:t xml:space="preserve">Общий рейтинг образовательных организаций </w:t>
      </w:r>
      <w:r w:rsidR="009F2F06">
        <w:rPr>
          <w:rFonts w:ascii="Times New Roman" w:hAnsi="Times New Roman" w:cs="Times New Roman"/>
          <w:b/>
        </w:rPr>
        <w:t xml:space="preserve">города </w:t>
      </w:r>
      <w:r w:rsidR="00B221E9">
        <w:rPr>
          <w:rFonts w:ascii="Times New Roman" w:hAnsi="Times New Roman" w:cs="Times New Roman"/>
          <w:b/>
        </w:rPr>
        <w:t>Дивногорска</w:t>
      </w:r>
      <w:r w:rsidR="00B43611">
        <w:rPr>
          <w:rFonts w:ascii="Times New Roman" w:hAnsi="Times New Roman" w:cs="Times New Roman"/>
          <w:b/>
        </w:rPr>
        <w:t xml:space="preserve"> по результатам проведения независимой оценки качества в 202</w:t>
      </w:r>
      <w:r w:rsidR="00B221E9">
        <w:rPr>
          <w:rFonts w:ascii="Times New Roman" w:hAnsi="Times New Roman" w:cs="Times New Roman"/>
          <w:b/>
        </w:rPr>
        <w:t>6</w:t>
      </w:r>
      <w:r w:rsidR="00B43611">
        <w:rPr>
          <w:rFonts w:ascii="Times New Roman" w:hAnsi="Times New Roman" w:cs="Times New Roman"/>
          <w:b/>
        </w:rPr>
        <w:t xml:space="preserve"> году</w:t>
      </w:r>
    </w:p>
    <w:p w14:paraId="71239AEB" w14:textId="77777777" w:rsidR="00B43611" w:rsidRDefault="00B43611">
      <w:pPr>
        <w:widowControl w:val="0"/>
        <w:spacing w:line="360" w:lineRule="auto"/>
        <w:ind w:firstLine="709"/>
        <w:jc w:val="center"/>
        <w:rPr>
          <w:rFonts w:ascii="Times New Roman" w:eastAsia="Arial" w:hAnsi="Times New Roman" w:cs="Times New Roman"/>
          <w:b/>
        </w:rPr>
      </w:pPr>
    </w:p>
    <w:p w14:paraId="7DFB218D" w14:textId="77777777" w:rsidR="00B43611" w:rsidRDefault="00B43611">
      <w:pPr>
        <w:spacing w:line="360" w:lineRule="auto"/>
        <w:ind w:firstLine="709"/>
        <w:jc w:val="both"/>
        <w:rPr>
          <w:rFonts w:ascii="Times New Roman" w:eastAsia="Calibri" w:hAnsi="Times New Roman" w:cs="Times New Roman"/>
          <w:bCs/>
          <w:iCs/>
        </w:rPr>
      </w:pPr>
      <w:r>
        <w:rPr>
          <w:rFonts w:ascii="Times New Roman" w:hAnsi="Times New Roman" w:cs="Times New Roman"/>
        </w:rPr>
        <w:t>По результатам проведения независимой оценки в 202</w:t>
      </w:r>
      <w:r w:rsidR="0048709F">
        <w:rPr>
          <w:rFonts w:ascii="Times New Roman" w:hAnsi="Times New Roman" w:cs="Times New Roman"/>
        </w:rPr>
        <w:t>6</w:t>
      </w:r>
      <w:r>
        <w:rPr>
          <w:rFonts w:ascii="Times New Roman" w:hAnsi="Times New Roman" w:cs="Times New Roman"/>
        </w:rPr>
        <w:t xml:space="preserve"> году показатель оценки качества условий осуществления образовательной деятельности образовательн</w:t>
      </w:r>
      <w:r w:rsidR="0033586C">
        <w:rPr>
          <w:rFonts w:ascii="Times New Roman" w:hAnsi="Times New Roman" w:cs="Times New Roman"/>
        </w:rPr>
        <w:t>ыми</w:t>
      </w:r>
      <w:r>
        <w:rPr>
          <w:rFonts w:ascii="Times New Roman" w:hAnsi="Times New Roman" w:cs="Times New Roman"/>
        </w:rPr>
        <w:t xml:space="preserve"> организаци</w:t>
      </w:r>
      <w:r w:rsidR="0033586C">
        <w:rPr>
          <w:rFonts w:ascii="Times New Roman" w:hAnsi="Times New Roman" w:cs="Times New Roman"/>
        </w:rPr>
        <w:t>ями</w:t>
      </w:r>
      <w:r>
        <w:rPr>
          <w:rFonts w:ascii="Times New Roman" w:hAnsi="Times New Roman" w:cs="Times New Roman"/>
        </w:rPr>
        <w:t xml:space="preserve"> </w:t>
      </w:r>
      <w:r w:rsidR="0033586C">
        <w:rPr>
          <w:rFonts w:ascii="Times New Roman" w:hAnsi="Times New Roman" w:cs="Times New Roman"/>
        </w:rPr>
        <w:t>в</w:t>
      </w:r>
      <w:r>
        <w:rPr>
          <w:rFonts w:ascii="Times New Roman" w:hAnsi="Times New Roman" w:cs="Times New Roman"/>
        </w:rPr>
        <w:t xml:space="preserve"> </w:t>
      </w:r>
      <w:r w:rsidR="00126F5A" w:rsidRPr="00126F5A">
        <w:rPr>
          <w:rFonts w:ascii="Times New Roman" w:hAnsi="Times New Roman" w:cs="Times New Roman"/>
        </w:rPr>
        <w:t>город</w:t>
      </w:r>
      <w:r w:rsidR="005B10F0">
        <w:rPr>
          <w:rFonts w:ascii="Times New Roman" w:hAnsi="Times New Roman" w:cs="Times New Roman"/>
        </w:rPr>
        <w:t>е</w:t>
      </w:r>
      <w:r w:rsidR="00126F5A" w:rsidRPr="00126F5A">
        <w:rPr>
          <w:rFonts w:ascii="Times New Roman" w:hAnsi="Times New Roman" w:cs="Times New Roman"/>
        </w:rPr>
        <w:t xml:space="preserve"> </w:t>
      </w:r>
      <w:r w:rsidR="0048709F">
        <w:rPr>
          <w:rFonts w:ascii="Times New Roman" w:hAnsi="Times New Roman" w:cs="Times New Roman"/>
        </w:rPr>
        <w:t>Дивногорске</w:t>
      </w:r>
      <w:r>
        <w:rPr>
          <w:rFonts w:ascii="Times New Roman" w:hAnsi="Times New Roman" w:cs="Times New Roman"/>
        </w:rPr>
        <w:t xml:space="preserve"> составляет </w:t>
      </w:r>
      <w:r w:rsidR="00B941A3">
        <w:rPr>
          <w:rFonts w:ascii="Times New Roman" w:hAnsi="Times New Roman" w:cs="Times New Roman"/>
        </w:rPr>
        <w:t>8</w:t>
      </w:r>
      <w:r w:rsidR="0048709F">
        <w:rPr>
          <w:rFonts w:ascii="Times New Roman" w:hAnsi="Times New Roman" w:cs="Times New Roman"/>
        </w:rPr>
        <w:t>8</w:t>
      </w:r>
      <w:r w:rsidR="00DD2AE4">
        <w:rPr>
          <w:rFonts w:ascii="Times New Roman" w:hAnsi="Times New Roman" w:cs="Times New Roman"/>
        </w:rPr>
        <w:t>,</w:t>
      </w:r>
      <w:r w:rsidR="0048709F">
        <w:rPr>
          <w:rFonts w:ascii="Times New Roman" w:hAnsi="Times New Roman" w:cs="Times New Roman"/>
        </w:rPr>
        <w:t>42</w:t>
      </w:r>
      <w:r w:rsidR="00DD2AE4">
        <w:rPr>
          <w:rFonts w:ascii="Times New Roman" w:hAnsi="Times New Roman" w:cs="Times New Roman"/>
        </w:rPr>
        <w:t xml:space="preserve"> </w:t>
      </w:r>
      <w:r>
        <w:rPr>
          <w:rFonts w:ascii="Times New Roman" w:hAnsi="Times New Roman" w:cs="Times New Roman"/>
        </w:rPr>
        <w:t>балл</w:t>
      </w:r>
      <w:r w:rsidR="00FF45E4">
        <w:rPr>
          <w:rFonts w:ascii="Times New Roman" w:hAnsi="Times New Roman" w:cs="Times New Roman"/>
        </w:rPr>
        <w:t>а</w:t>
      </w:r>
      <w:r w:rsidR="00B8255E">
        <w:rPr>
          <w:rFonts w:ascii="Times New Roman" w:hAnsi="Times New Roman" w:cs="Times New Roman"/>
        </w:rPr>
        <w:t xml:space="preserve"> </w:t>
      </w:r>
      <w:r>
        <w:rPr>
          <w:rFonts w:ascii="Times New Roman" w:hAnsi="Times New Roman" w:cs="Times New Roman"/>
        </w:rPr>
        <w:t xml:space="preserve">из 100 возможных. Значение показателя дает усредненную (по всем обследованным образовательным организациям, находящимся на территории </w:t>
      </w:r>
      <w:r w:rsidR="00C24F7D">
        <w:rPr>
          <w:rFonts w:ascii="Times New Roman" w:hAnsi="Times New Roman" w:cs="Times New Roman"/>
        </w:rPr>
        <w:t>города</w:t>
      </w:r>
      <w:r>
        <w:rPr>
          <w:rFonts w:ascii="Times New Roman" w:hAnsi="Times New Roman" w:cs="Times New Roman"/>
        </w:rPr>
        <w:t xml:space="preserve">) величину качества предоставляемых услуг и свидетельствует, что качество образовательной деятельности </w:t>
      </w:r>
      <w:r>
        <w:rPr>
          <w:rFonts w:ascii="Times New Roman" w:eastAsia="Calibri" w:hAnsi="Times New Roman" w:cs="Times New Roman"/>
        </w:rPr>
        <w:t xml:space="preserve">в образовательных организациях </w:t>
      </w:r>
      <w:r w:rsidR="007953A9" w:rsidRPr="00126F5A">
        <w:rPr>
          <w:rFonts w:ascii="Times New Roman" w:hAnsi="Times New Roman" w:cs="Times New Roman"/>
        </w:rPr>
        <w:t xml:space="preserve">города </w:t>
      </w:r>
      <w:r w:rsidR="0048709F">
        <w:rPr>
          <w:rFonts w:ascii="Times New Roman" w:hAnsi="Times New Roman" w:cs="Times New Roman"/>
        </w:rPr>
        <w:t>Дивногорска</w:t>
      </w:r>
      <w:r>
        <w:rPr>
          <w:rFonts w:ascii="Times New Roman" w:hAnsi="Times New Roman" w:cs="Times New Roman"/>
        </w:rPr>
        <w:t xml:space="preserve"> </w:t>
      </w:r>
      <w:r w:rsidR="0033586C">
        <w:rPr>
          <w:rFonts w:ascii="Times New Roman" w:hAnsi="Times New Roman" w:cs="Times New Roman"/>
        </w:rPr>
        <w:t xml:space="preserve">находится </w:t>
      </w:r>
      <w:r>
        <w:rPr>
          <w:rFonts w:ascii="Times New Roman" w:hAnsi="Times New Roman" w:cs="Times New Roman"/>
        </w:rPr>
        <w:t>на достаточно высоком уровне.</w:t>
      </w:r>
    </w:p>
    <w:p w14:paraId="26432BEA" w14:textId="77777777" w:rsidR="00B43611" w:rsidRDefault="00B43611" w:rsidP="0048709F">
      <w:pPr>
        <w:spacing w:line="360" w:lineRule="auto"/>
        <w:ind w:firstLine="709"/>
        <w:jc w:val="both"/>
        <w:rPr>
          <w:rFonts w:ascii="Times New Roman" w:eastAsia="Calibri" w:hAnsi="Times New Roman" w:cs="Times New Roman"/>
        </w:rPr>
      </w:pPr>
      <w:r>
        <w:rPr>
          <w:rFonts w:ascii="Times New Roman" w:eastAsia="Calibri" w:hAnsi="Times New Roman" w:cs="Times New Roman"/>
          <w:bCs/>
          <w:iCs/>
        </w:rPr>
        <w:t xml:space="preserve">Максимальный рейтинг по показателю оценки качества присвоен </w:t>
      </w:r>
      <w:r w:rsidR="001B2443" w:rsidRPr="001B2443">
        <w:rPr>
          <w:rFonts w:ascii="Times New Roman" w:hAnsi="Times New Roman" w:cs="Times New Roman"/>
          <w:color w:val="000000"/>
        </w:rPr>
        <w:t>МБДОУ д/с № 14</w:t>
      </w:r>
      <w:r w:rsidR="0048709F" w:rsidRPr="0048709F">
        <w:rPr>
          <w:rFonts w:ascii="Times New Roman" w:eastAsia="Calibri" w:hAnsi="Times New Roman" w:cs="Times New Roman"/>
          <w:bCs/>
          <w:iCs/>
        </w:rPr>
        <w:t xml:space="preserve"> </w:t>
      </w:r>
      <w:r w:rsidR="003B2C76" w:rsidRPr="003B2C76">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Pr>
          <w:rFonts w:ascii="Times New Roman" w:hAnsi="Times New Roman" w:cs="Times New Roman"/>
        </w:rPr>
        <w:t xml:space="preserve"> (</w:t>
      </w:r>
      <w:r w:rsidR="003B2C76">
        <w:rPr>
          <w:rFonts w:ascii="Times New Roman" w:hAnsi="Times New Roman" w:cs="Times New Roman"/>
        </w:rPr>
        <w:t>9</w:t>
      </w:r>
      <w:r w:rsidR="00B941A3">
        <w:rPr>
          <w:rFonts w:ascii="Times New Roman" w:hAnsi="Times New Roman" w:cs="Times New Roman"/>
        </w:rPr>
        <w:t>5</w:t>
      </w:r>
      <w:r w:rsidR="003B2C76">
        <w:rPr>
          <w:rFonts w:ascii="Times New Roman" w:hAnsi="Times New Roman" w:cs="Times New Roman"/>
        </w:rPr>
        <w:t>,</w:t>
      </w:r>
      <w:r w:rsidR="0048709F">
        <w:rPr>
          <w:rFonts w:ascii="Times New Roman" w:hAnsi="Times New Roman" w:cs="Times New Roman"/>
        </w:rPr>
        <w:t>28</w:t>
      </w:r>
      <w:r>
        <w:rPr>
          <w:rFonts w:ascii="Times New Roman" w:eastAsia="Calibri" w:hAnsi="Times New Roman" w:cs="Times New Roman"/>
        </w:rPr>
        <w:t xml:space="preserve"> балла).</w:t>
      </w:r>
    </w:p>
    <w:p w14:paraId="79F87610" w14:textId="77777777" w:rsidR="00B43611" w:rsidRDefault="00B43611">
      <w:pPr>
        <w:spacing w:line="360" w:lineRule="auto"/>
        <w:ind w:firstLine="709"/>
        <w:jc w:val="both"/>
        <w:rPr>
          <w:rFonts w:ascii="Times New Roman" w:eastAsia="Calibri" w:hAnsi="Times New Roman" w:cs="Times New Roman"/>
        </w:rPr>
      </w:pPr>
    </w:p>
    <w:p w14:paraId="4BD63DA5" w14:textId="77777777" w:rsidR="00B43611" w:rsidRDefault="00B43611" w:rsidP="00852E4D">
      <w:pPr>
        <w:spacing w:line="360" w:lineRule="auto"/>
        <w:ind w:firstLine="426"/>
        <w:jc w:val="right"/>
        <w:rPr>
          <w:rFonts w:ascii="Times New Roman" w:hAnsi="Times New Roman" w:cs="Times New Roman"/>
          <w:b/>
          <w:bCs/>
        </w:rPr>
      </w:pPr>
      <w:r>
        <w:rPr>
          <w:rFonts w:ascii="Times New Roman" w:hAnsi="Times New Roman" w:cs="Times New Roman"/>
        </w:rPr>
        <w:t>Таблица 3.1. Общий рейтинг образовательных учреждений</w:t>
      </w:r>
      <w:r>
        <w:rPr>
          <w:rFonts w:ascii="Times New Roman" w:eastAsia="Calibri" w:hAnsi="Times New Roman" w:cs="Times New Roman"/>
        </w:rPr>
        <w:t xml:space="preserve"> </w:t>
      </w:r>
      <w:r w:rsidR="007953A9" w:rsidRPr="00126F5A">
        <w:rPr>
          <w:rFonts w:ascii="Times New Roman" w:hAnsi="Times New Roman" w:cs="Times New Roman"/>
        </w:rPr>
        <w:t xml:space="preserve">города </w:t>
      </w:r>
      <w:r w:rsidR="0048709F">
        <w:rPr>
          <w:rFonts w:ascii="Times New Roman" w:hAnsi="Times New Roman" w:cs="Times New Roman"/>
        </w:rPr>
        <w:t>Дивногорска</w:t>
      </w:r>
      <w:r>
        <w:rPr>
          <w:rFonts w:ascii="Times New Roman" w:hAnsi="Times New Roman" w:cs="Times New Roman"/>
        </w:rPr>
        <w:t>, в</w:t>
      </w:r>
      <w:r w:rsidR="00852E4D">
        <w:rPr>
          <w:rFonts w:ascii="Times New Roman" w:hAnsi="Times New Roman" w:cs="Times New Roman"/>
        </w:rPr>
        <w:t xml:space="preserve"> </w:t>
      </w:r>
      <w:r>
        <w:rPr>
          <w:rFonts w:ascii="Times New Roman" w:hAnsi="Times New Roman" w:cs="Times New Roman"/>
        </w:rPr>
        <w:t>баллах</w:t>
      </w:r>
    </w:p>
    <w:tbl>
      <w:tblPr>
        <w:tblW w:w="5000" w:type="pct"/>
        <w:tblLook w:val="0000" w:firstRow="0" w:lastRow="0" w:firstColumn="0" w:lastColumn="0" w:noHBand="0" w:noVBand="0"/>
      </w:tblPr>
      <w:tblGrid>
        <w:gridCol w:w="1837"/>
        <w:gridCol w:w="3828"/>
        <w:gridCol w:w="4246"/>
      </w:tblGrid>
      <w:tr w:rsidR="00B43611" w14:paraId="75564FBE" w14:textId="77777777" w:rsidTr="001B2443">
        <w:trPr>
          <w:trHeight w:val="574"/>
        </w:trPr>
        <w:tc>
          <w:tcPr>
            <w:tcW w:w="927" w:type="pct"/>
            <w:tcBorders>
              <w:top w:val="single" w:sz="4" w:space="0" w:color="000000"/>
              <w:left w:val="single" w:sz="4" w:space="0" w:color="000000"/>
              <w:bottom w:val="single" w:sz="4" w:space="0" w:color="000000"/>
            </w:tcBorders>
            <w:shd w:val="clear" w:color="auto" w:fill="BFBFBF"/>
            <w:vAlign w:val="center"/>
          </w:tcPr>
          <w:p w14:paraId="7507CA44" w14:textId="77777777" w:rsidR="00B43611" w:rsidRDefault="00B43611" w:rsidP="001B2443">
            <w:pPr>
              <w:jc w:val="center"/>
              <w:rPr>
                <w:rFonts w:ascii="Times New Roman" w:hAnsi="Times New Roman" w:cs="Times New Roman"/>
                <w:b/>
                <w:bCs/>
              </w:rPr>
            </w:pPr>
            <w:r>
              <w:rPr>
                <w:rFonts w:ascii="Times New Roman" w:hAnsi="Times New Roman" w:cs="Times New Roman"/>
                <w:b/>
                <w:bCs/>
              </w:rPr>
              <w:t>№ в рейтинге</w:t>
            </w:r>
          </w:p>
        </w:tc>
        <w:tc>
          <w:tcPr>
            <w:tcW w:w="1931" w:type="pct"/>
            <w:tcBorders>
              <w:top w:val="single" w:sz="4" w:space="0" w:color="000000"/>
              <w:left w:val="single" w:sz="4" w:space="0" w:color="000000"/>
              <w:bottom w:val="single" w:sz="4" w:space="0" w:color="000000"/>
            </w:tcBorders>
            <w:shd w:val="clear" w:color="auto" w:fill="BFBFBF"/>
            <w:vAlign w:val="center"/>
          </w:tcPr>
          <w:p w14:paraId="46E77F0D" w14:textId="77777777" w:rsidR="00B43611" w:rsidRDefault="00B43611" w:rsidP="001B2443">
            <w:pPr>
              <w:jc w:val="center"/>
              <w:rPr>
                <w:rFonts w:ascii="Times New Roman" w:hAnsi="Times New Roman" w:cs="Times New Roman"/>
                <w:b/>
                <w:bCs/>
              </w:rPr>
            </w:pPr>
            <w:r>
              <w:rPr>
                <w:rFonts w:ascii="Times New Roman" w:hAnsi="Times New Roman" w:cs="Times New Roman"/>
                <w:b/>
                <w:bCs/>
              </w:rPr>
              <w:t>Показатели</w:t>
            </w:r>
          </w:p>
        </w:tc>
        <w:tc>
          <w:tcPr>
            <w:tcW w:w="214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A01E260" w14:textId="77777777" w:rsidR="00B43611" w:rsidRDefault="00B43611" w:rsidP="001B2443">
            <w:pPr>
              <w:jc w:val="center"/>
            </w:pPr>
            <w:r>
              <w:rPr>
                <w:rFonts w:ascii="Times New Roman" w:hAnsi="Times New Roman" w:cs="Times New Roman"/>
                <w:b/>
                <w:bCs/>
              </w:rPr>
              <w:t xml:space="preserve">Общий </w:t>
            </w:r>
            <w:r>
              <w:rPr>
                <w:rFonts w:ascii="Times New Roman" w:hAnsi="Times New Roman" w:cs="Times New Roman"/>
                <w:b/>
              </w:rPr>
              <w:t>показатель оценки качества</w:t>
            </w:r>
          </w:p>
        </w:tc>
      </w:tr>
      <w:tr w:rsidR="001B2443" w14:paraId="08ECE7AE" w14:textId="77777777" w:rsidTr="001B2443">
        <w:trPr>
          <w:trHeight w:val="379"/>
        </w:trPr>
        <w:tc>
          <w:tcPr>
            <w:tcW w:w="927" w:type="pct"/>
            <w:tcBorders>
              <w:top w:val="single" w:sz="4" w:space="0" w:color="000000"/>
              <w:left w:val="single" w:sz="4" w:space="0" w:color="000000"/>
              <w:bottom w:val="single" w:sz="4" w:space="0" w:color="000000"/>
            </w:tcBorders>
            <w:vAlign w:val="center"/>
          </w:tcPr>
          <w:p w14:paraId="0B3E282F" w14:textId="77777777" w:rsidR="001B2443" w:rsidRDefault="001B2443" w:rsidP="001B2443">
            <w:pPr>
              <w:jc w:val="center"/>
              <w:rPr>
                <w:rFonts w:ascii="Times New Roman" w:eastAsia="Calibri" w:hAnsi="Times New Roman" w:cs="Times New Roman"/>
              </w:rPr>
            </w:pPr>
            <w:r>
              <w:rPr>
                <w:rFonts w:ascii="Times New Roman" w:eastAsia="Calibri" w:hAnsi="Times New Roman" w:cs="Times New Roman"/>
                <w:b/>
              </w:rPr>
              <w:t>1</w:t>
            </w:r>
          </w:p>
        </w:tc>
        <w:tc>
          <w:tcPr>
            <w:tcW w:w="1931" w:type="pct"/>
            <w:tcBorders>
              <w:top w:val="single" w:sz="4" w:space="0" w:color="000000"/>
              <w:left w:val="single" w:sz="4" w:space="0" w:color="000000"/>
              <w:bottom w:val="single" w:sz="4" w:space="0" w:color="000000"/>
            </w:tcBorders>
            <w:vAlign w:val="center"/>
          </w:tcPr>
          <w:p w14:paraId="6A9845CC" w14:textId="77777777" w:rsidR="001B2443" w:rsidRPr="001B2443" w:rsidRDefault="001B2443" w:rsidP="001B2443">
            <w:pPr>
              <w:suppressAutoHyphens w:val="0"/>
              <w:rPr>
                <w:rFonts w:ascii="Times New Roman" w:hAnsi="Times New Roman" w:cs="Times New Roman"/>
                <w:color w:val="000000"/>
                <w:lang w:eastAsia="ru-RU"/>
              </w:rPr>
            </w:pPr>
            <w:r w:rsidRPr="001B2443">
              <w:rPr>
                <w:rFonts w:ascii="Times New Roman" w:hAnsi="Times New Roman" w:cs="Times New Roman"/>
                <w:color w:val="000000"/>
              </w:rPr>
              <w:t>МБДОУ д/с № 14</w:t>
            </w:r>
          </w:p>
        </w:tc>
        <w:tc>
          <w:tcPr>
            <w:tcW w:w="2142" w:type="pct"/>
            <w:tcBorders>
              <w:top w:val="single" w:sz="4" w:space="0" w:color="000000"/>
              <w:left w:val="single" w:sz="4" w:space="0" w:color="000000"/>
              <w:bottom w:val="single" w:sz="4" w:space="0" w:color="000000"/>
              <w:right w:val="single" w:sz="4" w:space="0" w:color="000000"/>
            </w:tcBorders>
            <w:vAlign w:val="center"/>
          </w:tcPr>
          <w:p w14:paraId="6EBAA22F" w14:textId="77777777" w:rsidR="001B2443" w:rsidRPr="00B221E9" w:rsidRDefault="001B2443" w:rsidP="001B2443">
            <w:pPr>
              <w:suppressAutoHyphens w:val="0"/>
              <w:jc w:val="center"/>
              <w:rPr>
                <w:rFonts w:ascii="Times New Roman" w:hAnsi="Times New Roman" w:cs="Times New Roman"/>
                <w:b/>
                <w:bCs/>
                <w:color w:val="000000" w:themeColor="text1"/>
                <w:lang w:eastAsia="ru-RU"/>
              </w:rPr>
            </w:pPr>
            <w:r w:rsidRPr="00B221E9">
              <w:rPr>
                <w:rFonts w:ascii="Times New Roman" w:hAnsi="Times New Roman" w:cs="Times New Roman"/>
                <w:b/>
                <w:bCs/>
                <w:color w:val="000000" w:themeColor="text1"/>
              </w:rPr>
              <w:t>95,28</w:t>
            </w:r>
          </w:p>
        </w:tc>
      </w:tr>
      <w:tr w:rsidR="001B2443" w14:paraId="05C24AC1"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0380A268" w14:textId="77777777" w:rsidR="001B2443" w:rsidRDefault="001B2443" w:rsidP="001B2443">
            <w:pPr>
              <w:jc w:val="center"/>
              <w:rPr>
                <w:rFonts w:ascii="Times New Roman" w:hAnsi="Times New Roman" w:cs="Times New Roman"/>
              </w:rPr>
            </w:pPr>
            <w:r>
              <w:rPr>
                <w:rFonts w:ascii="Times New Roman" w:hAnsi="Times New Roman" w:cs="Times New Roman"/>
                <w:b/>
              </w:rPr>
              <w:t>2</w:t>
            </w:r>
          </w:p>
        </w:tc>
        <w:tc>
          <w:tcPr>
            <w:tcW w:w="1931" w:type="pct"/>
            <w:tcBorders>
              <w:top w:val="single" w:sz="4" w:space="0" w:color="000000"/>
              <w:left w:val="single" w:sz="4" w:space="0" w:color="000000"/>
              <w:bottom w:val="single" w:sz="4" w:space="0" w:color="000000"/>
            </w:tcBorders>
            <w:vAlign w:val="center"/>
          </w:tcPr>
          <w:p w14:paraId="78E318FD"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СОШ № 9</w:t>
            </w:r>
          </w:p>
        </w:tc>
        <w:tc>
          <w:tcPr>
            <w:tcW w:w="2142" w:type="pct"/>
            <w:tcBorders>
              <w:top w:val="single" w:sz="4" w:space="0" w:color="000000"/>
              <w:left w:val="single" w:sz="4" w:space="0" w:color="000000"/>
              <w:bottom w:val="single" w:sz="4" w:space="0" w:color="000000"/>
              <w:right w:val="single" w:sz="4" w:space="0" w:color="000000"/>
            </w:tcBorders>
            <w:vAlign w:val="center"/>
          </w:tcPr>
          <w:p w14:paraId="3B429E5E"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94,04</w:t>
            </w:r>
          </w:p>
        </w:tc>
      </w:tr>
      <w:tr w:rsidR="001B2443" w14:paraId="18771BE7"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09BA6FFC" w14:textId="77777777" w:rsidR="001B2443" w:rsidRDefault="001B2443" w:rsidP="001B2443">
            <w:pPr>
              <w:jc w:val="center"/>
              <w:rPr>
                <w:rFonts w:ascii="Times New Roman" w:hAnsi="Times New Roman" w:cs="Times New Roman"/>
                <w:b/>
              </w:rPr>
            </w:pPr>
            <w:r>
              <w:rPr>
                <w:rFonts w:ascii="Times New Roman" w:hAnsi="Times New Roman" w:cs="Times New Roman"/>
                <w:b/>
              </w:rPr>
              <w:t>3</w:t>
            </w:r>
          </w:p>
        </w:tc>
        <w:tc>
          <w:tcPr>
            <w:tcW w:w="1931" w:type="pct"/>
            <w:tcBorders>
              <w:top w:val="single" w:sz="4" w:space="0" w:color="000000"/>
              <w:left w:val="single" w:sz="4" w:space="0" w:color="000000"/>
              <w:bottom w:val="single" w:sz="4" w:space="0" w:color="000000"/>
            </w:tcBorders>
            <w:vAlign w:val="center"/>
          </w:tcPr>
          <w:p w14:paraId="5066CDEB"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18</w:t>
            </w:r>
          </w:p>
        </w:tc>
        <w:tc>
          <w:tcPr>
            <w:tcW w:w="2142" w:type="pct"/>
            <w:tcBorders>
              <w:top w:val="single" w:sz="4" w:space="0" w:color="000000"/>
              <w:left w:val="single" w:sz="4" w:space="0" w:color="000000"/>
              <w:bottom w:val="single" w:sz="4" w:space="0" w:color="000000"/>
              <w:right w:val="single" w:sz="4" w:space="0" w:color="000000"/>
            </w:tcBorders>
            <w:vAlign w:val="center"/>
          </w:tcPr>
          <w:p w14:paraId="12F69321"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92,88</w:t>
            </w:r>
          </w:p>
        </w:tc>
      </w:tr>
      <w:tr w:rsidR="001B2443" w14:paraId="4756AADD"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2C762843" w14:textId="77777777" w:rsidR="001B2443" w:rsidRDefault="001B2443" w:rsidP="001B2443">
            <w:pPr>
              <w:jc w:val="center"/>
              <w:rPr>
                <w:rFonts w:ascii="Times New Roman" w:hAnsi="Times New Roman" w:cs="Times New Roman"/>
                <w:b/>
              </w:rPr>
            </w:pPr>
            <w:r>
              <w:rPr>
                <w:rFonts w:ascii="Times New Roman" w:hAnsi="Times New Roman" w:cs="Times New Roman"/>
                <w:b/>
              </w:rPr>
              <w:t>4</w:t>
            </w:r>
          </w:p>
        </w:tc>
        <w:tc>
          <w:tcPr>
            <w:tcW w:w="1931" w:type="pct"/>
            <w:tcBorders>
              <w:top w:val="single" w:sz="4" w:space="0" w:color="000000"/>
              <w:left w:val="single" w:sz="4" w:space="0" w:color="000000"/>
              <w:bottom w:val="single" w:sz="4" w:space="0" w:color="000000"/>
            </w:tcBorders>
            <w:vAlign w:val="center"/>
          </w:tcPr>
          <w:p w14:paraId="4BF366C9"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МАДОУ д/с № 17</w:t>
            </w:r>
          </w:p>
        </w:tc>
        <w:tc>
          <w:tcPr>
            <w:tcW w:w="2142" w:type="pct"/>
            <w:tcBorders>
              <w:top w:val="single" w:sz="4" w:space="0" w:color="000000"/>
              <w:left w:val="single" w:sz="4" w:space="0" w:color="000000"/>
              <w:bottom w:val="single" w:sz="4" w:space="0" w:color="000000"/>
              <w:right w:val="single" w:sz="4" w:space="0" w:color="000000"/>
            </w:tcBorders>
            <w:vAlign w:val="center"/>
          </w:tcPr>
          <w:p w14:paraId="53BAFBB2"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91,76</w:t>
            </w:r>
          </w:p>
        </w:tc>
      </w:tr>
      <w:tr w:rsidR="001B2443" w14:paraId="1C8DED9F"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62E5B9E6" w14:textId="77777777" w:rsidR="001B2443" w:rsidRDefault="001B2443" w:rsidP="001B2443">
            <w:pPr>
              <w:jc w:val="center"/>
              <w:rPr>
                <w:rFonts w:ascii="Times New Roman" w:hAnsi="Times New Roman" w:cs="Times New Roman"/>
                <w:b/>
              </w:rPr>
            </w:pPr>
            <w:r>
              <w:rPr>
                <w:rFonts w:ascii="Times New Roman" w:hAnsi="Times New Roman" w:cs="Times New Roman"/>
                <w:b/>
              </w:rPr>
              <w:t>5</w:t>
            </w:r>
          </w:p>
        </w:tc>
        <w:tc>
          <w:tcPr>
            <w:tcW w:w="1931" w:type="pct"/>
            <w:tcBorders>
              <w:top w:val="single" w:sz="4" w:space="0" w:color="000000"/>
              <w:left w:val="single" w:sz="4" w:space="0" w:color="000000"/>
              <w:bottom w:val="single" w:sz="4" w:space="0" w:color="000000"/>
            </w:tcBorders>
            <w:vAlign w:val="center"/>
          </w:tcPr>
          <w:p w14:paraId="22198FB0"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ДО «ДДТ»</w:t>
            </w:r>
          </w:p>
        </w:tc>
        <w:tc>
          <w:tcPr>
            <w:tcW w:w="2142" w:type="pct"/>
            <w:tcBorders>
              <w:top w:val="single" w:sz="4" w:space="0" w:color="000000"/>
              <w:left w:val="single" w:sz="4" w:space="0" w:color="000000"/>
              <w:bottom w:val="single" w:sz="4" w:space="0" w:color="000000"/>
              <w:right w:val="single" w:sz="4" w:space="0" w:color="000000"/>
            </w:tcBorders>
            <w:vAlign w:val="center"/>
          </w:tcPr>
          <w:p w14:paraId="49AA1254"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91,46</w:t>
            </w:r>
          </w:p>
        </w:tc>
      </w:tr>
      <w:tr w:rsidR="001B2443" w14:paraId="2A094B43"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0BE19CB8" w14:textId="77777777" w:rsidR="001B2443" w:rsidRDefault="001B2443" w:rsidP="001B2443">
            <w:pPr>
              <w:jc w:val="center"/>
              <w:rPr>
                <w:rFonts w:ascii="Times New Roman" w:hAnsi="Times New Roman" w:cs="Times New Roman"/>
                <w:b/>
              </w:rPr>
            </w:pPr>
            <w:r>
              <w:rPr>
                <w:rFonts w:ascii="Times New Roman" w:hAnsi="Times New Roman" w:cs="Times New Roman"/>
                <w:b/>
              </w:rPr>
              <w:t>6</w:t>
            </w:r>
          </w:p>
        </w:tc>
        <w:tc>
          <w:tcPr>
            <w:tcW w:w="1931" w:type="pct"/>
            <w:tcBorders>
              <w:top w:val="single" w:sz="4" w:space="0" w:color="000000"/>
              <w:left w:val="single" w:sz="4" w:space="0" w:color="000000"/>
              <w:bottom w:val="single" w:sz="4" w:space="0" w:color="000000"/>
            </w:tcBorders>
            <w:vAlign w:val="center"/>
          </w:tcPr>
          <w:p w14:paraId="6945FBE8"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ДО "ДШИ г. Дивногорска"</w:t>
            </w:r>
          </w:p>
        </w:tc>
        <w:tc>
          <w:tcPr>
            <w:tcW w:w="2142" w:type="pct"/>
            <w:tcBorders>
              <w:top w:val="single" w:sz="4" w:space="0" w:color="000000"/>
              <w:left w:val="single" w:sz="4" w:space="0" w:color="000000"/>
              <w:bottom w:val="single" w:sz="4" w:space="0" w:color="000000"/>
              <w:right w:val="single" w:sz="4" w:space="0" w:color="000000"/>
            </w:tcBorders>
            <w:vAlign w:val="center"/>
          </w:tcPr>
          <w:p w14:paraId="3CDDF4E8"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91,06</w:t>
            </w:r>
          </w:p>
        </w:tc>
      </w:tr>
      <w:tr w:rsidR="001B2443" w14:paraId="0F846607"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41992128" w14:textId="77777777" w:rsidR="001B2443" w:rsidRDefault="001B2443" w:rsidP="001B2443">
            <w:pPr>
              <w:jc w:val="center"/>
              <w:rPr>
                <w:rFonts w:ascii="Times New Roman" w:hAnsi="Times New Roman" w:cs="Times New Roman"/>
                <w:b/>
              </w:rPr>
            </w:pPr>
            <w:r>
              <w:rPr>
                <w:rFonts w:ascii="Times New Roman" w:hAnsi="Times New Roman" w:cs="Times New Roman"/>
                <w:b/>
              </w:rPr>
              <w:t>7</w:t>
            </w:r>
          </w:p>
        </w:tc>
        <w:tc>
          <w:tcPr>
            <w:tcW w:w="1931" w:type="pct"/>
            <w:tcBorders>
              <w:top w:val="single" w:sz="4" w:space="0" w:color="000000"/>
              <w:left w:val="single" w:sz="4" w:space="0" w:color="000000"/>
              <w:bottom w:val="single" w:sz="4" w:space="0" w:color="000000"/>
            </w:tcBorders>
            <w:vAlign w:val="center"/>
          </w:tcPr>
          <w:p w14:paraId="2A99D0E0"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12</w:t>
            </w:r>
          </w:p>
        </w:tc>
        <w:tc>
          <w:tcPr>
            <w:tcW w:w="2142" w:type="pct"/>
            <w:tcBorders>
              <w:top w:val="single" w:sz="4" w:space="0" w:color="000000"/>
              <w:left w:val="single" w:sz="4" w:space="0" w:color="000000"/>
              <w:bottom w:val="single" w:sz="4" w:space="0" w:color="000000"/>
              <w:right w:val="single" w:sz="4" w:space="0" w:color="000000"/>
            </w:tcBorders>
            <w:vAlign w:val="center"/>
          </w:tcPr>
          <w:p w14:paraId="69EEF6F1"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89,74</w:t>
            </w:r>
          </w:p>
        </w:tc>
      </w:tr>
      <w:tr w:rsidR="001B2443" w14:paraId="07B40543"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654AD24A" w14:textId="77777777" w:rsidR="001B2443" w:rsidRDefault="001B2443" w:rsidP="001B2443">
            <w:pPr>
              <w:jc w:val="center"/>
              <w:rPr>
                <w:rFonts w:ascii="Times New Roman" w:hAnsi="Times New Roman" w:cs="Times New Roman"/>
                <w:b/>
              </w:rPr>
            </w:pPr>
            <w:r>
              <w:rPr>
                <w:rFonts w:ascii="Times New Roman" w:hAnsi="Times New Roman" w:cs="Times New Roman"/>
                <w:b/>
              </w:rPr>
              <w:t>8</w:t>
            </w:r>
          </w:p>
        </w:tc>
        <w:tc>
          <w:tcPr>
            <w:tcW w:w="1931" w:type="pct"/>
            <w:tcBorders>
              <w:top w:val="single" w:sz="4" w:space="0" w:color="000000"/>
              <w:left w:val="single" w:sz="4" w:space="0" w:color="000000"/>
              <w:bottom w:val="single" w:sz="4" w:space="0" w:color="000000"/>
            </w:tcBorders>
            <w:vAlign w:val="center"/>
          </w:tcPr>
          <w:p w14:paraId="0272401F"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4</w:t>
            </w:r>
          </w:p>
        </w:tc>
        <w:tc>
          <w:tcPr>
            <w:tcW w:w="2142" w:type="pct"/>
            <w:tcBorders>
              <w:top w:val="single" w:sz="4" w:space="0" w:color="000000"/>
              <w:left w:val="single" w:sz="4" w:space="0" w:color="000000"/>
              <w:bottom w:val="single" w:sz="4" w:space="0" w:color="000000"/>
              <w:right w:val="single" w:sz="4" w:space="0" w:color="000000"/>
            </w:tcBorders>
            <w:vAlign w:val="center"/>
          </w:tcPr>
          <w:p w14:paraId="74129391"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88,80</w:t>
            </w:r>
          </w:p>
        </w:tc>
      </w:tr>
      <w:tr w:rsidR="001B2443" w14:paraId="39284DAF"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203A8ED1" w14:textId="77777777" w:rsidR="001B2443" w:rsidRDefault="001B2443" w:rsidP="001B2443">
            <w:pPr>
              <w:jc w:val="center"/>
              <w:rPr>
                <w:rFonts w:ascii="Times New Roman" w:hAnsi="Times New Roman" w:cs="Times New Roman"/>
                <w:b/>
              </w:rPr>
            </w:pPr>
            <w:r>
              <w:rPr>
                <w:rFonts w:ascii="Times New Roman" w:hAnsi="Times New Roman" w:cs="Times New Roman"/>
                <w:b/>
              </w:rPr>
              <w:t>9</w:t>
            </w:r>
          </w:p>
        </w:tc>
        <w:tc>
          <w:tcPr>
            <w:tcW w:w="1931" w:type="pct"/>
            <w:tcBorders>
              <w:top w:val="single" w:sz="4" w:space="0" w:color="000000"/>
              <w:left w:val="single" w:sz="4" w:space="0" w:color="000000"/>
              <w:bottom w:val="single" w:sz="4" w:space="0" w:color="000000"/>
            </w:tcBorders>
            <w:vAlign w:val="center"/>
          </w:tcPr>
          <w:p w14:paraId="0185B99A"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ДО "ДХШ"</w:t>
            </w:r>
          </w:p>
        </w:tc>
        <w:tc>
          <w:tcPr>
            <w:tcW w:w="2142" w:type="pct"/>
            <w:tcBorders>
              <w:top w:val="single" w:sz="4" w:space="0" w:color="000000"/>
              <w:left w:val="single" w:sz="4" w:space="0" w:color="000000"/>
              <w:bottom w:val="single" w:sz="4" w:space="0" w:color="000000"/>
              <w:right w:val="single" w:sz="4" w:space="0" w:color="000000"/>
            </w:tcBorders>
            <w:vAlign w:val="center"/>
          </w:tcPr>
          <w:p w14:paraId="022DFBFA"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88,44</w:t>
            </w:r>
          </w:p>
        </w:tc>
      </w:tr>
      <w:tr w:rsidR="001B2443" w14:paraId="2544B330"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5A3909D3" w14:textId="77777777" w:rsidR="001B2443" w:rsidRDefault="001B2443" w:rsidP="001B2443">
            <w:pPr>
              <w:jc w:val="center"/>
              <w:rPr>
                <w:rFonts w:ascii="Times New Roman" w:hAnsi="Times New Roman" w:cs="Times New Roman"/>
                <w:b/>
              </w:rPr>
            </w:pPr>
            <w:r>
              <w:rPr>
                <w:rFonts w:ascii="Times New Roman" w:hAnsi="Times New Roman" w:cs="Times New Roman"/>
                <w:b/>
              </w:rPr>
              <w:t>10</w:t>
            </w:r>
          </w:p>
        </w:tc>
        <w:tc>
          <w:tcPr>
            <w:tcW w:w="1931" w:type="pct"/>
            <w:tcBorders>
              <w:top w:val="single" w:sz="4" w:space="0" w:color="000000"/>
              <w:left w:val="single" w:sz="4" w:space="0" w:color="000000"/>
              <w:bottom w:val="single" w:sz="4" w:space="0" w:color="000000"/>
            </w:tcBorders>
            <w:vAlign w:val="center"/>
          </w:tcPr>
          <w:p w14:paraId="593ACDAD"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9</w:t>
            </w:r>
          </w:p>
        </w:tc>
        <w:tc>
          <w:tcPr>
            <w:tcW w:w="2142" w:type="pct"/>
            <w:tcBorders>
              <w:top w:val="single" w:sz="4" w:space="0" w:color="000000"/>
              <w:left w:val="single" w:sz="4" w:space="0" w:color="000000"/>
              <w:bottom w:val="single" w:sz="4" w:space="0" w:color="000000"/>
              <w:right w:val="single" w:sz="4" w:space="0" w:color="000000"/>
            </w:tcBorders>
            <w:vAlign w:val="center"/>
          </w:tcPr>
          <w:p w14:paraId="3FF14083"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87,78</w:t>
            </w:r>
          </w:p>
        </w:tc>
      </w:tr>
      <w:tr w:rsidR="001B2443" w14:paraId="507E0B10"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579B0ADC" w14:textId="77777777" w:rsidR="001B2443" w:rsidRDefault="001B2443" w:rsidP="001B2443">
            <w:pPr>
              <w:jc w:val="center"/>
              <w:rPr>
                <w:rFonts w:ascii="Times New Roman" w:hAnsi="Times New Roman" w:cs="Times New Roman"/>
                <w:b/>
              </w:rPr>
            </w:pPr>
            <w:r>
              <w:rPr>
                <w:rFonts w:ascii="Times New Roman" w:hAnsi="Times New Roman" w:cs="Times New Roman"/>
                <w:b/>
              </w:rPr>
              <w:t>11</w:t>
            </w:r>
          </w:p>
        </w:tc>
        <w:tc>
          <w:tcPr>
            <w:tcW w:w="1931" w:type="pct"/>
            <w:tcBorders>
              <w:top w:val="single" w:sz="4" w:space="0" w:color="000000"/>
              <w:left w:val="single" w:sz="4" w:space="0" w:color="000000"/>
              <w:bottom w:val="single" w:sz="4" w:space="0" w:color="000000"/>
            </w:tcBorders>
            <w:vAlign w:val="center"/>
          </w:tcPr>
          <w:p w14:paraId="71FC6C44"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«Школа № 2 им. Ю.А. Гагарина»</w:t>
            </w:r>
          </w:p>
        </w:tc>
        <w:tc>
          <w:tcPr>
            <w:tcW w:w="2142" w:type="pct"/>
            <w:tcBorders>
              <w:top w:val="single" w:sz="4" w:space="0" w:color="000000"/>
              <w:left w:val="single" w:sz="4" w:space="0" w:color="000000"/>
              <w:bottom w:val="single" w:sz="4" w:space="0" w:color="000000"/>
              <w:right w:val="single" w:sz="4" w:space="0" w:color="000000"/>
            </w:tcBorders>
            <w:vAlign w:val="center"/>
          </w:tcPr>
          <w:p w14:paraId="7BD25E71"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87,44</w:t>
            </w:r>
          </w:p>
        </w:tc>
      </w:tr>
      <w:tr w:rsidR="001B2443" w14:paraId="704AB5C8"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0E7B41F4" w14:textId="77777777" w:rsidR="001B2443" w:rsidRDefault="001B2443" w:rsidP="001B2443">
            <w:pPr>
              <w:jc w:val="center"/>
              <w:rPr>
                <w:rFonts w:ascii="Times New Roman" w:hAnsi="Times New Roman" w:cs="Times New Roman"/>
                <w:b/>
              </w:rPr>
            </w:pPr>
            <w:r>
              <w:rPr>
                <w:rFonts w:ascii="Times New Roman" w:hAnsi="Times New Roman" w:cs="Times New Roman"/>
                <w:b/>
              </w:rPr>
              <w:t>12</w:t>
            </w:r>
          </w:p>
        </w:tc>
        <w:tc>
          <w:tcPr>
            <w:tcW w:w="1931" w:type="pct"/>
            <w:tcBorders>
              <w:top w:val="single" w:sz="4" w:space="0" w:color="000000"/>
              <w:left w:val="single" w:sz="4" w:space="0" w:color="000000"/>
              <w:bottom w:val="single" w:sz="4" w:space="0" w:color="000000"/>
            </w:tcBorders>
            <w:vAlign w:val="center"/>
          </w:tcPr>
          <w:p w14:paraId="299DD8A7"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7</w:t>
            </w:r>
          </w:p>
        </w:tc>
        <w:tc>
          <w:tcPr>
            <w:tcW w:w="2142" w:type="pct"/>
            <w:tcBorders>
              <w:top w:val="single" w:sz="4" w:space="0" w:color="000000"/>
              <w:left w:val="single" w:sz="4" w:space="0" w:color="000000"/>
              <w:bottom w:val="single" w:sz="4" w:space="0" w:color="000000"/>
              <w:right w:val="single" w:sz="4" w:space="0" w:color="000000"/>
            </w:tcBorders>
            <w:vAlign w:val="center"/>
          </w:tcPr>
          <w:p w14:paraId="278D3C30"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87,28</w:t>
            </w:r>
          </w:p>
        </w:tc>
      </w:tr>
      <w:tr w:rsidR="001B2443" w14:paraId="79DCDC7B"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7D2CAA45" w14:textId="77777777" w:rsidR="001B2443" w:rsidRDefault="001B2443" w:rsidP="001B2443">
            <w:pPr>
              <w:jc w:val="center"/>
              <w:rPr>
                <w:rFonts w:ascii="Times New Roman" w:hAnsi="Times New Roman" w:cs="Times New Roman"/>
                <w:b/>
              </w:rPr>
            </w:pPr>
            <w:r>
              <w:rPr>
                <w:rFonts w:ascii="Times New Roman" w:hAnsi="Times New Roman" w:cs="Times New Roman"/>
                <w:b/>
              </w:rPr>
              <w:t>13</w:t>
            </w:r>
          </w:p>
        </w:tc>
        <w:tc>
          <w:tcPr>
            <w:tcW w:w="1931" w:type="pct"/>
            <w:tcBorders>
              <w:top w:val="single" w:sz="4" w:space="0" w:color="000000"/>
              <w:left w:val="single" w:sz="4" w:space="0" w:color="000000"/>
              <w:bottom w:val="single" w:sz="4" w:space="0" w:color="000000"/>
            </w:tcBorders>
            <w:vAlign w:val="center"/>
          </w:tcPr>
          <w:p w14:paraId="358D1992"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15</w:t>
            </w:r>
          </w:p>
        </w:tc>
        <w:tc>
          <w:tcPr>
            <w:tcW w:w="2142" w:type="pct"/>
            <w:tcBorders>
              <w:top w:val="single" w:sz="4" w:space="0" w:color="000000"/>
              <w:left w:val="single" w:sz="4" w:space="0" w:color="000000"/>
              <w:bottom w:val="single" w:sz="4" w:space="0" w:color="000000"/>
              <w:right w:val="single" w:sz="4" w:space="0" w:color="000000"/>
            </w:tcBorders>
            <w:vAlign w:val="center"/>
          </w:tcPr>
          <w:p w14:paraId="011ABD4D"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87,16</w:t>
            </w:r>
          </w:p>
        </w:tc>
      </w:tr>
      <w:tr w:rsidR="001B2443" w14:paraId="2156F0B7"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29034CA7" w14:textId="77777777" w:rsidR="001B2443" w:rsidRDefault="001B2443" w:rsidP="001B2443">
            <w:pPr>
              <w:jc w:val="center"/>
              <w:rPr>
                <w:rFonts w:ascii="Times New Roman" w:hAnsi="Times New Roman" w:cs="Times New Roman"/>
                <w:b/>
              </w:rPr>
            </w:pPr>
            <w:r>
              <w:rPr>
                <w:rFonts w:ascii="Times New Roman" w:hAnsi="Times New Roman" w:cs="Times New Roman"/>
                <w:b/>
              </w:rPr>
              <w:t>14</w:t>
            </w:r>
          </w:p>
        </w:tc>
        <w:tc>
          <w:tcPr>
            <w:tcW w:w="1931" w:type="pct"/>
            <w:tcBorders>
              <w:top w:val="single" w:sz="4" w:space="0" w:color="000000"/>
              <w:left w:val="single" w:sz="4" w:space="0" w:color="000000"/>
              <w:bottom w:val="single" w:sz="4" w:space="0" w:color="000000"/>
            </w:tcBorders>
            <w:vAlign w:val="center"/>
          </w:tcPr>
          <w:p w14:paraId="7EA06C52"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д/с № 13</w:t>
            </w:r>
          </w:p>
        </w:tc>
        <w:tc>
          <w:tcPr>
            <w:tcW w:w="2142" w:type="pct"/>
            <w:tcBorders>
              <w:top w:val="single" w:sz="4" w:space="0" w:color="000000"/>
              <w:left w:val="single" w:sz="4" w:space="0" w:color="000000"/>
              <w:bottom w:val="single" w:sz="4" w:space="0" w:color="000000"/>
              <w:right w:val="single" w:sz="4" w:space="0" w:color="000000"/>
            </w:tcBorders>
            <w:vAlign w:val="center"/>
          </w:tcPr>
          <w:p w14:paraId="6B6874D5"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86,44</w:t>
            </w:r>
          </w:p>
        </w:tc>
      </w:tr>
      <w:tr w:rsidR="001B2443" w14:paraId="6D3EAE84"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1F5D4E29" w14:textId="77777777" w:rsidR="001B2443" w:rsidRDefault="001B2443" w:rsidP="001B2443">
            <w:pPr>
              <w:jc w:val="center"/>
              <w:rPr>
                <w:rFonts w:ascii="Times New Roman" w:hAnsi="Times New Roman" w:cs="Times New Roman"/>
                <w:b/>
              </w:rPr>
            </w:pPr>
            <w:r>
              <w:rPr>
                <w:rFonts w:ascii="Times New Roman" w:hAnsi="Times New Roman" w:cs="Times New Roman"/>
                <w:b/>
              </w:rPr>
              <w:t>15</w:t>
            </w:r>
          </w:p>
        </w:tc>
        <w:tc>
          <w:tcPr>
            <w:tcW w:w="1931" w:type="pct"/>
            <w:tcBorders>
              <w:top w:val="single" w:sz="4" w:space="0" w:color="000000"/>
              <w:left w:val="single" w:sz="4" w:space="0" w:color="000000"/>
              <w:bottom w:val="single" w:sz="4" w:space="0" w:color="000000"/>
            </w:tcBorders>
            <w:vAlign w:val="center"/>
          </w:tcPr>
          <w:p w14:paraId="598C3EC7"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СОШ №7 им. В.П. Астафьева</w:t>
            </w:r>
          </w:p>
        </w:tc>
        <w:tc>
          <w:tcPr>
            <w:tcW w:w="2142" w:type="pct"/>
            <w:tcBorders>
              <w:top w:val="single" w:sz="4" w:space="0" w:color="000000"/>
              <w:left w:val="single" w:sz="4" w:space="0" w:color="000000"/>
              <w:bottom w:val="single" w:sz="4" w:space="0" w:color="000000"/>
              <w:right w:val="single" w:sz="4" w:space="0" w:color="000000"/>
            </w:tcBorders>
            <w:vAlign w:val="center"/>
          </w:tcPr>
          <w:p w14:paraId="745147DC"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86,30</w:t>
            </w:r>
          </w:p>
        </w:tc>
      </w:tr>
      <w:tr w:rsidR="001B2443" w14:paraId="54928B3D"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18B9F7DD" w14:textId="77777777" w:rsidR="001B2443" w:rsidRDefault="001B2443" w:rsidP="001B2443">
            <w:pPr>
              <w:jc w:val="center"/>
              <w:rPr>
                <w:rFonts w:ascii="Times New Roman" w:hAnsi="Times New Roman" w:cs="Times New Roman"/>
                <w:b/>
              </w:rPr>
            </w:pPr>
            <w:r>
              <w:rPr>
                <w:rFonts w:ascii="Times New Roman" w:hAnsi="Times New Roman" w:cs="Times New Roman"/>
                <w:b/>
              </w:rPr>
              <w:t>16</w:t>
            </w:r>
          </w:p>
        </w:tc>
        <w:tc>
          <w:tcPr>
            <w:tcW w:w="1931" w:type="pct"/>
            <w:tcBorders>
              <w:top w:val="single" w:sz="4" w:space="0" w:color="000000"/>
              <w:left w:val="single" w:sz="4" w:space="0" w:color="000000"/>
              <w:bottom w:val="single" w:sz="4" w:space="0" w:color="000000"/>
            </w:tcBorders>
            <w:vAlign w:val="center"/>
          </w:tcPr>
          <w:p w14:paraId="3166A125"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СОШ № 5</w:t>
            </w:r>
          </w:p>
        </w:tc>
        <w:tc>
          <w:tcPr>
            <w:tcW w:w="2142" w:type="pct"/>
            <w:tcBorders>
              <w:top w:val="single" w:sz="4" w:space="0" w:color="000000"/>
              <w:left w:val="single" w:sz="4" w:space="0" w:color="000000"/>
              <w:bottom w:val="single" w:sz="4" w:space="0" w:color="000000"/>
              <w:right w:val="single" w:sz="4" w:space="0" w:color="000000"/>
            </w:tcBorders>
            <w:vAlign w:val="center"/>
          </w:tcPr>
          <w:p w14:paraId="4940C356"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86,18</w:t>
            </w:r>
          </w:p>
        </w:tc>
      </w:tr>
      <w:tr w:rsidR="001B2443" w14:paraId="1C90614E"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14F48A90" w14:textId="77777777" w:rsidR="001B2443" w:rsidRDefault="001B2443" w:rsidP="001B2443">
            <w:pPr>
              <w:jc w:val="center"/>
              <w:rPr>
                <w:rFonts w:ascii="Times New Roman" w:hAnsi="Times New Roman" w:cs="Times New Roman"/>
                <w:b/>
              </w:rPr>
            </w:pPr>
            <w:r>
              <w:rPr>
                <w:rFonts w:ascii="Times New Roman" w:hAnsi="Times New Roman" w:cs="Times New Roman"/>
                <w:b/>
              </w:rPr>
              <w:t>17</w:t>
            </w:r>
          </w:p>
        </w:tc>
        <w:tc>
          <w:tcPr>
            <w:tcW w:w="1931" w:type="pct"/>
            <w:tcBorders>
              <w:top w:val="single" w:sz="4" w:space="0" w:color="000000"/>
              <w:left w:val="single" w:sz="4" w:space="0" w:color="000000"/>
              <w:bottom w:val="single" w:sz="4" w:space="0" w:color="000000"/>
            </w:tcBorders>
            <w:vAlign w:val="center"/>
          </w:tcPr>
          <w:p w14:paraId="04748345"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МАОУ гимназия №10 имени А.Е. Бочкина</w:t>
            </w:r>
          </w:p>
        </w:tc>
        <w:tc>
          <w:tcPr>
            <w:tcW w:w="2142" w:type="pct"/>
            <w:tcBorders>
              <w:top w:val="single" w:sz="4" w:space="0" w:color="000000"/>
              <w:left w:val="single" w:sz="4" w:space="0" w:color="000000"/>
              <w:bottom w:val="single" w:sz="4" w:space="0" w:color="000000"/>
              <w:right w:val="single" w:sz="4" w:space="0" w:color="000000"/>
            </w:tcBorders>
            <w:vAlign w:val="center"/>
          </w:tcPr>
          <w:p w14:paraId="04DC9016"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83,10</w:t>
            </w:r>
          </w:p>
        </w:tc>
      </w:tr>
      <w:tr w:rsidR="001B2443" w14:paraId="16A6B1A4"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69F1A17C" w14:textId="77777777" w:rsidR="001B2443" w:rsidRDefault="001B2443" w:rsidP="001B2443">
            <w:pPr>
              <w:jc w:val="center"/>
              <w:rPr>
                <w:rFonts w:ascii="Times New Roman" w:hAnsi="Times New Roman" w:cs="Times New Roman"/>
                <w:b/>
              </w:rPr>
            </w:pPr>
            <w:r>
              <w:rPr>
                <w:rFonts w:ascii="Times New Roman" w:hAnsi="Times New Roman" w:cs="Times New Roman"/>
                <w:b/>
              </w:rPr>
              <w:lastRenderedPageBreak/>
              <w:t>18</w:t>
            </w:r>
          </w:p>
        </w:tc>
        <w:tc>
          <w:tcPr>
            <w:tcW w:w="1931" w:type="pct"/>
            <w:tcBorders>
              <w:top w:val="single" w:sz="4" w:space="0" w:color="000000"/>
              <w:left w:val="single" w:sz="4" w:space="0" w:color="000000"/>
              <w:bottom w:val="single" w:sz="4" w:space="0" w:color="000000"/>
            </w:tcBorders>
            <w:vAlign w:val="center"/>
          </w:tcPr>
          <w:p w14:paraId="75CCFC11"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МБДОУ № 10</w:t>
            </w:r>
          </w:p>
        </w:tc>
        <w:tc>
          <w:tcPr>
            <w:tcW w:w="2142" w:type="pct"/>
            <w:tcBorders>
              <w:top w:val="single" w:sz="4" w:space="0" w:color="000000"/>
              <w:left w:val="single" w:sz="4" w:space="0" w:color="000000"/>
              <w:bottom w:val="single" w:sz="4" w:space="0" w:color="000000"/>
              <w:right w:val="single" w:sz="4" w:space="0" w:color="000000"/>
            </w:tcBorders>
            <w:vAlign w:val="center"/>
          </w:tcPr>
          <w:p w14:paraId="53EF1934"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82,84</w:t>
            </w:r>
          </w:p>
        </w:tc>
      </w:tr>
      <w:tr w:rsidR="001B2443" w14:paraId="04315185" w14:textId="77777777" w:rsidTr="001B2443">
        <w:trPr>
          <w:trHeight w:val="429"/>
        </w:trPr>
        <w:tc>
          <w:tcPr>
            <w:tcW w:w="927" w:type="pct"/>
            <w:tcBorders>
              <w:top w:val="single" w:sz="4" w:space="0" w:color="000000"/>
              <w:left w:val="single" w:sz="4" w:space="0" w:color="000000"/>
              <w:bottom w:val="single" w:sz="4" w:space="0" w:color="000000"/>
            </w:tcBorders>
            <w:vAlign w:val="center"/>
          </w:tcPr>
          <w:p w14:paraId="13F99A93" w14:textId="77777777" w:rsidR="001B2443" w:rsidRDefault="001B2443" w:rsidP="001B2443">
            <w:pPr>
              <w:jc w:val="center"/>
              <w:rPr>
                <w:rFonts w:ascii="Times New Roman" w:hAnsi="Times New Roman" w:cs="Times New Roman"/>
                <w:b/>
              </w:rPr>
            </w:pPr>
            <w:r>
              <w:rPr>
                <w:rFonts w:ascii="Times New Roman" w:hAnsi="Times New Roman" w:cs="Times New Roman"/>
                <w:b/>
              </w:rPr>
              <w:t>19</w:t>
            </w:r>
          </w:p>
        </w:tc>
        <w:tc>
          <w:tcPr>
            <w:tcW w:w="1931" w:type="pct"/>
            <w:tcBorders>
              <w:top w:val="single" w:sz="4" w:space="0" w:color="000000"/>
              <w:left w:val="single" w:sz="4" w:space="0" w:color="000000"/>
              <w:bottom w:val="single" w:sz="4" w:space="0" w:color="000000"/>
            </w:tcBorders>
            <w:vAlign w:val="center"/>
          </w:tcPr>
          <w:p w14:paraId="69ABC381" w14:textId="77777777" w:rsidR="001B2443" w:rsidRPr="001B2443" w:rsidRDefault="001B2443" w:rsidP="001B2443">
            <w:pPr>
              <w:rPr>
                <w:rFonts w:ascii="Times New Roman" w:hAnsi="Times New Roman" w:cs="Times New Roman"/>
                <w:color w:val="000000"/>
              </w:rPr>
            </w:pPr>
            <w:r w:rsidRPr="001B2443">
              <w:rPr>
                <w:rFonts w:ascii="Times New Roman" w:hAnsi="Times New Roman" w:cs="Times New Roman"/>
                <w:color w:val="000000"/>
              </w:rPr>
              <w:t>МБОУ СОШ № 4</w:t>
            </w:r>
          </w:p>
        </w:tc>
        <w:tc>
          <w:tcPr>
            <w:tcW w:w="2142" w:type="pct"/>
            <w:tcBorders>
              <w:top w:val="single" w:sz="4" w:space="0" w:color="000000"/>
              <w:left w:val="single" w:sz="4" w:space="0" w:color="000000"/>
              <w:bottom w:val="single" w:sz="4" w:space="0" w:color="000000"/>
              <w:right w:val="single" w:sz="4" w:space="0" w:color="000000"/>
            </w:tcBorders>
            <w:vAlign w:val="center"/>
          </w:tcPr>
          <w:p w14:paraId="7D781E5A" w14:textId="77777777" w:rsidR="001B2443" w:rsidRPr="00B221E9" w:rsidRDefault="001B2443" w:rsidP="001B2443">
            <w:pPr>
              <w:jc w:val="center"/>
              <w:rPr>
                <w:rFonts w:ascii="Times New Roman" w:hAnsi="Times New Roman" w:cs="Times New Roman"/>
                <w:b/>
                <w:bCs/>
                <w:color w:val="000000" w:themeColor="text1"/>
              </w:rPr>
            </w:pPr>
            <w:r w:rsidRPr="00B221E9">
              <w:rPr>
                <w:rFonts w:ascii="Times New Roman" w:hAnsi="Times New Roman" w:cs="Times New Roman"/>
                <w:b/>
                <w:bCs/>
                <w:color w:val="000000" w:themeColor="text1"/>
              </w:rPr>
              <w:t>82,06</w:t>
            </w:r>
          </w:p>
        </w:tc>
      </w:tr>
    </w:tbl>
    <w:p w14:paraId="7311014D" w14:textId="77777777" w:rsidR="00B941A3" w:rsidRDefault="00B941A3">
      <w:pPr>
        <w:tabs>
          <w:tab w:val="left" w:pos="900"/>
        </w:tabs>
        <w:spacing w:line="360" w:lineRule="auto"/>
        <w:ind w:firstLine="709"/>
        <w:jc w:val="both"/>
        <w:rPr>
          <w:rFonts w:ascii="Times New Roman" w:eastAsia="Calibri" w:hAnsi="Times New Roman" w:cs="Times New Roman"/>
        </w:rPr>
      </w:pPr>
    </w:p>
    <w:p w14:paraId="6E6BEAB2" w14:textId="77777777" w:rsidR="00775B7F" w:rsidRDefault="00B43611" w:rsidP="00852E4D">
      <w:pPr>
        <w:tabs>
          <w:tab w:val="left" w:pos="900"/>
        </w:tabs>
        <w:spacing w:line="360" w:lineRule="auto"/>
        <w:ind w:firstLine="709"/>
        <w:jc w:val="both"/>
        <w:rPr>
          <w:rFonts w:ascii="Times New Roman" w:eastAsia="Arial Unicode MS" w:hAnsi="Times New Roman" w:cs="Times New Roman"/>
        </w:rPr>
      </w:pPr>
      <w:r w:rsidRPr="00852E4D">
        <w:rPr>
          <w:rFonts w:ascii="Times New Roman" w:eastAsia="Calibri" w:hAnsi="Times New Roman" w:cs="Times New Roman"/>
        </w:rPr>
        <w:t>У всех обследованных учреждений на снижение рейтинга в большей степени повлияли показатели групп</w:t>
      </w:r>
      <w:r w:rsidR="006D6DD4" w:rsidRPr="00852E4D">
        <w:rPr>
          <w:rFonts w:ascii="Times New Roman" w:eastAsia="Calibri" w:hAnsi="Times New Roman" w:cs="Times New Roman"/>
        </w:rPr>
        <w:t>ы</w:t>
      </w:r>
      <w:r w:rsidRPr="00852E4D">
        <w:rPr>
          <w:rFonts w:ascii="Times New Roman" w:eastAsia="Calibri" w:hAnsi="Times New Roman" w:cs="Times New Roman"/>
        </w:rPr>
        <w:t xml:space="preserve"> </w:t>
      </w:r>
      <w:r w:rsidRPr="00852E4D">
        <w:rPr>
          <w:rFonts w:ascii="Times New Roman" w:hAnsi="Times New Roman" w:cs="Times New Roman"/>
        </w:rPr>
        <w:t>«Доступность услуг для инвалидов»</w:t>
      </w:r>
      <w:r w:rsidRPr="00852E4D">
        <w:rPr>
          <w:rFonts w:ascii="Times New Roman" w:eastAsia="Arial Unicode MS" w:hAnsi="Times New Roman" w:cs="Times New Roman"/>
        </w:rPr>
        <w:t>.</w:t>
      </w:r>
    </w:p>
    <w:p w14:paraId="3D179517" w14:textId="77777777" w:rsidR="001B2443" w:rsidRDefault="001B2443" w:rsidP="00852E4D">
      <w:pPr>
        <w:tabs>
          <w:tab w:val="left" w:pos="900"/>
        </w:tabs>
        <w:spacing w:line="360" w:lineRule="auto"/>
        <w:ind w:firstLine="709"/>
        <w:jc w:val="both"/>
        <w:rPr>
          <w:rFonts w:ascii="Times New Roman" w:eastAsia="Arial Unicode MS" w:hAnsi="Times New Roman" w:cs="Times New Roman"/>
        </w:rPr>
      </w:pPr>
    </w:p>
    <w:p w14:paraId="4CBF78E2" w14:textId="77777777" w:rsidR="00B43611" w:rsidRPr="00852E4D" w:rsidRDefault="00B941A3" w:rsidP="00852E4D">
      <w:pPr>
        <w:tabs>
          <w:tab w:val="left" w:pos="900"/>
        </w:tabs>
        <w:spacing w:line="360" w:lineRule="auto"/>
        <w:ind w:firstLine="709"/>
        <w:jc w:val="both"/>
        <w:rPr>
          <w:rFonts w:ascii="Times New Roman" w:eastAsia="Arial Unicode MS" w:hAnsi="Times New Roman" w:cs="Times New Roman"/>
        </w:rPr>
      </w:pPr>
      <w:r w:rsidRPr="00E90B49">
        <w:rPr>
          <w:noProof/>
          <w:color w:val="0070C0"/>
          <w:szCs w:val="26"/>
          <w:lang w:eastAsia="ru-RU"/>
        </w:rPr>
        <w:drawing>
          <wp:inline distT="0" distB="0" distL="0" distR="0" wp14:anchorId="08C7CEEA" wp14:editId="74598ABF">
            <wp:extent cx="5690937" cy="6160168"/>
            <wp:effectExtent l="0" t="0" r="11430" b="1206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88D54A9" w14:textId="77777777" w:rsidR="00B43611" w:rsidRDefault="00B8255E">
      <w:pPr>
        <w:spacing w:line="360" w:lineRule="auto"/>
        <w:ind w:firstLine="709"/>
        <w:jc w:val="both"/>
        <w:rPr>
          <w:rFonts w:ascii="Times New Roman" w:hAnsi="Times New Roman" w:cs="Times New Roman"/>
        </w:rPr>
      </w:pPr>
      <w:r>
        <w:rPr>
          <w:rFonts w:ascii="Times New Roman" w:hAnsi="Times New Roman" w:cs="Times New Roman"/>
        </w:rPr>
        <w:t xml:space="preserve">Диаграмма </w:t>
      </w:r>
      <w:r w:rsidR="00B43611">
        <w:rPr>
          <w:rFonts w:ascii="Times New Roman" w:hAnsi="Times New Roman" w:cs="Times New Roman"/>
        </w:rPr>
        <w:t>3.1. Среднее, максимальное и минимальное значения общего показателя оценки качества условий осуществления образовательной деятельности образовательными учреждениями в разрезе отдельных разделов, в баллах.</w:t>
      </w:r>
    </w:p>
    <w:p w14:paraId="10F5BA14" w14:textId="77777777" w:rsidR="00C24F7D" w:rsidRDefault="00C24F7D">
      <w:pPr>
        <w:spacing w:line="360" w:lineRule="auto"/>
        <w:ind w:firstLine="709"/>
        <w:jc w:val="both"/>
        <w:rPr>
          <w:rFonts w:ascii="Times New Roman" w:hAnsi="Times New Roman" w:cs="Times New Roman"/>
        </w:rPr>
      </w:pPr>
    </w:p>
    <w:p w14:paraId="3DF04D35" w14:textId="77777777" w:rsidR="00B43611" w:rsidRDefault="00B43611">
      <w:pPr>
        <w:spacing w:line="360" w:lineRule="auto"/>
        <w:ind w:firstLine="709"/>
        <w:jc w:val="both"/>
        <w:rPr>
          <w:rFonts w:ascii="Times New Roman" w:eastAsia="Calibri" w:hAnsi="Times New Roman" w:cs="Times New Roman"/>
          <w:bCs/>
          <w:iCs/>
        </w:rPr>
      </w:pPr>
      <w:r>
        <w:rPr>
          <w:rFonts w:ascii="Times New Roman" w:hAnsi="Times New Roman" w:cs="Times New Roman"/>
        </w:rPr>
        <w:lastRenderedPageBreak/>
        <w:t>Наиболее приближены к максимальным 100 баллам средние значения 1</w:t>
      </w:r>
      <w:r w:rsidR="007B3796">
        <w:rPr>
          <w:rFonts w:ascii="Times New Roman" w:hAnsi="Times New Roman" w:cs="Times New Roman"/>
        </w:rPr>
        <w:t>, 2,</w:t>
      </w:r>
      <w:r>
        <w:rPr>
          <w:rFonts w:ascii="Times New Roman" w:hAnsi="Times New Roman" w:cs="Times New Roman"/>
        </w:rPr>
        <w:t xml:space="preserve"> 4</w:t>
      </w:r>
      <w:r w:rsidR="007B3796">
        <w:rPr>
          <w:rFonts w:ascii="Times New Roman" w:hAnsi="Times New Roman" w:cs="Times New Roman"/>
        </w:rPr>
        <w:t xml:space="preserve"> и 5</w:t>
      </w:r>
      <w:r>
        <w:rPr>
          <w:rFonts w:ascii="Times New Roman" w:hAnsi="Times New Roman" w:cs="Times New Roman"/>
        </w:rPr>
        <w:t xml:space="preserve"> групп показателей («О</w:t>
      </w:r>
      <w:r>
        <w:rPr>
          <w:rFonts w:ascii="Times New Roman" w:hAnsi="Times New Roman" w:cs="Times New Roman"/>
          <w:color w:val="000000"/>
        </w:rPr>
        <w:t>ткрытость и доступность информации об образовательной организации</w:t>
      </w:r>
      <w:r>
        <w:rPr>
          <w:rFonts w:ascii="Times New Roman" w:hAnsi="Times New Roman" w:cs="Times New Roman"/>
        </w:rPr>
        <w:t>»</w:t>
      </w:r>
      <w:r w:rsidR="00C2339C">
        <w:rPr>
          <w:rFonts w:ascii="Times New Roman" w:hAnsi="Times New Roman" w:cs="Times New Roman"/>
        </w:rPr>
        <w:t>, («К</w:t>
      </w:r>
      <w:r w:rsidR="00C2339C" w:rsidRPr="00C2339C">
        <w:rPr>
          <w:rFonts w:ascii="Times New Roman" w:hAnsi="Times New Roman" w:cs="Times New Roman"/>
        </w:rPr>
        <w:t>омфортнос</w:t>
      </w:r>
      <w:r w:rsidR="00C2339C">
        <w:rPr>
          <w:rFonts w:ascii="Times New Roman" w:hAnsi="Times New Roman" w:cs="Times New Roman"/>
        </w:rPr>
        <w:t>ть условий предоставления услуг», «Доброжелательность, вежливость работников»</w:t>
      </w:r>
      <w:r>
        <w:rPr>
          <w:rFonts w:ascii="Times New Roman" w:hAnsi="Times New Roman" w:cs="Times New Roman"/>
        </w:rPr>
        <w:t xml:space="preserve"> и «</w:t>
      </w:r>
      <w:r w:rsidR="00C2339C">
        <w:rPr>
          <w:rFonts w:ascii="Times New Roman" w:hAnsi="Times New Roman" w:cs="Times New Roman"/>
        </w:rPr>
        <w:t>У</w:t>
      </w:r>
      <w:r w:rsidR="00C2339C" w:rsidRPr="00C2339C">
        <w:rPr>
          <w:rFonts w:ascii="Times New Roman" w:hAnsi="Times New Roman" w:cs="Times New Roman"/>
        </w:rPr>
        <w:t>довлетворенность условиями оказания услуг</w:t>
      </w:r>
      <w:r>
        <w:rPr>
          <w:rFonts w:ascii="Times New Roman" w:hAnsi="Times New Roman" w:cs="Times New Roman"/>
        </w:rPr>
        <w:t xml:space="preserve">» - </w:t>
      </w:r>
      <w:r w:rsidR="00852E4D">
        <w:rPr>
          <w:rFonts w:ascii="Times New Roman" w:hAnsi="Times New Roman" w:cs="Times New Roman"/>
        </w:rPr>
        <w:t>9</w:t>
      </w:r>
      <w:r w:rsidR="00A64C1B">
        <w:rPr>
          <w:rFonts w:ascii="Times New Roman" w:hAnsi="Times New Roman" w:cs="Times New Roman"/>
        </w:rPr>
        <w:t>6</w:t>
      </w:r>
      <w:r w:rsidR="00852E4D">
        <w:rPr>
          <w:rFonts w:ascii="Times New Roman" w:hAnsi="Times New Roman" w:cs="Times New Roman"/>
        </w:rPr>
        <w:t>,</w:t>
      </w:r>
      <w:r w:rsidR="00A64C1B">
        <w:rPr>
          <w:rFonts w:ascii="Times New Roman" w:hAnsi="Times New Roman" w:cs="Times New Roman"/>
        </w:rPr>
        <w:t>21</w:t>
      </w:r>
      <w:r w:rsidR="00852E4D">
        <w:rPr>
          <w:rFonts w:ascii="Times New Roman" w:hAnsi="Times New Roman" w:cs="Times New Roman"/>
        </w:rPr>
        <w:t>; 9</w:t>
      </w:r>
      <w:r w:rsidR="00A64C1B">
        <w:rPr>
          <w:rFonts w:ascii="Times New Roman" w:hAnsi="Times New Roman" w:cs="Times New Roman"/>
        </w:rPr>
        <w:t>4</w:t>
      </w:r>
      <w:r w:rsidR="00852E4D">
        <w:rPr>
          <w:rFonts w:ascii="Times New Roman" w:hAnsi="Times New Roman" w:cs="Times New Roman"/>
        </w:rPr>
        <w:t>,</w:t>
      </w:r>
      <w:r w:rsidR="00A64C1B">
        <w:rPr>
          <w:rFonts w:ascii="Times New Roman" w:hAnsi="Times New Roman" w:cs="Times New Roman"/>
        </w:rPr>
        <w:t>87</w:t>
      </w:r>
      <w:r w:rsidR="00852E4D" w:rsidRPr="00C2339C">
        <w:rPr>
          <w:rFonts w:ascii="Times New Roman" w:hAnsi="Times New Roman" w:cs="Times New Roman"/>
        </w:rPr>
        <w:t>;</w:t>
      </w:r>
      <w:r w:rsidR="00852E4D">
        <w:rPr>
          <w:rFonts w:ascii="Times New Roman" w:hAnsi="Times New Roman" w:cs="Times New Roman"/>
        </w:rPr>
        <w:t xml:space="preserve"> 9</w:t>
      </w:r>
      <w:r w:rsidR="00A64C1B">
        <w:rPr>
          <w:rFonts w:ascii="Times New Roman" w:hAnsi="Times New Roman" w:cs="Times New Roman"/>
        </w:rPr>
        <w:t>6</w:t>
      </w:r>
      <w:r w:rsidR="00852E4D">
        <w:rPr>
          <w:rFonts w:ascii="Times New Roman" w:hAnsi="Times New Roman" w:cs="Times New Roman"/>
        </w:rPr>
        <w:t>,3</w:t>
      </w:r>
      <w:r w:rsidR="00A64C1B">
        <w:rPr>
          <w:rFonts w:ascii="Times New Roman" w:hAnsi="Times New Roman" w:cs="Times New Roman"/>
        </w:rPr>
        <w:t>9</w:t>
      </w:r>
      <w:r w:rsidR="00852E4D">
        <w:rPr>
          <w:rFonts w:ascii="Times New Roman" w:hAnsi="Times New Roman" w:cs="Times New Roman"/>
        </w:rPr>
        <w:t xml:space="preserve"> и 9</w:t>
      </w:r>
      <w:r w:rsidR="00A64C1B">
        <w:rPr>
          <w:rFonts w:ascii="Times New Roman" w:hAnsi="Times New Roman" w:cs="Times New Roman"/>
        </w:rPr>
        <w:t>5</w:t>
      </w:r>
      <w:r w:rsidR="00852E4D">
        <w:rPr>
          <w:rFonts w:ascii="Times New Roman" w:hAnsi="Times New Roman" w:cs="Times New Roman"/>
        </w:rPr>
        <w:t>,</w:t>
      </w:r>
      <w:r w:rsidR="00A64C1B">
        <w:rPr>
          <w:rFonts w:ascii="Times New Roman" w:hAnsi="Times New Roman" w:cs="Times New Roman"/>
        </w:rPr>
        <w:t>19</w:t>
      </w:r>
      <w:r w:rsidR="00852E4D">
        <w:rPr>
          <w:rFonts w:ascii="Times New Roman" w:hAnsi="Times New Roman" w:cs="Times New Roman"/>
        </w:rPr>
        <w:t xml:space="preserve"> </w:t>
      </w:r>
      <w:r>
        <w:rPr>
          <w:rFonts w:ascii="Times New Roman" w:hAnsi="Times New Roman" w:cs="Times New Roman"/>
        </w:rPr>
        <w:t>балл</w:t>
      </w:r>
      <w:r w:rsidR="00F22336">
        <w:rPr>
          <w:rFonts w:ascii="Times New Roman" w:hAnsi="Times New Roman" w:cs="Times New Roman"/>
        </w:rPr>
        <w:t>а</w:t>
      </w:r>
      <w:r>
        <w:rPr>
          <w:rFonts w:ascii="Times New Roman" w:hAnsi="Times New Roman" w:cs="Times New Roman"/>
        </w:rPr>
        <w:t xml:space="preserve"> соответственно). Среднее значение группы показателей «Доступность услуг для инвалидов» я</w:t>
      </w:r>
      <w:r w:rsidR="00A702B9">
        <w:rPr>
          <w:rFonts w:ascii="Times New Roman" w:hAnsi="Times New Roman" w:cs="Times New Roman"/>
        </w:rPr>
        <w:t xml:space="preserve">вляется минимальным среди всех </w:t>
      </w:r>
      <w:r>
        <w:rPr>
          <w:rFonts w:ascii="Times New Roman" w:hAnsi="Times New Roman" w:cs="Times New Roman"/>
        </w:rPr>
        <w:t>5 разделов оценки (</w:t>
      </w:r>
      <w:r w:rsidR="00A64C1B">
        <w:rPr>
          <w:rFonts w:ascii="Times New Roman" w:hAnsi="Times New Roman" w:cs="Times New Roman"/>
        </w:rPr>
        <w:t>59</w:t>
      </w:r>
      <w:r w:rsidR="005C6542">
        <w:rPr>
          <w:rFonts w:ascii="Times New Roman" w:hAnsi="Times New Roman" w:cs="Times New Roman"/>
        </w:rPr>
        <w:t>,</w:t>
      </w:r>
      <w:r w:rsidR="00A64C1B">
        <w:rPr>
          <w:rFonts w:ascii="Times New Roman" w:hAnsi="Times New Roman" w:cs="Times New Roman"/>
        </w:rPr>
        <w:t>46</w:t>
      </w:r>
      <w:r>
        <w:rPr>
          <w:rFonts w:ascii="Times New Roman" w:hAnsi="Times New Roman" w:cs="Times New Roman"/>
        </w:rPr>
        <w:t xml:space="preserve"> балл</w:t>
      </w:r>
      <w:r w:rsidR="00A64C1B">
        <w:rPr>
          <w:rFonts w:ascii="Times New Roman" w:hAnsi="Times New Roman" w:cs="Times New Roman"/>
        </w:rPr>
        <w:t>а</w:t>
      </w:r>
      <w:r>
        <w:rPr>
          <w:rFonts w:ascii="Times New Roman" w:hAnsi="Times New Roman" w:cs="Times New Roman"/>
        </w:rPr>
        <w:t xml:space="preserve"> из 100 возможных). </w:t>
      </w:r>
    </w:p>
    <w:p w14:paraId="46CED015" w14:textId="77777777" w:rsidR="00BB6E45" w:rsidRDefault="0033586C" w:rsidP="00852E4D">
      <w:pPr>
        <w:tabs>
          <w:tab w:val="left" w:pos="900"/>
        </w:tabs>
        <w:spacing w:line="360" w:lineRule="auto"/>
        <w:ind w:firstLine="709"/>
        <w:jc w:val="both"/>
        <w:rPr>
          <w:rFonts w:ascii="Times New Roman" w:hAnsi="Times New Roman" w:cs="Times New Roman"/>
        </w:rPr>
      </w:pPr>
      <w:r>
        <w:rPr>
          <w:rFonts w:ascii="Times New Roman" w:eastAsia="Calibri" w:hAnsi="Times New Roman" w:cs="Times New Roman"/>
          <w:bCs/>
          <w:iCs/>
        </w:rPr>
        <w:t>Р</w:t>
      </w:r>
      <w:r w:rsidR="00B43611">
        <w:rPr>
          <w:rFonts w:ascii="Times New Roman" w:eastAsia="Calibri" w:hAnsi="Times New Roman" w:cs="Times New Roman"/>
          <w:bCs/>
          <w:iCs/>
        </w:rPr>
        <w:t>ассмотрим полученные образовательными организациями баллы в</w:t>
      </w:r>
      <w:r w:rsidR="00B43611">
        <w:rPr>
          <w:rFonts w:ascii="Times New Roman" w:hAnsi="Times New Roman" w:cs="Times New Roman"/>
        </w:rPr>
        <w:t xml:space="preserve"> разрезе отдельных групп показателей. </w:t>
      </w:r>
    </w:p>
    <w:p w14:paraId="071189B4" w14:textId="77777777" w:rsidR="001B2443" w:rsidRDefault="001B2443" w:rsidP="00852E4D">
      <w:pPr>
        <w:tabs>
          <w:tab w:val="left" w:pos="900"/>
        </w:tabs>
        <w:spacing w:line="360" w:lineRule="auto"/>
        <w:ind w:firstLine="709"/>
        <w:jc w:val="both"/>
        <w:rPr>
          <w:rFonts w:ascii="Times New Roman" w:hAnsi="Times New Roman" w:cs="Times New Roman"/>
        </w:rPr>
      </w:pPr>
    </w:p>
    <w:p w14:paraId="46DC6A39" w14:textId="77777777" w:rsidR="001B2443" w:rsidRDefault="001B2443" w:rsidP="00852E4D">
      <w:pPr>
        <w:tabs>
          <w:tab w:val="left" w:pos="900"/>
        </w:tabs>
        <w:spacing w:line="360" w:lineRule="auto"/>
        <w:ind w:firstLine="709"/>
        <w:jc w:val="both"/>
        <w:rPr>
          <w:rFonts w:ascii="Times New Roman" w:hAnsi="Times New Roman" w:cs="Times New Roman"/>
        </w:rPr>
      </w:pPr>
    </w:p>
    <w:p w14:paraId="10E3F084" w14:textId="77777777" w:rsidR="001B2443" w:rsidRDefault="001B2443" w:rsidP="00852E4D">
      <w:pPr>
        <w:tabs>
          <w:tab w:val="left" w:pos="900"/>
        </w:tabs>
        <w:spacing w:line="360" w:lineRule="auto"/>
        <w:ind w:firstLine="709"/>
        <w:jc w:val="both"/>
        <w:rPr>
          <w:rFonts w:ascii="Times New Roman" w:hAnsi="Times New Roman" w:cs="Times New Roman"/>
        </w:rPr>
      </w:pPr>
    </w:p>
    <w:p w14:paraId="138EA955" w14:textId="77777777" w:rsidR="001B2443" w:rsidRDefault="001B2443" w:rsidP="00852E4D">
      <w:pPr>
        <w:tabs>
          <w:tab w:val="left" w:pos="900"/>
        </w:tabs>
        <w:spacing w:line="360" w:lineRule="auto"/>
        <w:ind w:firstLine="709"/>
        <w:jc w:val="both"/>
        <w:rPr>
          <w:rFonts w:ascii="Times New Roman" w:hAnsi="Times New Roman" w:cs="Times New Roman"/>
        </w:rPr>
      </w:pPr>
    </w:p>
    <w:p w14:paraId="6302F041" w14:textId="77777777" w:rsidR="001B2443" w:rsidRDefault="001B2443" w:rsidP="00852E4D">
      <w:pPr>
        <w:tabs>
          <w:tab w:val="left" w:pos="900"/>
        </w:tabs>
        <w:spacing w:line="360" w:lineRule="auto"/>
        <w:ind w:firstLine="709"/>
        <w:jc w:val="both"/>
        <w:rPr>
          <w:rFonts w:ascii="Times New Roman" w:hAnsi="Times New Roman" w:cs="Times New Roman"/>
        </w:rPr>
      </w:pPr>
    </w:p>
    <w:p w14:paraId="02C7C74E" w14:textId="77777777" w:rsidR="001B2443" w:rsidRDefault="001B2443" w:rsidP="00852E4D">
      <w:pPr>
        <w:tabs>
          <w:tab w:val="left" w:pos="900"/>
        </w:tabs>
        <w:spacing w:line="360" w:lineRule="auto"/>
        <w:ind w:firstLine="709"/>
        <w:jc w:val="both"/>
        <w:rPr>
          <w:rFonts w:ascii="Times New Roman" w:hAnsi="Times New Roman" w:cs="Times New Roman"/>
        </w:rPr>
      </w:pPr>
    </w:p>
    <w:p w14:paraId="4535BF12" w14:textId="77777777" w:rsidR="001B2443" w:rsidRDefault="001B2443" w:rsidP="00852E4D">
      <w:pPr>
        <w:tabs>
          <w:tab w:val="left" w:pos="900"/>
        </w:tabs>
        <w:spacing w:line="360" w:lineRule="auto"/>
        <w:ind w:firstLine="709"/>
        <w:jc w:val="both"/>
        <w:rPr>
          <w:rFonts w:ascii="Times New Roman" w:hAnsi="Times New Roman" w:cs="Times New Roman"/>
        </w:rPr>
      </w:pPr>
    </w:p>
    <w:p w14:paraId="39EFF72C" w14:textId="77777777" w:rsidR="001B2443" w:rsidRDefault="001B2443" w:rsidP="00852E4D">
      <w:pPr>
        <w:tabs>
          <w:tab w:val="left" w:pos="900"/>
        </w:tabs>
        <w:spacing w:line="360" w:lineRule="auto"/>
        <w:ind w:firstLine="709"/>
        <w:jc w:val="both"/>
        <w:rPr>
          <w:rFonts w:ascii="Times New Roman" w:hAnsi="Times New Roman" w:cs="Times New Roman"/>
        </w:rPr>
      </w:pPr>
    </w:p>
    <w:p w14:paraId="45EA3777" w14:textId="77777777" w:rsidR="001B2443" w:rsidRDefault="001B2443" w:rsidP="00852E4D">
      <w:pPr>
        <w:tabs>
          <w:tab w:val="left" w:pos="900"/>
        </w:tabs>
        <w:spacing w:line="360" w:lineRule="auto"/>
        <w:ind w:firstLine="709"/>
        <w:jc w:val="both"/>
        <w:rPr>
          <w:rFonts w:ascii="Times New Roman" w:hAnsi="Times New Roman" w:cs="Times New Roman"/>
        </w:rPr>
      </w:pPr>
    </w:p>
    <w:p w14:paraId="455E99F6" w14:textId="77777777" w:rsidR="001B2443" w:rsidRDefault="001B2443" w:rsidP="00852E4D">
      <w:pPr>
        <w:tabs>
          <w:tab w:val="left" w:pos="900"/>
        </w:tabs>
        <w:spacing w:line="360" w:lineRule="auto"/>
        <w:ind w:firstLine="709"/>
        <w:jc w:val="both"/>
        <w:rPr>
          <w:rFonts w:ascii="Times New Roman" w:hAnsi="Times New Roman" w:cs="Times New Roman"/>
        </w:rPr>
      </w:pPr>
    </w:p>
    <w:p w14:paraId="59454204" w14:textId="77777777" w:rsidR="001B2443" w:rsidRDefault="001B2443" w:rsidP="00852E4D">
      <w:pPr>
        <w:tabs>
          <w:tab w:val="left" w:pos="900"/>
        </w:tabs>
        <w:spacing w:line="360" w:lineRule="auto"/>
        <w:ind w:firstLine="709"/>
        <w:jc w:val="both"/>
        <w:rPr>
          <w:rFonts w:ascii="Times New Roman" w:hAnsi="Times New Roman" w:cs="Times New Roman"/>
        </w:rPr>
      </w:pPr>
    </w:p>
    <w:p w14:paraId="51027083" w14:textId="77777777" w:rsidR="001B2443" w:rsidRDefault="001B2443" w:rsidP="00852E4D">
      <w:pPr>
        <w:tabs>
          <w:tab w:val="left" w:pos="900"/>
        </w:tabs>
        <w:spacing w:line="360" w:lineRule="auto"/>
        <w:ind w:firstLine="709"/>
        <w:jc w:val="both"/>
        <w:rPr>
          <w:rFonts w:ascii="Times New Roman" w:hAnsi="Times New Roman" w:cs="Times New Roman"/>
        </w:rPr>
      </w:pPr>
    </w:p>
    <w:p w14:paraId="65A3425B" w14:textId="77777777" w:rsidR="001B2443" w:rsidRDefault="001B2443" w:rsidP="00852E4D">
      <w:pPr>
        <w:tabs>
          <w:tab w:val="left" w:pos="900"/>
        </w:tabs>
        <w:spacing w:line="360" w:lineRule="auto"/>
        <w:ind w:firstLine="709"/>
        <w:jc w:val="both"/>
        <w:rPr>
          <w:rFonts w:ascii="Times New Roman" w:hAnsi="Times New Roman" w:cs="Times New Roman"/>
        </w:rPr>
      </w:pPr>
    </w:p>
    <w:p w14:paraId="4335850F" w14:textId="77777777" w:rsidR="001B2443" w:rsidRDefault="001B2443" w:rsidP="00852E4D">
      <w:pPr>
        <w:tabs>
          <w:tab w:val="left" w:pos="900"/>
        </w:tabs>
        <w:spacing w:line="360" w:lineRule="auto"/>
        <w:ind w:firstLine="709"/>
        <w:jc w:val="both"/>
        <w:rPr>
          <w:rFonts w:ascii="Times New Roman" w:hAnsi="Times New Roman" w:cs="Times New Roman"/>
        </w:rPr>
      </w:pPr>
    </w:p>
    <w:p w14:paraId="773E6EC8" w14:textId="77777777" w:rsidR="001B2443" w:rsidRDefault="001B2443" w:rsidP="00852E4D">
      <w:pPr>
        <w:tabs>
          <w:tab w:val="left" w:pos="900"/>
        </w:tabs>
        <w:spacing w:line="360" w:lineRule="auto"/>
        <w:ind w:firstLine="709"/>
        <w:jc w:val="both"/>
        <w:rPr>
          <w:rFonts w:ascii="Times New Roman" w:hAnsi="Times New Roman" w:cs="Times New Roman"/>
        </w:rPr>
      </w:pPr>
    </w:p>
    <w:p w14:paraId="312CE2CC" w14:textId="77777777" w:rsidR="001B2443" w:rsidRDefault="001B2443" w:rsidP="00852E4D">
      <w:pPr>
        <w:tabs>
          <w:tab w:val="left" w:pos="900"/>
        </w:tabs>
        <w:spacing w:line="360" w:lineRule="auto"/>
        <w:ind w:firstLine="709"/>
        <w:jc w:val="both"/>
        <w:rPr>
          <w:rFonts w:ascii="Times New Roman" w:hAnsi="Times New Roman" w:cs="Times New Roman"/>
        </w:rPr>
      </w:pPr>
    </w:p>
    <w:p w14:paraId="22057491" w14:textId="77777777" w:rsidR="001B2443" w:rsidRDefault="001B2443" w:rsidP="00852E4D">
      <w:pPr>
        <w:tabs>
          <w:tab w:val="left" w:pos="900"/>
        </w:tabs>
        <w:spacing w:line="360" w:lineRule="auto"/>
        <w:ind w:firstLine="709"/>
        <w:jc w:val="both"/>
        <w:rPr>
          <w:rFonts w:ascii="Times New Roman" w:hAnsi="Times New Roman" w:cs="Times New Roman"/>
        </w:rPr>
      </w:pPr>
    </w:p>
    <w:p w14:paraId="4655AAF4" w14:textId="77777777" w:rsidR="001B2443" w:rsidRDefault="001B2443" w:rsidP="00852E4D">
      <w:pPr>
        <w:tabs>
          <w:tab w:val="left" w:pos="900"/>
        </w:tabs>
        <w:spacing w:line="360" w:lineRule="auto"/>
        <w:ind w:firstLine="709"/>
        <w:jc w:val="both"/>
        <w:rPr>
          <w:rFonts w:ascii="Times New Roman" w:hAnsi="Times New Roman" w:cs="Times New Roman"/>
        </w:rPr>
      </w:pPr>
    </w:p>
    <w:p w14:paraId="5F8C2908" w14:textId="77777777" w:rsidR="001B2443" w:rsidRDefault="001B2443" w:rsidP="00852E4D">
      <w:pPr>
        <w:tabs>
          <w:tab w:val="left" w:pos="900"/>
        </w:tabs>
        <w:spacing w:line="360" w:lineRule="auto"/>
        <w:ind w:firstLine="709"/>
        <w:jc w:val="both"/>
        <w:rPr>
          <w:rFonts w:ascii="Times New Roman" w:hAnsi="Times New Roman" w:cs="Times New Roman"/>
        </w:rPr>
      </w:pPr>
    </w:p>
    <w:p w14:paraId="1F0F024F" w14:textId="77777777" w:rsidR="001B2443" w:rsidRDefault="001B2443" w:rsidP="00852E4D">
      <w:pPr>
        <w:tabs>
          <w:tab w:val="left" w:pos="900"/>
        </w:tabs>
        <w:spacing w:line="360" w:lineRule="auto"/>
        <w:ind w:firstLine="709"/>
        <w:jc w:val="both"/>
        <w:rPr>
          <w:rFonts w:ascii="Times New Roman" w:hAnsi="Times New Roman" w:cs="Times New Roman"/>
        </w:rPr>
      </w:pPr>
    </w:p>
    <w:p w14:paraId="1DD8417B" w14:textId="77777777" w:rsidR="001B2443" w:rsidRDefault="001B2443" w:rsidP="00852E4D">
      <w:pPr>
        <w:tabs>
          <w:tab w:val="left" w:pos="900"/>
        </w:tabs>
        <w:spacing w:line="360" w:lineRule="auto"/>
        <w:ind w:firstLine="709"/>
        <w:jc w:val="both"/>
        <w:rPr>
          <w:rFonts w:ascii="Times New Roman" w:hAnsi="Times New Roman" w:cs="Times New Roman"/>
        </w:rPr>
      </w:pPr>
    </w:p>
    <w:p w14:paraId="0C54C8AE" w14:textId="77777777" w:rsidR="001B2443" w:rsidRDefault="001B2443" w:rsidP="00852E4D">
      <w:pPr>
        <w:tabs>
          <w:tab w:val="left" w:pos="900"/>
        </w:tabs>
        <w:spacing w:line="360" w:lineRule="auto"/>
        <w:ind w:firstLine="709"/>
        <w:jc w:val="both"/>
        <w:rPr>
          <w:rFonts w:ascii="Times New Roman" w:hAnsi="Times New Roman" w:cs="Times New Roman"/>
        </w:rPr>
      </w:pPr>
    </w:p>
    <w:p w14:paraId="2BA36925" w14:textId="77777777" w:rsidR="001B2443" w:rsidRDefault="001B2443" w:rsidP="00852E4D">
      <w:pPr>
        <w:tabs>
          <w:tab w:val="left" w:pos="900"/>
        </w:tabs>
        <w:spacing w:line="360" w:lineRule="auto"/>
        <w:ind w:firstLine="709"/>
        <w:jc w:val="both"/>
        <w:rPr>
          <w:rFonts w:ascii="Times New Roman" w:hAnsi="Times New Roman" w:cs="Times New Roman"/>
        </w:rPr>
      </w:pPr>
    </w:p>
    <w:p w14:paraId="3705712E" w14:textId="77777777" w:rsidR="001B2443" w:rsidRDefault="001B2443" w:rsidP="00852E4D">
      <w:pPr>
        <w:tabs>
          <w:tab w:val="left" w:pos="900"/>
        </w:tabs>
        <w:spacing w:line="360" w:lineRule="auto"/>
        <w:ind w:firstLine="709"/>
        <w:jc w:val="both"/>
        <w:rPr>
          <w:rFonts w:ascii="Times New Roman" w:hAnsi="Times New Roman" w:cs="Times New Roman"/>
        </w:rPr>
      </w:pPr>
    </w:p>
    <w:p w14:paraId="66D3C926" w14:textId="77777777" w:rsidR="001B2443" w:rsidRPr="00852E4D" w:rsidRDefault="001B2443" w:rsidP="00852E4D">
      <w:pPr>
        <w:tabs>
          <w:tab w:val="left" w:pos="900"/>
        </w:tabs>
        <w:spacing w:line="360" w:lineRule="auto"/>
        <w:ind w:firstLine="709"/>
        <w:jc w:val="both"/>
        <w:rPr>
          <w:rFonts w:ascii="Times New Roman" w:hAnsi="Times New Roman" w:cs="Times New Roman"/>
        </w:rPr>
      </w:pPr>
    </w:p>
    <w:p w14:paraId="65D8B608" w14:textId="77777777" w:rsidR="00B43611" w:rsidRDefault="00B43611">
      <w:pPr>
        <w:spacing w:line="360" w:lineRule="auto"/>
        <w:jc w:val="center"/>
        <w:rPr>
          <w:rFonts w:ascii="Times New Roman" w:hAnsi="Times New Roman" w:cs="Times New Roman"/>
          <w:b/>
        </w:rPr>
      </w:pPr>
      <w:r>
        <w:rPr>
          <w:rFonts w:ascii="Times New Roman" w:hAnsi="Times New Roman" w:cs="Times New Roman"/>
          <w:b/>
        </w:rPr>
        <w:lastRenderedPageBreak/>
        <w:t xml:space="preserve">4. </w:t>
      </w:r>
      <w:r>
        <w:rPr>
          <w:rFonts w:ascii="Times New Roman" w:eastAsia="Calibri" w:hAnsi="Times New Roman" w:cs="Times New Roman"/>
          <w:b/>
        </w:rPr>
        <w:t xml:space="preserve">Анализ результатов независимой оценки качества условий осуществления образовательной деятельности образовательными организациями </w:t>
      </w:r>
      <w:r w:rsidR="00C24F7D" w:rsidRPr="00C24F7D">
        <w:rPr>
          <w:rFonts w:ascii="Times New Roman" w:hAnsi="Times New Roman" w:cs="Times New Roman"/>
          <w:b/>
        </w:rPr>
        <w:t xml:space="preserve">города </w:t>
      </w:r>
      <w:r w:rsidR="0048709F">
        <w:rPr>
          <w:rFonts w:ascii="Times New Roman" w:hAnsi="Times New Roman" w:cs="Times New Roman"/>
          <w:b/>
        </w:rPr>
        <w:t>Дивногорска</w:t>
      </w:r>
      <w:r>
        <w:rPr>
          <w:rFonts w:ascii="Times New Roman" w:eastAsia="Calibri" w:hAnsi="Times New Roman" w:cs="Times New Roman"/>
          <w:b/>
        </w:rPr>
        <w:t xml:space="preserve"> в разрезе отдельных учреждений</w:t>
      </w:r>
    </w:p>
    <w:p w14:paraId="45CC3B14" w14:textId="77777777" w:rsidR="008A222F" w:rsidRPr="008A222F" w:rsidRDefault="00B8255E" w:rsidP="008A222F">
      <w:pPr>
        <w:spacing w:line="360" w:lineRule="auto"/>
        <w:jc w:val="center"/>
        <w:outlineLvl w:val="0"/>
        <w:rPr>
          <w:rFonts w:ascii="Times New Roman" w:eastAsia="Calibri" w:hAnsi="Times New Roman"/>
          <w:b/>
        </w:rPr>
      </w:pPr>
      <w:r>
        <w:rPr>
          <w:rFonts w:ascii="Times New Roman" w:hAnsi="Times New Roman" w:cs="Times New Roman"/>
          <w:b/>
        </w:rPr>
        <w:t xml:space="preserve">4.1. </w:t>
      </w:r>
      <w:r w:rsidR="008A222F" w:rsidRPr="008A222F">
        <w:rPr>
          <w:rFonts w:ascii="Times New Roman" w:hAnsi="Times New Roman"/>
          <w:b/>
        </w:rPr>
        <w:t>П</w:t>
      </w:r>
      <w:r w:rsidR="008A222F" w:rsidRPr="008A222F">
        <w:rPr>
          <w:rFonts w:ascii="Times New Roman" w:eastAsia="Arial Unicode MS" w:hAnsi="Times New Roman"/>
          <w:b/>
        </w:rPr>
        <w:t>оказатели первого раздела «Открытость и доступность информации об образовательной организации»</w:t>
      </w:r>
    </w:p>
    <w:p w14:paraId="470356DE" w14:textId="77777777" w:rsidR="00B43611" w:rsidRDefault="00B43611">
      <w:pPr>
        <w:spacing w:line="360" w:lineRule="auto"/>
        <w:jc w:val="center"/>
      </w:pPr>
    </w:p>
    <w:p w14:paraId="66284C00"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В первом разделе показателей, характеризующих общий критерий оценки качества условий осуществления образовательной деятельности, оценивались открытость и доступность информации об организациях, осуществляющих образовательную деятельность. При этом были рассмотрены 3 критерия:</w:t>
      </w:r>
    </w:p>
    <w:p w14:paraId="32F89589"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 в том числе:</w:t>
      </w:r>
    </w:p>
    <w:p w14:paraId="058D7414"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(далее – НПА);</w:t>
      </w:r>
    </w:p>
    <w:p w14:paraId="1EAAC56F"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 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w:t>
      </w:r>
    </w:p>
    <w:p w14:paraId="18650693"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2. Наличие на официальном сайте образовательной организации информации о дистанционных способах обратной связи и взаимодействия с получателя</w:t>
      </w:r>
      <w:r w:rsidR="00B8255E">
        <w:rPr>
          <w:rFonts w:ascii="Times New Roman" w:eastAsia="Calibri" w:hAnsi="Times New Roman"/>
        </w:rPr>
        <w:t>ми услуг и их функционирование.</w:t>
      </w:r>
    </w:p>
    <w:p w14:paraId="76B9E14F"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 (в % от общего числа опрошенных п</w:t>
      </w:r>
      <w:r w:rsidR="00B8255E">
        <w:rPr>
          <w:rFonts w:ascii="Times New Roman" w:eastAsia="Calibri" w:hAnsi="Times New Roman"/>
        </w:rPr>
        <w:t>олучателей услуг), в том числе:</w:t>
      </w:r>
    </w:p>
    <w:p w14:paraId="54057E79"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 удовлетворенность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w:t>
      </w:r>
    </w:p>
    <w:p w14:paraId="71D1BBA6" w14:textId="77777777" w:rsidR="008A222F" w:rsidRPr="00551743" w:rsidRDefault="008A222F" w:rsidP="005A5BF9">
      <w:pPr>
        <w:tabs>
          <w:tab w:val="left" w:pos="900"/>
        </w:tabs>
        <w:spacing w:line="360" w:lineRule="auto"/>
        <w:ind w:firstLine="709"/>
        <w:jc w:val="both"/>
        <w:rPr>
          <w:rFonts w:ascii="Times New Roman" w:eastAsia="Calibri" w:hAnsi="Times New Roman"/>
        </w:rPr>
      </w:pPr>
      <w:r w:rsidRPr="00551743">
        <w:rPr>
          <w:rFonts w:ascii="Times New Roman" w:eastAsia="Calibri" w:hAnsi="Times New Roman"/>
        </w:rPr>
        <w:t>- удовлетворенность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в сети «Интернет».</w:t>
      </w:r>
    </w:p>
    <w:p w14:paraId="1618CB64" w14:textId="77777777" w:rsidR="008A222F" w:rsidRPr="00551743" w:rsidRDefault="008A222F" w:rsidP="005A5BF9">
      <w:pPr>
        <w:tabs>
          <w:tab w:val="left" w:pos="900"/>
        </w:tabs>
        <w:spacing w:line="360" w:lineRule="auto"/>
        <w:ind w:firstLine="709"/>
        <w:jc w:val="both"/>
        <w:rPr>
          <w:rFonts w:ascii="Times New Roman" w:eastAsia="Calibri" w:hAnsi="Times New Roman"/>
        </w:rPr>
      </w:pPr>
    </w:p>
    <w:p w14:paraId="503F6703" w14:textId="77777777" w:rsidR="008A222F" w:rsidRPr="00551743" w:rsidRDefault="008A222F" w:rsidP="005A5BF9">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lastRenderedPageBreak/>
        <w:t xml:space="preserve">Таблица 4.1 </w:t>
      </w:r>
      <w:r w:rsidRPr="00551743">
        <w:rPr>
          <w:rFonts w:ascii="Times New Roman" w:hAnsi="Times New Roman"/>
        </w:rPr>
        <w:t>–</w:t>
      </w:r>
      <w:r w:rsidRPr="00551743">
        <w:rPr>
          <w:rFonts w:ascii="Times New Roman" w:eastAsia="Arial Unicode MS" w:hAnsi="Times New Roman"/>
        </w:rPr>
        <w:t xml:space="preserve"> </w:t>
      </w:r>
      <w:r w:rsidR="00A64C1B" w:rsidRPr="00A64C1B">
        <w:rPr>
          <w:rFonts w:ascii="Times New Roman" w:eastAsia="Arial Unicode MS" w:hAnsi="Times New Roman"/>
        </w:rPr>
        <w:t>Топ-</w:t>
      </w:r>
      <w:r w:rsidR="00C2008E">
        <w:rPr>
          <w:rFonts w:ascii="Times New Roman" w:eastAsia="Arial Unicode MS" w:hAnsi="Times New Roman"/>
        </w:rPr>
        <w:t>7</w:t>
      </w:r>
      <w:r w:rsidR="00A64C1B" w:rsidRPr="00A64C1B">
        <w:rPr>
          <w:rFonts w:ascii="Times New Roman" w:eastAsia="Arial Unicode MS" w:hAnsi="Times New Roman"/>
        </w:rPr>
        <w:t xml:space="preserve"> лучших образовательных организаций в группе показателей «Открытость и доступность информации об образовательной организации»</w:t>
      </w:r>
      <w:r w:rsidR="00091D9E">
        <w:rPr>
          <w:rFonts w:ascii="Times New Roman" w:eastAsia="Arial Unicode MS" w:hAnsi="Times New Roman"/>
        </w:rPr>
        <w:t xml:space="preserve">, </w:t>
      </w:r>
      <w:r w:rsidR="00091D9E"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8A222F" w14:paraId="091B2881" w14:textId="77777777" w:rsidTr="00D76A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5FB3F6" w14:textId="77777777" w:rsidR="008A222F" w:rsidRDefault="008A222F" w:rsidP="00D76A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11879DFD" w14:textId="77777777" w:rsidR="008A222F" w:rsidRDefault="008A222F" w:rsidP="00D76A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4C08A" w14:textId="77777777" w:rsidR="008A222F" w:rsidRDefault="008A222F" w:rsidP="00D76A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D76AB5" w14:paraId="7D50C8DF"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1EDA371" w14:textId="77777777" w:rsidR="00D76AB5" w:rsidRDefault="00D76AB5" w:rsidP="00D76AB5">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4A42A4D" w14:textId="77777777" w:rsidR="00D76AB5" w:rsidRPr="00D76AB5" w:rsidRDefault="00D76AB5" w:rsidP="00D76AB5">
            <w:pPr>
              <w:suppressAutoHyphens w:val="0"/>
              <w:rPr>
                <w:rFonts w:ascii="Times New Roman" w:hAnsi="Times New Roman" w:cs="Times New Roman"/>
                <w:color w:val="000000"/>
                <w:lang w:eastAsia="ru-RU"/>
              </w:rPr>
            </w:pPr>
            <w:r w:rsidRPr="00D76AB5">
              <w:rPr>
                <w:rFonts w:ascii="Times New Roman" w:hAnsi="Times New Roman" w:cs="Times New Roman"/>
                <w:color w:val="000000"/>
              </w:rPr>
              <w:t>МБОУ СОШ № 9</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8F79660"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99,70</w:t>
            </w:r>
          </w:p>
        </w:tc>
      </w:tr>
      <w:tr w:rsidR="00D76AB5" w14:paraId="17C1C9BC"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1F3717B6" w14:textId="77777777" w:rsidR="00D76AB5" w:rsidRDefault="00D76AB5" w:rsidP="00D76AB5">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1F956EF8"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МБДОУ д/с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2CEEF5E"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98,50</w:t>
            </w:r>
          </w:p>
        </w:tc>
      </w:tr>
      <w:tr w:rsidR="00D76AB5" w14:paraId="65A40FD8"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0064E9F2" w14:textId="77777777" w:rsidR="00D76AB5" w:rsidRDefault="00D76AB5" w:rsidP="00D76AB5">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3A6FA8AE"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МАДОУ д/с № 17</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8A6E4CA"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98,10</w:t>
            </w:r>
          </w:p>
        </w:tc>
      </w:tr>
      <w:tr w:rsidR="00D76AB5" w14:paraId="51AB2E30"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200B1FA" w14:textId="77777777" w:rsidR="00D76AB5" w:rsidRDefault="00D76AB5" w:rsidP="00D76AB5">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FB89BDC"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МБДОУ д/с № 15</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840312B"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98,10</w:t>
            </w:r>
          </w:p>
        </w:tc>
      </w:tr>
      <w:tr w:rsidR="00C2008E" w14:paraId="031B0A40"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2F17D31C" w14:textId="77777777" w:rsidR="00C2008E" w:rsidRDefault="00C2008E" w:rsidP="00C2008E">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00AB3B0" w14:textId="77777777" w:rsidR="00C2008E" w:rsidRPr="00C2008E" w:rsidRDefault="00C2008E" w:rsidP="00C2008E">
            <w:pPr>
              <w:suppressAutoHyphens w:val="0"/>
              <w:rPr>
                <w:rFonts w:ascii="Times New Roman" w:hAnsi="Times New Roman" w:cs="Times New Roman"/>
                <w:color w:val="000000"/>
                <w:lang w:eastAsia="ru-RU"/>
              </w:rPr>
            </w:pPr>
            <w:r w:rsidRPr="00C2008E">
              <w:rPr>
                <w:rFonts w:ascii="Times New Roman" w:hAnsi="Times New Roman" w:cs="Times New Roman"/>
                <w:color w:val="000000"/>
              </w:rPr>
              <w:t>МБДОУ д/с № 18</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59C2A98" w14:textId="77777777" w:rsidR="00C2008E" w:rsidRPr="00A64C1B" w:rsidRDefault="00C2008E" w:rsidP="00C2008E">
            <w:pPr>
              <w:jc w:val="center"/>
              <w:rPr>
                <w:rFonts w:ascii="Times New Roman" w:hAnsi="Times New Roman" w:cs="Times New Roman"/>
                <w:b/>
                <w:bCs/>
              </w:rPr>
            </w:pPr>
            <w:r w:rsidRPr="00A64C1B">
              <w:rPr>
                <w:rFonts w:ascii="Times New Roman" w:hAnsi="Times New Roman" w:cs="Times New Roman"/>
                <w:b/>
                <w:bCs/>
              </w:rPr>
              <w:t>97,80</w:t>
            </w:r>
          </w:p>
        </w:tc>
      </w:tr>
      <w:tr w:rsidR="00C2008E" w14:paraId="60A5CDA1"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3F64E4A2" w14:textId="77777777" w:rsidR="00C2008E" w:rsidRDefault="00C2008E" w:rsidP="00C2008E">
            <w:pPr>
              <w:ind w:left="5"/>
              <w:jc w:val="center"/>
              <w:rPr>
                <w:rFonts w:ascii="Times New Roman" w:hAnsi="Times New Roman"/>
                <w:b/>
              </w:rPr>
            </w:pPr>
            <w:r>
              <w:rPr>
                <w:rFonts w:ascii="Times New Roman" w:hAnsi="Times New Roman"/>
                <w:b/>
              </w:rPr>
              <w:t>6</w:t>
            </w:r>
          </w:p>
        </w:tc>
        <w:tc>
          <w:tcPr>
            <w:tcW w:w="1607" w:type="pct"/>
            <w:tcBorders>
              <w:top w:val="single" w:sz="4" w:space="0" w:color="auto"/>
              <w:left w:val="single" w:sz="4" w:space="0" w:color="auto"/>
              <w:bottom w:val="single" w:sz="4" w:space="0" w:color="auto"/>
              <w:right w:val="single" w:sz="4" w:space="0" w:color="auto"/>
            </w:tcBorders>
            <w:vAlign w:val="center"/>
          </w:tcPr>
          <w:p w14:paraId="1CA3FB37"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СОШ №7 им. В.П. Астафьева</w:t>
            </w:r>
          </w:p>
        </w:tc>
        <w:tc>
          <w:tcPr>
            <w:tcW w:w="2785" w:type="pct"/>
            <w:tcBorders>
              <w:top w:val="single" w:sz="4" w:space="0" w:color="auto"/>
              <w:left w:val="single" w:sz="4" w:space="0" w:color="auto"/>
              <w:bottom w:val="single" w:sz="4" w:space="0" w:color="auto"/>
              <w:right w:val="single" w:sz="4" w:space="0" w:color="auto"/>
            </w:tcBorders>
            <w:vAlign w:val="center"/>
          </w:tcPr>
          <w:p w14:paraId="59E927B9" w14:textId="77777777" w:rsidR="00C2008E" w:rsidRPr="00A64C1B" w:rsidRDefault="00C2008E" w:rsidP="00C2008E">
            <w:pPr>
              <w:jc w:val="center"/>
              <w:rPr>
                <w:rFonts w:ascii="Times New Roman" w:hAnsi="Times New Roman" w:cs="Times New Roman"/>
                <w:b/>
                <w:bCs/>
              </w:rPr>
            </w:pPr>
            <w:r w:rsidRPr="00A64C1B">
              <w:rPr>
                <w:rFonts w:ascii="Times New Roman" w:hAnsi="Times New Roman" w:cs="Times New Roman"/>
                <w:b/>
                <w:bCs/>
              </w:rPr>
              <w:t>97,80</w:t>
            </w:r>
          </w:p>
        </w:tc>
      </w:tr>
      <w:tr w:rsidR="00C2008E" w14:paraId="014A4740"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53CE8921" w14:textId="77777777" w:rsidR="00C2008E" w:rsidRDefault="00C2008E" w:rsidP="00C2008E">
            <w:pPr>
              <w:ind w:left="5"/>
              <w:jc w:val="center"/>
              <w:rPr>
                <w:rFonts w:ascii="Times New Roman" w:hAnsi="Times New Roman"/>
                <w:b/>
              </w:rPr>
            </w:pPr>
            <w:r>
              <w:rPr>
                <w:rFonts w:ascii="Times New Roman" w:hAnsi="Times New Roman"/>
                <w:b/>
              </w:rPr>
              <w:t>7</w:t>
            </w:r>
          </w:p>
        </w:tc>
        <w:tc>
          <w:tcPr>
            <w:tcW w:w="1607" w:type="pct"/>
            <w:tcBorders>
              <w:top w:val="single" w:sz="4" w:space="0" w:color="auto"/>
              <w:left w:val="single" w:sz="4" w:space="0" w:color="auto"/>
              <w:bottom w:val="single" w:sz="4" w:space="0" w:color="auto"/>
              <w:right w:val="single" w:sz="4" w:space="0" w:color="auto"/>
            </w:tcBorders>
            <w:vAlign w:val="center"/>
          </w:tcPr>
          <w:p w14:paraId="356FA98E"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д/с № 9</w:t>
            </w:r>
          </w:p>
        </w:tc>
        <w:tc>
          <w:tcPr>
            <w:tcW w:w="2785" w:type="pct"/>
            <w:tcBorders>
              <w:top w:val="single" w:sz="4" w:space="0" w:color="auto"/>
              <w:left w:val="single" w:sz="4" w:space="0" w:color="auto"/>
              <w:bottom w:val="single" w:sz="4" w:space="0" w:color="auto"/>
              <w:right w:val="single" w:sz="4" w:space="0" w:color="auto"/>
            </w:tcBorders>
            <w:vAlign w:val="center"/>
          </w:tcPr>
          <w:p w14:paraId="17C87C03" w14:textId="77777777" w:rsidR="00C2008E" w:rsidRPr="00A64C1B" w:rsidRDefault="00C2008E" w:rsidP="00C2008E">
            <w:pPr>
              <w:jc w:val="center"/>
              <w:rPr>
                <w:rFonts w:ascii="Times New Roman" w:hAnsi="Times New Roman" w:cs="Times New Roman"/>
                <w:b/>
                <w:bCs/>
              </w:rPr>
            </w:pPr>
            <w:r w:rsidRPr="00A64C1B">
              <w:rPr>
                <w:rFonts w:ascii="Times New Roman" w:hAnsi="Times New Roman" w:cs="Times New Roman"/>
                <w:b/>
                <w:bCs/>
              </w:rPr>
              <w:t>97,80</w:t>
            </w:r>
          </w:p>
        </w:tc>
      </w:tr>
    </w:tbl>
    <w:p w14:paraId="199C12A8" w14:textId="77777777" w:rsidR="008A222F" w:rsidRDefault="008A222F" w:rsidP="008A222F">
      <w:pPr>
        <w:tabs>
          <w:tab w:val="left" w:pos="900"/>
        </w:tabs>
        <w:ind w:firstLine="709"/>
        <w:rPr>
          <w:rFonts w:ascii="Times New Roman" w:eastAsia="Arial Unicode MS" w:hAnsi="Times New Roman"/>
          <w:sz w:val="28"/>
          <w:szCs w:val="28"/>
        </w:rPr>
      </w:pPr>
    </w:p>
    <w:p w14:paraId="1384778C" w14:textId="77777777" w:rsidR="00A64C1B" w:rsidRPr="00551743" w:rsidRDefault="00A64C1B" w:rsidP="00A64C1B">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 xml:space="preserve">Таблица </w:t>
      </w:r>
      <w:r w:rsidRPr="00A64C1B">
        <w:rPr>
          <w:rFonts w:ascii="Times New Roman" w:eastAsia="Arial Unicode MS" w:hAnsi="Times New Roman"/>
        </w:rPr>
        <w:t>4.2 – Топ-5 аутсайдеров среди образовательных организаций в группе показателей «Открытость и доступность информации об образовательной организации»</w:t>
      </w:r>
      <w:r w:rsidR="00091D9E">
        <w:rPr>
          <w:rFonts w:ascii="Times New Roman" w:eastAsia="Arial Unicode MS" w:hAnsi="Times New Roman"/>
        </w:rPr>
        <w:t xml:space="preserve">, </w:t>
      </w:r>
      <w:r w:rsidR="00091D9E"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A64C1B" w14:paraId="531F7A18" w14:textId="77777777" w:rsidTr="00D76A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EB03E5" w14:textId="77777777" w:rsidR="00A64C1B" w:rsidRDefault="00A64C1B" w:rsidP="00D76A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62015C11" w14:textId="77777777" w:rsidR="00A64C1B" w:rsidRDefault="00A64C1B" w:rsidP="00D76A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35E1AC" w14:textId="77777777" w:rsidR="00A64C1B" w:rsidRDefault="00A64C1B" w:rsidP="00D76A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D76AB5" w14:paraId="28A1D21A"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99BD929" w14:textId="77777777" w:rsidR="00D76AB5" w:rsidRDefault="00D76AB5" w:rsidP="00D76AB5">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AE6F00E" w14:textId="77777777" w:rsidR="00D76AB5" w:rsidRPr="00D76AB5" w:rsidRDefault="00D76AB5" w:rsidP="00D76AB5">
            <w:pPr>
              <w:suppressAutoHyphens w:val="0"/>
              <w:rPr>
                <w:rFonts w:ascii="Times New Roman" w:hAnsi="Times New Roman" w:cs="Times New Roman"/>
                <w:color w:val="000000"/>
                <w:lang w:eastAsia="ru-RU"/>
              </w:rPr>
            </w:pPr>
            <w:r w:rsidRPr="00D76AB5">
              <w:rPr>
                <w:rFonts w:ascii="Times New Roman" w:hAnsi="Times New Roman" w:cs="Times New Roman"/>
                <w:color w:val="000000"/>
              </w:rPr>
              <w:t>МБДОУ д/с № 7</w:t>
            </w:r>
          </w:p>
        </w:tc>
        <w:tc>
          <w:tcPr>
            <w:tcW w:w="2785" w:type="pct"/>
            <w:tcBorders>
              <w:top w:val="single" w:sz="4" w:space="0" w:color="auto"/>
              <w:left w:val="single" w:sz="4" w:space="0" w:color="auto"/>
              <w:bottom w:val="single" w:sz="4" w:space="0" w:color="auto"/>
              <w:right w:val="single" w:sz="4" w:space="0" w:color="auto"/>
            </w:tcBorders>
            <w:vAlign w:val="center"/>
            <w:hideMark/>
          </w:tcPr>
          <w:p w14:paraId="38943429"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95,60</w:t>
            </w:r>
          </w:p>
        </w:tc>
      </w:tr>
      <w:tr w:rsidR="00D76AB5" w14:paraId="04BD4A6B"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305F4AD" w14:textId="77777777" w:rsidR="00D76AB5" w:rsidRDefault="00D76AB5" w:rsidP="00D76AB5">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76888AC1"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МБДОУ № 10</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F3FFC41"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95,30</w:t>
            </w:r>
          </w:p>
        </w:tc>
      </w:tr>
      <w:tr w:rsidR="00D76AB5" w14:paraId="1A89743A"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CDCA7A3" w14:textId="77777777" w:rsidR="00D76AB5" w:rsidRDefault="00D76AB5" w:rsidP="00D76AB5">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817FDF7"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МБДОУ д/с № 14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B76E057"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94,60</w:t>
            </w:r>
          </w:p>
        </w:tc>
      </w:tr>
      <w:tr w:rsidR="00D76AB5" w14:paraId="3D638A77"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263C8A0C" w14:textId="77777777" w:rsidR="00D76AB5" w:rsidRDefault="00D76AB5" w:rsidP="00D76AB5">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7B88B1F1"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МБОУ ДО "ДШИ г. Дивногорска"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61F649C"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93,20</w:t>
            </w:r>
          </w:p>
        </w:tc>
      </w:tr>
      <w:tr w:rsidR="00D76AB5" w14:paraId="40E4EEB9" w14:textId="77777777" w:rsidTr="00D76A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2EC3D03F" w14:textId="77777777" w:rsidR="00D76AB5" w:rsidRDefault="00D76AB5" w:rsidP="00D76AB5">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2918D2A3" w14:textId="77777777" w:rsidR="00D76AB5" w:rsidRPr="00D76AB5" w:rsidRDefault="00D76AB5" w:rsidP="00D76AB5">
            <w:pPr>
              <w:rPr>
                <w:rFonts w:ascii="Times New Roman" w:hAnsi="Times New Roman" w:cs="Times New Roman"/>
                <w:color w:val="000000"/>
              </w:rPr>
            </w:pPr>
            <w:r w:rsidRPr="00D76AB5">
              <w:rPr>
                <w:rFonts w:ascii="Times New Roman" w:hAnsi="Times New Roman" w:cs="Times New Roman"/>
                <w:color w:val="000000"/>
              </w:rPr>
              <w:t>МБОУ ДО «ДДТ»</w:t>
            </w:r>
          </w:p>
        </w:tc>
        <w:tc>
          <w:tcPr>
            <w:tcW w:w="2785" w:type="pct"/>
            <w:tcBorders>
              <w:top w:val="single" w:sz="4" w:space="0" w:color="auto"/>
              <w:left w:val="single" w:sz="4" w:space="0" w:color="auto"/>
              <w:bottom w:val="single" w:sz="4" w:space="0" w:color="auto"/>
              <w:right w:val="single" w:sz="4" w:space="0" w:color="auto"/>
            </w:tcBorders>
            <w:vAlign w:val="center"/>
            <w:hideMark/>
          </w:tcPr>
          <w:p w14:paraId="38557136" w14:textId="77777777" w:rsidR="00D76AB5" w:rsidRPr="00A64C1B" w:rsidRDefault="00D76AB5" w:rsidP="00D76AB5">
            <w:pPr>
              <w:jc w:val="center"/>
              <w:rPr>
                <w:rFonts w:ascii="Times New Roman" w:hAnsi="Times New Roman" w:cs="Times New Roman"/>
                <w:b/>
                <w:bCs/>
              </w:rPr>
            </w:pPr>
            <w:r w:rsidRPr="00A64C1B">
              <w:rPr>
                <w:rFonts w:ascii="Times New Roman" w:hAnsi="Times New Roman" w:cs="Times New Roman"/>
                <w:b/>
                <w:bCs/>
              </w:rPr>
              <w:t>83,90</w:t>
            </w:r>
          </w:p>
        </w:tc>
      </w:tr>
    </w:tbl>
    <w:p w14:paraId="29A6FB56" w14:textId="77777777" w:rsidR="00A64C1B" w:rsidRPr="00B31C7A" w:rsidRDefault="00A64C1B" w:rsidP="00D76AB5">
      <w:pPr>
        <w:tabs>
          <w:tab w:val="left" w:pos="900"/>
        </w:tabs>
        <w:rPr>
          <w:rFonts w:ascii="Times New Roman" w:eastAsia="Arial Unicode MS" w:hAnsi="Times New Roman"/>
          <w:sz w:val="28"/>
          <w:szCs w:val="28"/>
        </w:rPr>
      </w:pPr>
    </w:p>
    <w:p w14:paraId="0604DAB4" w14:textId="77777777" w:rsidR="008A222F" w:rsidRPr="00551743" w:rsidRDefault="008A222F" w:rsidP="00551743">
      <w:pPr>
        <w:tabs>
          <w:tab w:val="left" w:pos="900"/>
        </w:tabs>
        <w:spacing w:line="360" w:lineRule="auto"/>
        <w:ind w:firstLine="902"/>
        <w:jc w:val="both"/>
        <w:rPr>
          <w:rFonts w:ascii="Times New Roman" w:eastAsia="Calibri" w:hAnsi="Times New Roman"/>
        </w:rPr>
      </w:pPr>
      <w:r w:rsidRPr="00551743">
        <w:rPr>
          <w:rFonts w:ascii="Times New Roman" w:eastAsia="Calibri" w:hAnsi="Times New Roman"/>
        </w:rPr>
        <w:t xml:space="preserve">Среднее значение итогового показателя первой группы составляет </w:t>
      </w:r>
      <w:r w:rsidR="005A501F">
        <w:rPr>
          <w:rFonts w:ascii="Times New Roman" w:eastAsia="Calibri" w:hAnsi="Times New Roman"/>
        </w:rPr>
        <w:t>9</w:t>
      </w:r>
      <w:r w:rsidR="00A64C1B">
        <w:rPr>
          <w:rFonts w:ascii="Times New Roman" w:eastAsia="Calibri" w:hAnsi="Times New Roman"/>
        </w:rPr>
        <w:t>6</w:t>
      </w:r>
      <w:r w:rsidR="00141DE0">
        <w:rPr>
          <w:rFonts w:ascii="Times New Roman" w:eastAsia="Calibri" w:hAnsi="Times New Roman"/>
        </w:rPr>
        <w:t>,</w:t>
      </w:r>
      <w:r w:rsidR="00A64C1B">
        <w:rPr>
          <w:rFonts w:ascii="Times New Roman" w:eastAsia="Calibri" w:hAnsi="Times New Roman"/>
        </w:rPr>
        <w:t>21</w:t>
      </w:r>
      <w:r w:rsidRPr="00551743">
        <w:rPr>
          <w:rFonts w:ascii="Times New Roman" w:eastAsia="Calibri" w:hAnsi="Times New Roman"/>
        </w:rPr>
        <w:t xml:space="preserve"> балл</w:t>
      </w:r>
      <w:r w:rsidR="00A64C1B">
        <w:rPr>
          <w:rFonts w:ascii="Times New Roman" w:eastAsia="Calibri" w:hAnsi="Times New Roman"/>
        </w:rPr>
        <w:t>а</w:t>
      </w:r>
      <w:r w:rsidR="0030157F">
        <w:rPr>
          <w:rFonts w:ascii="Times New Roman" w:eastAsia="Calibri" w:hAnsi="Times New Roman"/>
        </w:rPr>
        <w:t xml:space="preserve"> из 100 максимально возможных.</w:t>
      </w:r>
    </w:p>
    <w:p w14:paraId="0346D14F" w14:textId="77777777" w:rsidR="008A222F" w:rsidRDefault="008A222F" w:rsidP="00551743">
      <w:pPr>
        <w:spacing w:line="360" w:lineRule="auto"/>
        <w:ind w:firstLine="902"/>
        <w:jc w:val="both"/>
        <w:rPr>
          <w:rFonts w:ascii="Times New Roman" w:hAnsi="Times New Roman"/>
          <w:color w:val="000000"/>
        </w:rPr>
      </w:pPr>
      <w:r w:rsidRPr="00551743">
        <w:rPr>
          <w:rFonts w:ascii="Times New Roman" w:eastAsia="Calibri" w:hAnsi="Times New Roman"/>
        </w:rPr>
        <w:t>Лидер</w:t>
      </w:r>
      <w:r w:rsidR="00141DE0">
        <w:rPr>
          <w:rFonts w:ascii="Times New Roman" w:eastAsia="Calibri" w:hAnsi="Times New Roman"/>
        </w:rPr>
        <w:t>о</w:t>
      </w:r>
      <w:r w:rsidRPr="00551743">
        <w:rPr>
          <w:rFonts w:ascii="Times New Roman" w:eastAsia="Calibri" w:hAnsi="Times New Roman"/>
        </w:rPr>
        <w:t>м по данной группе показателей явля</w:t>
      </w:r>
      <w:r w:rsidR="00141DE0">
        <w:rPr>
          <w:rFonts w:ascii="Times New Roman" w:eastAsia="Calibri" w:hAnsi="Times New Roman"/>
        </w:rPr>
        <w:t>е</w:t>
      </w:r>
      <w:r w:rsidRPr="00551743">
        <w:rPr>
          <w:rFonts w:ascii="Times New Roman" w:eastAsia="Calibri" w:hAnsi="Times New Roman"/>
        </w:rPr>
        <w:t xml:space="preserve">тся </w:t>
      </w:r>
      <w:r w:rsidR="00D76AB5" w:rsidRPr="00D76AB5">
        <w:rPr>
          <w:rFonts w:ascii="Times New Roman" w:hAnsi="Times New Roman" w:cs="Times New Roman"/>
          <w:color w:val="000000"/>
        </w:rPr>
        <w:t>МБОУ СОШ № 9</w:t>
      </w:r>
      <w:r w:rsidR="00D83C9C">
        <w:rPr>
          <w:rFonts w:ascii="Times New Roman" w:hAnsi="Times New Roman" w:cs="Times New Roman"/>
          <w:color w:val="000000"/>
        </w:rPr>
        <w:t xml:space="preserve"> </w:t>
      </w:r>
      <w:r w:rsidR="00AD4D22" w:rsidRPr="00AD4D22">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sidRPr="00551743">
        <w:rPr>
          <w:rFonts w:ascii="Times New Roman" w:eastAsia="Calibri" w:hAnsi="Times New Roman"/>
        </w:rPr>
        <w:t>, набравш</w:t>
      </w:r>
      <w:r w:rsidR="00141DE0">
        <w:rPr>
          <w:rFonts w:ascii="Times New Roman" w:eastAsia="Calibri" w:hAnsi="Times New Roman"/>
        </w:rPr>
        <w:t>е</w:t>
      </w:r>
      <w:r w:rsidRPr="00551743">
        <w:rPr>
          <w:rFonts w:ascii="Times New Roman" w:eastAsia="Calibri" w:hAnsi="Times New Roman"/>
        </w:rPr>
        <w:t xml:space="preserve">е </w:t>
      </w:r>
      <w:r w:rsidR="00141DE0">
        <w:rPr>
          <w:rFonts w:ascii="Times New Roman" w:eastAsia="Calibri" w:hAnsi="Times New Roman"/>
        </w:rPr>
        <w:t>9</w:t>
      </w:r>
      <w:r w:rsidR="00D83C9C">
        <w:rPr>
          <w:rFonts w:ascii="Times New Roman" w:eastAsia="Calibri" w:hAnsi="Times New Roman"/>
        </w:rPr>
        <w:t>9,7</w:t>
      </w:r>
      <w:r w:rsidRPr="00551743">
        <w:rPr>
          <w:rFonts w:ascii="Times New Roman" w:eastAsia="Calibri" w:hAnsi="Times New Roman"/>
        </w:rPr>
        <w:t xml:space="preserve"> балл</w:t>
      </w:r>
      <w:r w:rsidR="00D83C9C">
        <w:rPr>
          <w:rFonts w:ascii="Times New Roman" w:eastAsia="Calibri" w:hAnsi="Times New Roman"/>
        </w:rPr>
        <w:t>а</w:t>
      </w:r>
      <w:r w:rsidRPr="00551743">
        <w:rPr>
          <w:rFonts w:ascii="Times New Roman" w:eastAsia="Calibri" w:hAnsi="Times New Roman"/>
        </w:rPr>
        <w:t xml:space="preserve"> из 100. Наихудший результат в категории «Открытость и доступность информации об образовательной организации» имеет </w:t>
      </w:r>
      <w:r w:rsidR="00D76AB5" w:rsidRPr="00D76AB5">
        <w:rPr>
          <w:rFonts w:ascii="Times New Roman" w:hAnsi="Times New Roman" w:cs="Times New Roman"/>
          <w:color w:val="000000"/>
        </w:rPr>
        <w:t>МБОУ ДО «ДДТ»</w:t>
      </w:r>
      <w:r w:rsidR="00AD4D22" w:rsidRPr="00AD4D22">
        <w:rPr>
          <w:rFonts w:ascii="Times New Roman" w:hAnsi="Times New Roman" w:cs="Times New Roman"/>
          <w:color w:val="000000"/>
        </w:rPr>
        <w:t xml:space="preserve"> города </w:t>
      </w:r>
      <w:r w:rsidR="0048709F">
        <w:rPr>
          <w:rFonts w:ascii="Times New Roman" w:hAnsi="Times New Roman" w:cs="Times New Roman"/>
          <w:color w:val="000000"/>
        </w:rPr>
        <w:t>Дивногорска</w:t>
      </w:r>
      <w:r w:rsidR="00AD4D22">
        <w:rPr>
          <w:rFonts w:ascii="Times New Roman" w:hAnsi="Times New Roman" w:cs="Times New Roman"/>
          <w:color w:val="000000"/>
        </w:rPr>
        <w:t xml:space="preserve"> </w:t>
      </w:r>
      <w:r w:rsidR="000C54C3">
        <w:rPr>
          <w:rFonts w:ascii="Times New Roman" w:hAnsi="Times New Roman"/>
          <w:color w:val="000000"/>
        </w:rPr>
        <w:t>–</w:t>
      </w:r>
      <w:r w:rsidRPr="00551743">
        <w:rPr>
          <w:rFonts w:ascii="Times New Roman" w:hAnsi="Times New Roman"/>
          <w:color w:val="000000"/>
        </w:rPr>
        <w:t xml:space="preserve"> </w:t>
      </w:r>
      <w:r w:rsidR="00D83C9C">
        <w:rPr>
          <w:rFonts w:ascii="Times New Roman" w:hAnsi="Times New Roman"/>
          <w:color w:val="000000"/>
        </w:rPr>
        <w:t>83</w:t>
      </w:r>
      <w:r w:rsidR="00141DE0">
        <w:rPr>
          <w:rFonts w:ascii="Times New Roman" w:hAnsi="Times New Roman"/>
          <w:color w:val="000000"/>
        </w:rPr>
        <w:t>,</w:t>
      </w:r>
      <w:r w:rsidR="00D83C9C">
        <w:rPr>
          <w:rFonts w:ascii="Times New Roman" w:hAnsi="Times New Roman"/>
          <w:color w:val="000000"/>
        </w:rPr>
        <w:t>9</w:t>
      </w:r>
      <w:r w:rsidRPr="00551743">
        <w:rPr>
          <w:rFonts w:ascii="Times New Roman" w:hAnsi="Times New Roman"/>
          <w:color w:val="000000"/>
        </w:rPr>
        <w:t xml:space="preserve"> балл</w:t>
      </w:r>
      <w:r w:rsidR="00551743">
        <w:rPr>
          <w:rFonts w:ascii="Times New Roman" w:hAnsi="Times New Roman"/>
          <w:color w:val="000000"/>
        </w:rPr>
        <w:t>а</w:t>
      </w:r>
      <w:r w:rsidRPr="00551743">
        <w:rPr>
          <w:rFonts w:ascii="Times New Roman" w:hAnsi="Times New Roman"/>
          <w:color w:val="000000"/>
        </w:rPr>
        <w:t>.</w:t>
      </w:r>
    </w:p>
    <w:p w14:paraId="4ED873BA" w14:textId="77777777" w:rsidR="00D83C9C" w:rsidRDefault="00D83C9C" w:rsidP="00551743">
      <w:pPr>
        <w:spacing w:line="360" w:lineRule="auto"/>
        <w:ind w:firstLine="902"/>
        <w:jc w:val="both"/>
        <w:rPr>
          <w:rFonts w:ascii="Times New Roman" w:hAnsi="Times New Roman"/>
          <w:color w:val="000000"/>
        </w:rPr>
      </w:pPr>
    </w:p>
    <w:p w14:paraId="60DC90F8" w14:textId="77777777" w:rsidR="008A222F" w:rsidRPr="00D20EAA" w:rsidRDefault="00AD4D22" w:rsidP="00D20EAA">
      <w:pPr>
        <w:spacing w:line="360" w:lineRule="auto"/>
        <w:ind w:firstLine="902"/>
        <w:jc w:val="both"/>
        <w:rPr>
          <w:rFonts w:ascii="Times New Roman" w:hAnsi="Times New Roman" w:cs="Times New Roman"/>
          <w:color w:val="000000"/>
        </w:rPr>
      </w:pPr>
      <w:r w:rsidRPr="00E90B49">
        <w:rPr>
          <w:noProof/>
          <w:color w:val="0070C0"/>
          <w:szCs w:val="26"/>
          <w:lang w:eastAsia="ru-RU"/>
        </w:rPr>
        <w:lastRenderedPageBreak/>
        <w:drawing>
          <wp:inline distT="0" distB="0" distL="0" distR="0" wp14:anchorId="4D6336D8" wp14:editId="723BE67D">
            <wp:extent cx="5554980" cy="4105469"/>
            <wp:effectExtent l="0" t="0" r="7620" b="9525"/>
            <wp:docPr id="486354253" name="Диаграмма 4863542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8B2683E" w14:textId="77777777" w:rsidR="008A222F" w:rsidRDefault="008A222F" w:rsidP="00551743">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Диаграмма 4.1</w:t>
      </w:r>
      <w:r w:rsidR="00270426">
        <w:rPr>
          <w:rFonts w:ascii="Times New Roman" w:eastAsia="Arial Unicode MS" w:hAnsi="Times New Roman"/>
        </w:rPr>
        <w:t xml:space="preserve"> </w:t>
      </w:r>
      <w:r w:rsidRPr="00551743">
        <w:rPr>
          <w:rFonts w:ascii="Times New Roman" w:hAnsi="Times New Roman"/>
        </w:rPr>
        <w:t>–</w:t>
      </w:r>
      <w:r w:rsidRPr="00551743">
        <w:rPr>
          <w:rFonts w:ascii="Times New Roman" w:eastAsia="Arial Unicode MS" w:hAnsi="Times New Roman"/>
        </w:rPr>
        <w:t xml:space="preserve"> Среднее, наибольшее и наименьшее значение показателей группы «Открытость и доступность информации об образовательной организации», в баллах</w:t>
      </w:r>
    </w:p>
    <w:p w14:paraId="3F55C673" w14:textId="77777777" w:rsidR="009212A8" w:rsidRPr="00551743" w:rsidRDefault="009212A8" w:rsidP="00551743">
      <w:pPr>
        <w:tabs>
          <w:tab w:val="left" w:pos="900"/>
        </w:tabs>
        <w:spacing w:line="360" w:lineRule="auto"/>
        <w:ind w:firstLine="709"/>
        <w:jc w:val="both"/>
        <w:rPr>
          <w:rFonts w:ascii="Times New Roman" w:eastAsia="Arial Unicode MS" w:hAnsi="Times New Roman"/>
        </w:rPr>
      </w:pPr>
    </w:p>
    <w:p w14:paraId="58AAFEE5" w14:textId="77777777" w:rsidR="008A222F" w:rsidRPr="001E2FF3" w:rsidRDefault="008A222F" w:rsidP="00D76AB5">
      <w:pPr>
        <w:tabs>
          <w:tab w:val="left" w:pos="900"/>
        </w:tabs>
        <w:spacing w:line="360" w:lineRule="auto"/>
        <w:ind w:firstLine="902"/>
        <w:jc w:val="both"/>
        <w:rPr>
          <w:rFonts w:ascii="Times New Roman" w:eastAsia="Calibri" w:hAnsi="Times New Roman"/>
        </w:rPr>
      </w:pPr>
      <w:r w:rsidRPr="00210432">
        <w:rPr>
          <w:rFonts w:ascii="Times New Roman" w:eastAsia="Calibri" w:hAnsi="Times New Roman"/>
        </w:rPr>
        <w:t>По первому</w:t>
      </w:r>
      <w:r w:rsidRPr="001E2FF3">
        <w:rPr>
          <w:rFonts w:ascii="Times New Roman" w:eastAsia="Calibri" w:hAnsi="Times New Roman"/>
        </w:rPr>
        <w:t xml:space="preserve"> критерию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 </w:t>
      </w:r>
      <w:r w:rsidR="009E63C1">
        <w:rPr>
          <w:rFonts w:ascii="Times New Roman" w:eastAsia="Calibri" w:hAnsi="Times New Roman"/>
        </w:rPr>
        <w:t>наибольшее</w:t>
      </w:r>
      <w:r w:rsidRPr="001E2FF3">
        <w:rPr>
          <w:rFonts w:ascii="Times New Roman" w:eastAsia="Calibri" w:hAnsi="Times New Roman"/>
        </w:rPr>
        <w:t xml:space="preserve"> количество баллов было получено </w:t>
      </w:r>
      <w:r w:rsidR="00D76AB5" w:rsidRPr="00D76AB5">
        <w:rPr>
          <w:rFonts w:ascii="Times New Roman" w:eastAsia="Calibri" w:hAnsi="Times New Roman"/>
        </w:rPr>
        <w:t>МБОУ СОШ № 9</w:t>
      </w:r>
      <w:r w:rsidR="00D76AB5">
        <w:rPr>
          <w:rFonts w:ascii="Times New Roman" w:eastAsia="Calibri" w:hAnsi="Times New Roman"/>
        </w:rPr>
        <w:t xml:space="preserve">, </w:t>
      </w:r>
      <w:r w:rsidR="00D76AB5" w:rsidRPr="00D76AB5">
        <w:rPr>
          <w:rFonts w:ascii="Times New Roman" w:eastAsia="Calibri" w:hAnsi="Times New Roman"/>
        </w:rPr>
        <w:t>МБДОУ д/с № 4</w:t>
      </w:r>
      <w:r w:rsidR="00D76AB5">
        <w:rPr>
          <w:rFonts w:ascii="Times New Roman" w:eastAsia="Calibri" w:hAnsi="Times New Roman"/>
        </w:rPr>
        <w:t xml:space="preserve"> и </w:t>
      </w:r>
      <w:r w:rsidR="00D76AB5" w:rsidRPr="00D76AB5">
        <w:rPr>
          <w:rFonts w:ascii="Times New Roman" w:eastAsia="Calibri" w:hAnsi="Times New Roman"/>
        </w:rPr>
        <w:t>МБОУ СОШ № 4</w:t>
      </w:r>
      <w:r w:rsidR="00D76AB5">
        <w:rPr>
          <w:rFonts w:ascii="Times New Roman" w:eastAsia="Calibri" w:hAnsi="Times New Roman"/>
        </w:rPr>
        <w:t xml:space="preserve"> </w:t>
      </w:r>
      <w:r w:rsidR="00D20EAA" w:rsidRPr="00D20EAA">
        <w:rPr>
          <w:rFonts w:ascii="Times New Roman" w:eastAsia="Calibri" w:hAnsi="Times New Roman"/>
        </w:rPr>
        <w:t xml:space="preserve">города </w:t>
      </w:r>
      <w:r w:rsidR="0048709F">
        <w:rPr>
          <w:rFonts w:ascii="Times New Roman" w:eastAsia="Calibri" w:hAnsi="Times New Roman"/>
        </w:rPr>
        <w:t>Дивногорска</w:t>
      </w:r>
      <w:r w:rsidR="00D20EAA" w:rsidRPr="00D20EAA">
        <w:rPr>
          <w:rFonts w:ascii="Times New Roman" w:eastAsia="Calibri" w:hAnsi="Times New Roman"/>
        </w:rPr>
        <w:t xml:space="preserve"> </w:t>
      </w:r>
      <w:r w:rsidRPr="001E2FF3">
        <w:rPr>
          <w:rFonts w:ascii="Times New Roman" w:eastAsia="Calibri" w:hAnsi="Times New Roman"/>
        </w:rPr>
        <w:t>(</w:t>
      </w:r>
      <w:r w:rsidR="00D76AB5">
        <w:rPr>
          <w:rFonts w:ascii="Times New Roman" w:eastAsia="Calibri" w:hAnsi="Times New Roman"/>
        </w:rPr>
        <w:t>по 9</w:t>
      </w:r>
      <w:r w:rsidR="00385EAE" w:rsidRPr="00385EAE">
        <w:rPr>
          <w:rFonts w:ascii="Times New Roman" w:eastAsia="Calibri" w:hAnsi="Times New Roman"/>
        </w:rPr>
        <w:t>9</w:t>
      </w:r>
      <w:r w:rsidRPr="001E2FF3">
        <w:rPr>
          <w:rFonts w:ascii="Times New Roman" w:eastAsia="Calibri" w:hAnsi="Times New Roman"/>
        </w:rPr>
        <w:t xml:space="preserve"> балл</w:t>
      </w:r>
      <w:r w:rsidR="00D76AB5">
        <w:rPr>
          <w:rFonts w:ascii="Times New Roman" w:eastAsia="Calibri" w:hAnsi="Times New Roman"/>
        </w:rPr>
        <w:t>ов</w:t>
      </w:r>
      <w:r w:rsidRPr="001E2FF3">
        <w:rPr>
          <w:rFonts w:ascii="Times New Roman" w:eastAsia="Calibri" w:hAnsi="Times New Roman"/>
        </w:rPr>
        <w:t xml:space="preserve">). Наименьшее число баллов было присуждено </w:t>
      </w:r>
      <w:r w:rsidR="00D76AB5" w:rsidRPr="00D76AB5">
        <w:rPr>
          <w:rFonts w:ascii="Times New Roman" w:eastAsia="Calibri" w:hAnsi="Times New Roman"/>
        </w:rPr>
        <w:t>МБДОУ д/с № 14</w:t>
      </w:r>
      <w:r w:rsidR="00D83C9C" w:rsidRPr="00D83C9C">
        <w:rPr>
          <w:rFonts w:ascii="Times New Roman" w:eastAsia="Calibri" w:hAnsi="Times New Roman"/>
        </w:rPr>
        <w:t xml:space="preserve"> </w:t>
      </w:r>
      <w:r w:rsidR="00D20EAA" w:rsidRPr="00D20EAA">
        <w:rPr>
          <w:rFonts w:ascii="Times New Roman" w:eastAsia="Calibri" w:hAnsi="Times New Roman"/>
        </w:rPr>
        <w:t xml:space="preserve">города </w:t>
      </w:r>
      <w:r w:rsidR="0048709F">
        <w:rPr>
          <w:rFonts w:ascii="Times New Roman" w:eastAsia="Calibri" w:hAnsi="Times New Roman"/>
        </w:rPr>
        <w:t>Дивногорска</w:t>
      </w:r>
      <w:r w:rsidR="00D20EAA" w:rsidRPr="00D20EAA">
        <w:rPr>
          <w:rFonts w:ascii="Times New Roman" w:eastAsia="Calibri" w:hAnsi="Times New Roman"/>
        </w:rPr>
        <w:t xml:space="preserve"> </w:t>
      </w:r>
      <w:r w:rsidRPr="001E2FF3">
        <w:rPr>
          <w:rFonts w:ascii="Times New Roman" w:eastAsia="Calibri" w:hAnsi="Times New Roman"/>
        </w:rPr>
        <w:t>(</w:t>
      </w:r>
      <w:r w:rsidR="00D83C9C">
        <w:rPr>
          <w:rFonts w:ascii="Times New Roman" w:eastAsia="Calibri" w:hAnsi="Times New Roman"/>
        </w:rPr>
        <w:t>86</w:t>
      </w:r>
      <w:r w:rsidRPr="001E2FF3">
        <w:rPr>
          <w:rFonts w:ascii="Times New Roman" w:eastAsia="Calibri" w:hAnsi="Times New Roman"/>
        </w:rPr>
        <w:t xml:space="preserve"> балл</w:t>
      </w:r>
      <w:r w:rsidR="00D83C9C">
        <w:rPr>
          <w:rFonts w:ascii="Times New Roman" w:eastAsia="Calibri" w:hAnsi="Times New Roman"/>
        </w:rPr>
        <w:t>ов</w:t>
      </w:r>
      <w:r w:rsidRPr="001E2FF3">
        <w:rPr>
          <w:rFonts w:ascii="Times New Roman" w:eastAsia="Calibri" w:hAnsi="Times New Roman"/>
        </w:rPr>
        <w:t xml:space="preserve">). Среднее значение данного показателя по всем обследуемым организациям составляет </w:t>
      </w:r>
      <w:r w:rsidR="00D83C9C">
        <w:rPr>
          <w:rFonts w:ascii="Times New Roman" w:eastAsia="Calibri" w:hAnsi="Times New Roman"/>
        </w:rPr>
        <w:t>93</w:t>
      </w:r>
      <w:r w:rsidR="00BF2820">
        <w:rPr>
          <w:rFonts w:ascii="Times New Roman" w:eastAsia="Calibri" w:hAnsi="Times New Roman"/>
        </w:rPr>
        <w:t>,</w:t>
      </w:r>
      <w:r w:rsidR="00D83C9C">
        <w:rPr>
          <w:rFonts w:ascii="Times New Roman" w:eastAsia="Calibri" w:hAnsi="Times New Roman"/>
        </w:rPr>
        <w:t>84</w:t>
      </w:r>
      <w:r w:rsidRPr="001E2FF3">
        <w:rPr>
          <w:rFonts w:ascii="Times New Roman" w:eastAsia="Calibri" w:hAnsi="Times New Roman"/>
        </w:rPr>
        <w:t xml:space="preserve"> балл</w:t>
      </w:r>
      <w:r w:rsidR="00A64C1B">
        <w:rPr>
          <w:rFonts w:ascii="Times New Roman" w:eastAsia="Calibri" w:hAnsi="Times New Roman"/>
        </w:rPr>
        <w:t>а</w:t>
      </w:r>
      <w:r w:rsidR="0008464F">
        <w:rPr>
          <w:rFonts w:ascii="Times New Roman" w:eastAsia="Calibri" w:hAnsi="Times New Roman"/>
        </w:rPr>
        <w:t>.</w:t>
      </w:r>
    </w:p>
    <w:p w14:paraId="33017E38" w14:textId="77777777" w:rsidR="00D20EAA" w:rsidRDefault="008A222F" w:rsidP="001E2FF3">
      <w:pPr>
        <w:tabs>
          <w:tab w:val="left" w:pos="900"/>
        </w:tabs>
        <w:spacing w:line="360" w:lineRule="auto"/>
        <w:ind w:firstLine="902"/>
        <w:jc w:val="both"/>
        <w:rPr>
          <w:rFonts w:ascii="Times New Roman" w:eastAsia="Calibri" w:hAnsi="Times New Roman"/>
        </w:rPr>
      </w:pPr>
      <w:r w:rsidRPr="001E2FF3">
        <w:rPr>
          <w:rFonts w:ascii="Times New Roman" w:eastAsia="Calibri" w:hAnsi="Times New Roman"/>
        </w:rPr>
        <w:t xml:space="preserve">Снижение показателя, как правило, было связано с отсутствием </w:t>
      </w:r>
      <w:r w:rsidR="00FE3971">
        <w:rPr>
          <w:rFonts w:ascii="Times New Roman" w:eastAsia="Calibri" w:hAnsi="Times New Roman"/>
        </w:rPr>
        <w:t>или неполным объемом</w:t>
      </w:r>
      <w:r w:rsidR="00D20EAA">
        <w:rPr>
          <w:rFonts w:ascii="Times New Roman" w:eastAsia="Calibri" w:hAnsi="Times New Roman"/>
        </w:rPr>
        <w:t xml:space="preserve"> н</w:t>
      </w:r>
      <w:r w:rsidR="00D20EAA" w:rsidRPr="00D20EAA">
        <w:rPr>
          <w:rFonts w:ascii="Times New Roman" w:eastAsia="Calibri" w:hAnsi="Times New Roman"/>
        </w:rPr>
        <w:t>а информационных стендах в помещении образовательной организации</w:t>
      </w:r>
      <w:r w:rsidR="00FE3971">
        <w:rPr>
          <w:rFonts w:ascii="Times New Roman" w:eastAsia="Calibri" w:hAnsi="Times New Roman"/>
        </w:rPr>
        <w:t xml:space="preserve"> </w:t>
      </w:r>
      <w:r w:rsidR="00D20EAA">
        <w:rPr>
          <w:rFonts w:ascii="Times New Roman" w:eastAsia="Calibri" w:hAnsi="Times New Roman"/>
        </w:rPr>
        <w:t xml:space="preserve">следующей информации: </w:t>
      </w:r>
    </w:p>
    <w:p w14:paraId="5B53FAD1" w14:textId="77777777" w:rsidR="00D76AB5" w:rsidRDefault="00D76AB5" w:rsidP="00D76AB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D76AB5">
        <w:rPr>
          <w:rFonts w:ascii="Times New Roman" w:eastAsia="Calibri" w:hAnsi="Times New Roman"/>
        </w:rPr>
        <w:t>о контактных телефонах и об адресах электронной почты образовательной организации</w:t>
      </w:r>
      <w:r>
        <w:rPr>
          <w:rFonts w:ascii="Times New Roman" w:eastAsia="Calibri" w:hAnsi="Times New Roman"/>
        </w:rPr>
        <w:t>;</w:t>
      </w:r>
    </w:p>
    <w:p w14:paraId="3FCA00EA" w14:textId="77777777" w:rsidR="00D20EAA" w:rsidRDefault="00D20EAA" w:rsidP="001E2FF3">
      <w:pPr>
        <w:tabs>
          <w:tab w:val="left" w:pos="900"/>
        </w:tabs>
        <w:spacing w:line="360" w:lineRule="auto"/>
        <w:ind w:firstLine="902"/>
        <w:jc w:val="both"/>
        <w:rPr>
          <w:rFonts w:ascii="Times New Roman" w:eastAsia="Calibri" w:hAnsi="Times New Roman"/>
        </w:rPr>
      </w:pPr>
      <w:r>
        <w:rPr>
          <w:rFonts w:ascii="Times New Roman" w:eastAsia="Calibri" w:hAnsi="Times New Roman"/>
        </w:rPr>
        <w:t>- д</w:t>
      </w:r>
      <w:r w:rsidRPr="00D20EAA">
        <w:rPr>
          <w:rFonts w:ascii="Times New Roman" w:eastAsia="Calibri" w:hAnsi="Times New Roman"/>
        </w:rPr>
        <w:t>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Pr>
          <w:rFonts w:ascii="Times New Roman" w:eastAsia="Calibri" w:hAnsi="Times New Roman"/>
        </w:rPr>
        <w:t>;</w:t>
      </w:r>
    </w:p>
    <w:p w14:paraId="4391D472" w14:textId="77777777" w:rsidR="00D76AB5" w:rsidRDefault="00D76AB5" w:rsidP="00D76AB5">
      <w:pPr>
        <w:tabs>
          <w:tab w:val="left" w:pos="900"/>
        </w:tabs>
        <w:spacing w:line="360" w:lineRule="auto"/>
        <w:ind w:firstLine="902"/>
        <w:jc w:val="both"/>
        <w:rPr>
          <w:rFonts w:ascii="Times New Roman" w:eastAsia="Calibri" w:hAnsi="Times New Roman"/>
        </w:rPr>
      </w:pPr>
      <w:r>
        <w:rPr>
          <w:rFonts w:ascii="Times New Roman" w:eastAsia="Calibri" w:hAnsi="Times New Roman"/>
        </w:rPr>
        <w:lastRenderedPageBreak/>
        <w:t xml:space="preserve">- </w:t>
      </w:r>
      <w:r w:rsidRPr="00D76AB5">
        <w:rPr>
          <w:rFonts w:ascii="Times New Roman" w:eastAsia="Calibri" w:hAnsi="Times New Roman"/>
        </w:rPr>
        <w:t>о персональном составе педагогических работников с указанием уровня образования,</w:t>
      </w:r>
      <w:r>
        <w:rPr>
          <w:rFonts w:ascii="Times New Roman" w:eastAsia="Calibri" w:hAnsi="Times New Roman"/>
        </w:rPr>
        <w:t xml:space="preserve"> </w:t>
      </w:r>
      <w:r w:rsidRPr="00D76AB5">
        <w:rPr>
          <w:rFonts w:ascii="Times New Roman" w:eastAsia="Calibri" w:hAnsi="Times New Roman"/>
        </w:rPr>
        <w:t>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r>
        <w:rPr>
          <w:rFonts w:ascii="Times New Roman" w:eastAsia="Calibri" w:hAnsi="Times New Roman"/>
        </w:rPr>
        <w:t>;</w:t>
      </w:r>
      <w:r w:rsidRPr="00D76AB5">
        <w:rPr>
          <w:rFonts w:ascii="Times New Roman" w:eastAsia="Calibri" w:hAnsi="Times New Roman"/>
        </w:rPr>
        <w:tab/>
      </w:r>
    </w:p>
    <w:p w14:paraId="4C8FDF2C" w14:textId="77777777" w:rsidR="00D20EAA" w:rsidRDefault="00D20EAA" w:rsidP="00D20EAA">
      <w:pPr>
        <w:tabs>
          <w:tab w:val="left" w:pos="900"/>
        </w:tabs>
        <w:spacing w:line="360" w:lineRule="auto"/>
        <w:ind w:firstLine="902"/>
        <w:jc w:val="both"/>
        <w:rPr>
          <w:rFonts w:ascii="Times New Roman" w:eastAsia="Calibri" w:hAnsi="Times New Roman"/>
        </w:rPr>
      </w:pPr>
      <w:r>
        <w:rPr>
          <w:rFonts w:ascii="Times New Roman" w:eastAsia="Calibri" w:hAnsi="Times New Roman"/>
        </w:rPr>
        <w:t>- и</w:t>
      </w:r>
      <w:r w:rsidRPr="00D20EAA">
        <w:rPr>
          <w:rFonts w:ascii="Times New Roman" w:eastAsia="Calibri" w:hAnsi="Times New Roman"/>
        </w:rPr>
        <w:t>нформация об условиях питания обучающихся и охраны здоровья обучающихся</w:t>
      </w:r>
      <w:r>
        <w:rPr>
          <w:rFonts w:ascii="Times New Roman" w:eastAsia="Calibri" w:hAnsi="Times New Roman"/>
        </w:rPr>
        <w:t>.</w:t>
      </w:r>
      <w:r w:rsidRPr="00D20EAA">
        <w:rPr>
          <w:rFonts w:ascii="Times New Roman" w:eastAsia="Calibri" w:hAnsi="Times New Roman"/>
        </w:rPr>
        <w:t xml:space="preserve"> </w:t>
      </w:r>
    </w:p>
    <w:p w14:paraId="467178F2" w14:textId="77777777" w:rsidR="008A222F" w:rsidRDefault="00D20EAA" w:rsidP="001E2FF3">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А также снижение показателя было связано с </w:t>
      </w:r>
      <w:r w:rsidRPr="001E2FF3">
        <w:rPr>
          <w:rFonts w:ascii="Times New Roman" w:eastAsia="Calibri" w:hAnsi="Times New Roman"/>
        </w:rPr>
        <w:t xml:space="preserve">отсутствием </w:t>
      </w:r>
      <w:r>
        <w:rPr>
          <w:rFonts w:ascii="Times New Roman" w:eastAsia="Calibri" w:hAnsi="Times New Roman"/>
        </w:rPr>
        <w:t xml:space="preserve">или неполным объемом </w:t>
      </w:r>
      <w:r w:rsidR="008F7DA0">
        <w:rPr>
          <w:rFonts w:ascii="Times New Roman" w:eastAsia="Calibri" w:hAnsi="Times New Roman"/>
        </w:rPr>
        <w:t>н</w:t>
      </w:r>
      <w:r w:rsidR="008F7DA0" w:rsidRPr="008F7DA0">
        <w:rPr>
          <w:rFonts w:ascii="Times New Roman" w:eastAsia="Calibri" w:hAnsi="Times New Roman"/>
        </w:rPr>
        <w:t xml:space="preserve">а </w:t>
      </w:r>
      <w:r w:rsidR="00FE3971" w:rsidRPr="008F7DA0">
        <w:rPr>
          <w:rFonts w:ascii="Times New Roman" w:eastAsia="Calibri" w:hAnsi="Times New Roman"/>
        </w:rPr>
        <w:t xml:space="preserve">официальном сайте в информационно-телекоммуникационной сети </w:t>
      </w:r>
      <w:r w:rsidR="00FE3971">
        <w:rPr>
          <w:rFonts w:ascii="Times New Roman" w:eastAsia="Calibri" w:hAnsi="Times New Roman" w:cs="Times New Roman"/>
        </w:rPr>
        <w:t>«</w:t>
      </w:r>
      <w:r w:rsidR="00FE3971" w:rsidRPr="008F7DA0">
        <w:rPr>
          <w:rFonts w:ascii="Times New Roman" w:eastAsia="Calibri" w:hAnsi="Times New Roman"/>
        </w:rPr>
        <w:t>Интернет</w:t>
      </w:r>
      <w:r w:rsidR="00FE3971">
        <w:rPr>
          <w:rFonts w:ascii="Times New Roman" w:eastAsia="Calibri" w:hAnsi="Times New Roman" w:cs="Times New Roman"/>
        </w:rPr>
        <w:t xml:space="preserve">» </w:t>
      </w:r>
      <w:r w:rsidR="008A222F" w:rsidRPr="001E2FF3">
        <w:rPr>
          <w:rFonts w:ascii="Times New Roman" w:eastAsia="Calibri" w:hAnsi="Times New Roman"/>
        </w:rPr>
        <w:t>следующей информации:</w:t>
      </w:r>
    </w:p>
    <w:p w14:paraId="0A39AD37" w14:textId="77777777" w:rsidR="00D20EAA" w:rsidRDefault="00D20EAA" w:rsidP="001E2FF3">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о </w:t>
      </w:r>
      <w:r w:rsidRPr="00D20EAA">
        <w:rPr>
          <w:rFonts w:ascii="Times New Roman" w:eastAsia="Calibri" w:hAnsi="Times New Roman"/>
        </w:rPr>
        <w:t>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документов, подписанных простой электронной подписью) в соответствии с Федеральным законом от 6 апреля 2011 г. N 63-ФЗ "Об электронной подписи"</w:t>
      </w:r>
      <w:r>
        <w:rPr>
          <w:rFonts w:ascii="Times New Roman" w:eastAsia="Calibri" w:hAnsi="Times New Roman"/>
        </w:rPr>
        <w:t>;</w:t>
      </w:r>
    </w:p>
    <w:p w14:paraId="61B6CD87"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о</w:t>
      </w:r>
      <w:r w:rsidRPr="00EF6155">
        <w:rPr>
          <w:rFonts w:ascii="Times New Roman" w:eastAsia="Calibri" w:hAnsi="Times New Roman"/>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r>
        <w:rPr>
          <w:rFonts w:ascii="Times New Roman" w:eastAsia="Calibri" w:hAnsi="Times New Roman"/>
        </w:rPr>
        <w:t>;</w:t>
      </w:r>
    </w:p>
    <w:p w14:paraId="3CF796E0"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о</w:t>
      </w:r>
      <w:r w:rsidRPr="00EF6155">
        <w:rPr>
          <w:rFonts w:ascii="Times New Roman" w:eastAsia="Calibri" w:hAnsi="Times New Roman"/>
        </w:rPr>
        <w:t xml:space="preserve"> численности обучающихся, являющихся иностранными гражданами, по каждой общеобразовательной программе и каждой профессии, специальности</w:t>
      </w:r>
      <w:r>
        <w:rPr>
          <w:rFonts w:ascii="Times New Roman" w:eastAsia="Calibri" w:hAnsi="Times New Roman"/>
        </w:rPr>
        <w:t>;</w:t>
      </w:r>
    </w:p>
    <w:p w14:paraId="0163D942"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 доступе к информационным системам и информационно-телекоммуникационным сетям</w:t>
      </w:r>
      <w:r>
        <w:rPr>
          <w:rFonts w:ascii="Times New Roman" w:eastAsia="Calibri" w:hAnsi="Times New Roman"/>
        </w:rPr>
        <w:t>;</w:t>
      </w:r>
    </w:p>
    <w:p w14:paraId="6E927032"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об электронных образовательных ресурсах, к которым обеспечивается доступ обучающихся</w:t>
      </w:r>
      <w:r>
        <w:rPr>
          <w:rFonts w:ascii="Times New Roman" w:eastAsia="Calibri" w:hAnsi="Times New Roman"/>
        </w:rPr>
        <w:t>;</w:t>
      </w:r>
    </w:p>
    <w:p w14:paraId="02E7295A"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Pr>
          <w:rFonts w:ascii="Times New Roman" w:eastAsia="Calibri" w:hAnsi="Times New Roman"/>
        </w:rPr>
        <w:t>;</w:t>
      </w:r>
    </w:p>
    <w:p w14:paraId="792A1205"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Pr>
          <w:rFonts w:ascii="Times New Roman" w:eastAsia="Calibri" w:hAnsi="Times New Roman"/>
        </w:rPr>
        <w:t>;</w:t>
      </w:r>
    </w:p>
    <w:p w14:paraId="5E025017"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lastRenderedPageBreak/>
        <w:t xml:space="preserve">- </w:t>
      </w:r>
      <w:r w:rsidRPr="00EF6155">
        <w:rPr>
          <w:rFonts w:ascii="Times New Roman" w:eastAsia="Calibri" w:hAnsi="Times New Roman"/>
        </w:rPr>
        <w:t>о поступлении финансовых и материальных средств по итогам финансового года</w:t>
      </w:r>
      <w:r>
        <w:rPr>
          <w:rFonts w:ascii="Times New Roman" w:eastAsia="Calibri" w:hAnsi="Times New Roman"/>
        </w:rPr>
        <w:t>;</w:t>
      </w:r>
    </w:p>
    <w:p w14:paraId="19C76018"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 расходовании финансовых и материальных средств по итогам финансового года</w:t>
      </w:r>
      <w:r>
        <w:rPr>
          <w:rFonts w:ascii="Times New Roman" w:eastAsia="Calibri" w:hAnsi="Times New Roman"/>
        </w:rPr>
        <w:t>;</w:t>
      </w:r>
    </w:p>
    <w:p w14:paraId="10BE351D"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 заключенных и планируемых к заключению договорах с иностранными и (или) международными организациями по вопросам образования и науки</w:t>
      </w:r>
      <w:r>
        <w:rPr>
          <w:rFonts w:ascii="Times New Roman" w:eastAsia="Calibri" w:hAnsi="Times New Roman"/>
        </w:rPr>
        <w:t>;</w:t>
      </w:r>
    </w:p>
    <w:p w14:paraId="6C085C72"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об условиях питания и охраны здоровья обучающихся</w:t>
      </w:r>
      <w:r w:rsidR="00675637">
        <w:rPr>
          <w:rFonts w:ascii="Times New Roman" w:eastAsia="Calibri" w:hAnsi="Times New Roman"/>
        </w:rPr>
        <w:t>;</w:t>
      </w:r>
    </w:p>
    <w:p w14:paraId="17CF6320" w14:textId="77777777" w:rsidR="00675637" w:rsidRDefault="00675637" w:rsidP="00675637">
      <w:pPr>
        <w:tabs>
          <w:tab w:val="left" w:pos="900"/>
        </w:tabs>
        <w:spacing w:line="360" w:lineRule="auto"/>
        <w:ind w:firstLine="902"/>
        <w:jc w:val="both"/>
        <w:rPr>
          <w:rFonts w:ascii="Times New Roman" w:eastAsia="Calibri" w:hAnsi="Times New Roman"/>
        </w:rPr>
      </w:pPr>
      <w:r>
        <w:rPr>
          <w:rFonts w:ascii="Times New Roman" w:eastAsia="Calibri" w:hAnsi="Times New Roman"/>
        </w:rPr>
        <w:t>- о</w:t>
      </w:r>
      <w:r w:rsidRPr="00675637">
        <w:rPr>
          <w:rFonts w:ascii="Times New Roman" w:eastAsia="Calibri" w:hAnsi="Times New Roman"/>
        </w:rPr>
        <w:t xml:space="preserve"> государственных образовательных стандартах, федеральных государственных</w:t>
      </w:r>
      <w:r>
        <w:rPr>
          <w:rFonts w:ascii="Times New Roman" w:eastAsia="Calibri" w:hAnsi="Times New Roman"/>
        </w:rPr>
        <w:t xml:space="preserve"> </w:t>
      </w:r>
      <w:r w:rsidRPr="00675637">
        <w:rPr>
          <w:rFonts w:ascii="Times New Roman" w:eastAsia="Calibri" w:hAnsi="Times New Roman"/>
        </w:rPr>
        <w:t>требованиях, об образовательных стандартах (при их наличии)</w:t>
      </w:r>
      <w:r>
        <w:rPr>
          <w:rFonts w:ascii="Times New Roman" w:eastAsia="Calibri" w:hAnsi="Times New Roman"/>
        </w:rPr>
        <w:t>.</w:t>
      </w:r>
      <w:r w:rsidRPr="00675637">
        <w:rPr>
          <w:rFonts w:ascii="Times New Roman" w:eastAsia="Calibri" w:hAnsi="Times New Roman"/>
        </w:rPr>
        <w:tab/>
      </w:r>
    </w:p>
    <w:p w14:paraId="0A1A70B6" w14:textId="77777777" w:rsidR="00EF6155" w:rsidRDefault="008A222F" w:rsidP="00EF6155">
      <w:pPr>
        <w:tabs>
          <w:tab w:val="left" w:pos="900"/>
        </w:tabs>
        <w:spacing w:line="360" w:lineRule="auto"/>
        <w:ind w:firstLine="902"/>
        <w:jc w:val="both"/>
        <w:rPr>
          <w:rFonts w:ascii="Times New Roman" w:eastAsia="Calibri" w:hAnsi="Times New Roman"/>
        </w:rPr>
      </w:pPr>
      <w:r w:rsidRPr="00091D9E">
        <w:rPr>
          <w:rFonts w:ascii="Times New Roman" w:eastAsia="Calibri" w:hAnsi="Times New Roman"/>
        </w:rPr>
        <w:t xml:space="preserve">По второму критерию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w:t>
      </w:r>
      <w:r w:rsidR="00091D9E" w:rsidRPr="000C62A8">
        <w:rPr>
          <w:rFonts w:ascii="Times New Roman" w:eastAsia="Calibri" w:hAnsi="Times New Roman"/>
        </w:rPr>
        <w:t>1</w:t>
      </w:r>
      <w:r w:rsidR="000C62A8" w:rsidRPr="000C62A8">
        <w:rPr>
          <w:rFonts w:ascii="Times New Roman" w:eastAsia="Calibri" w:hAnsi="Times New Roman"/>
        </w:rPr>
        <w:t>7</w:t>
      </w:r>
      <w:r w:rsidR="00675637" w:rsidRPr="000C62A8">
        <w:rPr>
          <w:rFonts w:ascii="Times New Roman" w:eastAsia="Calibri" w:hAnsi="Times New Roman"/>
        </w:rPr>
        <w:t xml:space="preserve"> из </w:t>
      </w:r>
      <w:r w:rsidR="000C62A8" w:rsidRPr="000C62A8">
        <w:rPr>
          <w:rFonts w:ascii="Times New Roman" w:eastAsia="Calibri" w:hAnsi="Times New Roman"/>
        </w:rPr>
        <w:t>19</w:t>
      </w:r>
      <w:r w:rsidRPr="000C62A8">
        <w:rPr>
          <w:rFonts w:ascii="Times New Roman" w:eastAsia="Calibri" w:hAnsi="Times New Roman"/>
        </w:rPr>
        <w:t xml:space="preserve"> обследуемых образовательных организаций набрали</w:t>
      </w:r>
      <w:r w:rsidRPr="001E2FF3">
        <w:rPr>
          <w:rFonts w:ascii="Times New Roman" w:eastAsia="Calibri" w:hAnsi="Times New Roman"/>
        </w:rPr>
        <w:t xml:space="preserve"> наивысший балл, применяя более трех способов взаимодействия с получателями услуг.</w:t>
      </w:r>
      <w:r w:rsidR="00906E0B">
        <w:rPr>
          <w:rFonts w:ascii="Times New Roman" w:eastAsia="Calibri" w:hAnsi="Times New Roman"/>
        </w:rPr>
        <w:t xml:space="preserve"> </w:t>
      </w:r>
      <w:r w:rsidR="005127AF" w:rsidRPr="001E2FF3">
        <w:rPr>
          <w:rFonts w:ascii="Times New Roman" w:eastAsia="Calibri" w:hAnsi="Times New Roman"/>
        </w:rPr>
        <w:t xml:space="preserve">Среднее значение данного показателя составляет </w:t>
      </w:r>
      <w:r w:rsidR="00EF6155">
        <w:rPr>
          <w:rFonts w:ascii="Times New Roman" w:eastAsia="Calibri" w:hAnsi="Times New Roman"/>
        </w:rPr>
        <w:t>9</w:t>
      </w:r>
      <w:r w:rsidR="00675637">
        <w:rPr>
          <w:rFonts w:ascii="Times New Roman" w:eastAsia="Calibri" w:hAnsi="Times New Roman"/>
        </w:rPr>
        <w:t>7,</w:t>
      </w:r>
      <w:r w:rsidR="00091D9E">
        <w:rPr>
          <w:rFonts w:ascii="Times New Roman" w:eastAsia="Calibri" w:hAnsi="Times New Roman"/>
        </w:rPr>
        <w:t>37</w:t>
      </w:r>
      <w:r w:rsidR="005127AF" w:rsidRPr="001E2FF3">
        <w:rPr>
          <w:rFonts w:ascii="Times New Roman" w:eastAsia="Calibri" w:hAnsi="Times New Roman"/>
        </w:rPr>
        <w:t xml:space="preserve"> балл</w:t>
      </w:r>
      <w:r w:rsidR="00675637">
        <w:rPr>
          <w:rFonts w:ascii="Times New Roman" w:eastAsia="Calibri" w:hAnsi="Times New Roman"/>
        </w:rPr>
        <w:t>а</w:t>
      </w:r>
      <w:r w:rsidR="005127AF">
        <w:rPr>
          <w:rFonts w:ascii="Times New Roman" w:eastAsia="Calibri" w:hAnsi="Times New Roman"/>
        </w:rPr>
        <w:t>.</w:t>
      </w:r>
      <w:r w:rsidR="00EF6155" w:rsidRPr="00EF6155">
        <w:rPr>
          <w:rFonts w:ascii="Times New Roman" w:eastAsia="Calibri" w:hAnsi="Times New Roman"/>
        </w:rPr>
        <w:t xml:space="preserve"> </w:t>
      </w:r>
      <w:r w:rsidR="00EF6155">
        <w:rPr>
          <w:rFonts w:ascii="Times New Roman" w:eastAsia="Calibri" w:hAnsi="Times New Roman"/>
        </w:rPr>
        <w:t>Наименьшее количество баллов (</w:t>
      </w:r>
      <w:r w:rsidR="00091D9E">
        <w:rPr>
          <w:rFonts w:ascii="Times New Roman" w:eastAsia="Calibri" w:hAnsi="Times New Roman"/>
        </w:rPr>
        <w:t>60</w:t>
      </w:r>
      <w:r w:rsidR="00EF6155">
        <w:rPr>
          <w:rFonts w:ascii="Times New Roman" w:eastAsia="Calibri" w:hAnsi="Times New Roman"/>
        </w:rPr>
        <w:t xml:space="preserve"> балл</w:t>
      </w:r>
      <w:r w:rsidR="00091D9E">
        <w:rPr>
          <w:rFonts w:ascii="Times New Roman" w:eastAsia="Calibri" w:hAnsi="Times New Roman"/>
        </w:rPr>
        <w:t>ов</w:t>
      </w:r>
      <w:r w:rsidR="00EF6155">
        <w:rPr>
          <w:rFonts w:ascii="Times New Roman" w:eastAsia="Calibri" w:hAnsi="Times New Roman"/>
        </w:rPr>
        <w:t>) набрал</w:t>
      </w:r>
      <w:r w:rsidR="00675637">
        <w:rPr>
          <w:rFonts w:ascii="Times New Roman" w:eastAsia="Calibri" w:hAnsi="Times New Roman"/>
        </w:rPr>
        <w:t>о</w:t>
      </w:r>
      <w:r w:rsidR="00EF6155">
        <w:rPr>
          <w:rFonts w:ascii="Times New Roman" w:eastAsia="Calibri" w:hAnsi="Times New Roman"/>
        </w:rPr>
        <w:t xml:space="preserve"> </w:t>
      </w:r>
      <w:r w:rsidR="00091D9E" w:rsidRPr="00091D9E">
        <w:rPr>
          <w:rFonts w:ascii="Times New Roman" w:eastAsia="Calibri" w:hAnsi="Times New Roman"/>
        </w:rPr>
        <w:t xml:space="preserve">МБОУ ДО «ДДТ» </w:t>
      </w:r>
      <w:r w:rsidR="00EF6155" w:rsidRPr="00EF6155">
        <w:rPr>
          <w:rFonts w:ascii="Times New Roman" w:eastAsia="Calibri" w:hAnsi="Times New Roman"/>
        </w:rPr>
        <w:t xml:space="preserve">города </w:t>
      </w:r>
      <w:r w:rsidR="0048709F">
        <w:rPr>
          <w:rFonts w:ascii="Times New Roman" w:eastAsia="Calibri" w:hAnsi="Times New Roman"/>
        </w:rPr>
        <w:t>Дивногорска</w:t>
      </w:r>
      <w:r w:rsidR="00EF6155">
        <w:rPr>
          <w:rFonts w:ascii="Times New Roman" w:eastAsia="Calibri" w:hAnsi="Times New Roman"/>
        </w:rPr>
        <w:t xml:space="preserve">. </w:t>
      </w:r>
    </w:p>
    <w:p w14:paraId="33629E6E" w14:textId="77777777" w:rsidR="00EF6155" w:rsidRPr="00091D9E"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Снижение показателя, как правило, </w:t>
      </w:r>
      <w:r w:rsidRPr="001E2FF3">
        <w:rPr>
          <w:rFonts w:ascii="Times New Roman" w:eastAsia="Calibri" w:hAnsi="Times New Roman"/>
        </w:rPr>
        <w:t>бы</w:t>
      </w:r>
      <w:r>
        <w:rPr>
          <w:rFonts w:ascii="Times New Roman" w:eastAsia="Calibri" w:hAnsi="Times New Roman"/>
        </w:rPr>
        <w:t>ло</w:t>
      </w:r>
      <w:r w:rsidRPr="001E2FF3">
        <w:rPr>
          <w:rFonts w:ascii="Times New Roman" w:eastAsia="Calibri" w:hAnsi="Times New Roman"/>
        </w:rPr>
        <w:t xml:space="preserve"> связано с отсутствием </w:t>
      </w:r>
      <w:r>
        <w:rPr>
          <w:rFonts w:ascii="Times New Roman" w:eastAsia="Calibri" w:hAnsi="Times New Roman"/>
        </w:rPr>
        <w:t>или неполным объемом информации</w:t>
      </w:r>
      <w:r w:rsidR="00B9615B">
        <w:rPr>
          <w:rFonts w:ascii="Times New Roman" w:eastAsia="Calibri" w:hAnsi="Times New Roman"/>
        </w:rPr>
        <w:t>:</w:t>
      </w:r>
    </w:p>
    <w:p w14:paraId="6964B128"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электронных сервисов (форма для подачи электронного обращения (жалобы, предложения), получение консультации по оказываемым услугам и пр.);</w:t>
      </w:r>
    </w:p>
    <w:p w14:paraId="56ED4B82" w14:textId="77777777" w:rsidR="00EF6155" w:rsidRDefault="00EF6155" w:rsidP="00EF6155">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раздела официального сайта «Часто задаваемые вопросы»;</w:t>
      </w:r>
    </w:p>
    <w:p w14:paraId="68769D5B" w14:textId="77777777" w:rsidR="008A222F" w:rsidRPr="00B9615B" w:rsidRDefault="00EF6155" w:rsidP="00B9615B">
      <w:pPr>
        <w:tabs>
          <w:tab w:val="left" w:pos="900"/>
        </w:tabs>
        <w:spacing w:line="360" w:lineRule="auto"/>
        <w:ind w:firstLine="902"/>
        <w:jc w:val="both"/>
        <w:rPr>
          <w:rFonts w:ascii="Times New Roman" w:eastAsia="Calibri" w:hAnsi="Times New Roman"/>
        </w:rPr>
      </w:pPr>
      <w:r>
        <w:rPr>
          <w:rFonts w:ascii="Times New Roman" w:eastAsia="Calibri" w:hAnsi="Times New Roman"/>
        </w:rPr>
        <w:t xml:space="preserve">- </w:t>
      </w:r>
      <w:r w:rsidRPr="00EF6155">
        <w:rPr>
          <w:rFonts w:ascii="Times New Roman" w:eastAsia="Calibri" w:hAnsi="Times New Roman"/>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r>
        <w:rPr>
          <w:rFonts w:ascii="Times New Roman" w:eastAsia="Calibri" w:hAnsi="Times New Roman"/>
        </w:rPr>
        <w:t>.</w:t>
      </w:r>
    </w:p>
    <w:p w14:paraId="297F91D0" w14:textId="77777777" w:rsidR="00091D9E" w:rsidRDefault="008A222F" w:rsidP="00343BCC">
      <w:pPr>
        <w:tabs>
          <w:tab w:val="left" w:pos="900"/>
        </w:tabs>
        <w:spacing w:line="360" w:lineRule="auto"/>
        <w:ind w:firstLine="902"/>
        <w:jc w:val="both"/>
        <w:rPr>
          <w:rFonts w:ascii="Times New Roman" w:eastAsia="Calibri" w:hAnsi="Times New Roman"/>
        </w:rPr>
      </w:pPr>
      <w:r w:rsidRPr="001E2FF3">
        <w:rPr>
          <w:rFonts w:ascii="Times New Roman" w:eastAsia="Calibri" w:hAnsi="Times New Roman"/>
        </w:rPr>
        <w:t>По третьему критерию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 максимальные 100 баллов получил</w:t>
      </w:r>
      <w:r w:rsidR="00091D9E">
        <w:rPr>
          <w:rFonts w:ascii="Times New Roman" w:eastAsia="Calibri" w:hAnsi="Times New Roman"/>
        </w:rPr>
        <w:t>и</w:t>
      </w:r>
      <w:r w:rsidR="00277537">
        <w:rPr>
          <w:rFonts w:ascii="Times New Roman" w:eastAsia="Calibri" w:hAnsi="Times New Roman"/>
        </w:rPr>
        <w:t xml:space="preserve"> </w:t>
      </w:r>
      <w:r w:rsidR="00091D9E" w:rsidRPr="00091D9E">
        <w:rPr>
          <w:rFonts w:ascii="Times New Roman" w:eastAsia="Calibri" w:hAnsi="Times New Roman"/>
        </w:rPr>
        <w:t>МБДОУ д/с № 13</w:t>
      </w:r>
      <w:r w:rsidR="000C62A8">
        <w:rPr>
          <w:rFonts w:ascii="Times New Roman" w:eastAsia="Calibri" w:hAnsi="Times New Roman"/>
        </w:rPr>
        <w:t xml:space="preserve"> и</w:t>
      </w:r>
      <w:r w:rsidR="00091D9E">
        <w:rPr>
          <w:rFonts w:ascii="Times New Roman" w:eastAsia="Calibri" w:hAnsi="Times New Roman"/>
        </w:rPr>
        <w:t xml:space="preserve"> </w:t>
      </w:r>
      <w:r w:rsidR="00091D9E" w:rsidRPr="00091D9E">
        <w:rPr>
          <w:rFonts w:ascii="Times New Roman" w:eastAsia="Calibri" w:hAnsi="Times New Roman"/>
        </w:rPr>
        <w:t xml:space="preserve">МБОУ СОШ № 9 </w:t>
      </w:r>
      <w:r w:rsidR="00B9615B" w:rsidRPr="00B9615B">
        <w:rPr>
          <w:rFonts w:ascii="Times New Roman" w:eastAsia="Calibri" w:hAnsi="Times New Roman"/>
        </w:rPr>
        <w:t xml:space="preserve">города </w:t>
      </w:r>
      <w:r w:rsidR="0048709F">
        <w:rPr>
          <w:rFonts w:ascii="Times New Roman" w:eastAsia="Calibri" w:hAnsi="Times New Roman"/>
        </w:rPr>
        <w:t>Дивногорска</w:t>
      </w:r>
      <w:r w:rsidR="00277537">
        <w:rPr>
          <w:rFonts w:ascii="Times New Roman" w:eastAsia="Calibri" w:hAnsi="Times New Roman"/>
        </w:rPr>
        <w:t>.</w:t>
      </w:r>
      <w:r w:rsidRPr="001E2FF3">
        <w:rPr>
          <w:rFonts w:ascii="Times New Roman" w:eastAsia="Calibri" w:hAnsi="Times New Roman"/>
        </w:rPr>
        <w:t xml:space="preserve"> </w:t>
      </w:r>
    </w:p>
    <w:p w14:paraId="1E09A5AB" w14:textId="77777777" w:rsidR="008A222F" w:rsidRDefault="00277537" w:rsidP="00343BCC">
      <w:pPr>
        <w:tabs>
          <w:tab w:val="left" w:pos="900"/>
        </w:tabs>
        <w:spacing w:line="360" w:lineRule="auto"/>
        <w:ind w:firstLine="902"/>
        <w:jc w:val="both"/>
        <w:rPr>
          <w:rFonts w:ascii="Times New Roman" w:eastAsia="Calibri" w:hAnsi="Times New Roman"/>
        </w:rPr>
      </w:pPr>
      <w:r>
        <w:rPr>
          <w:rFonts w:ascii="Times New Roman" w:eastAsia="Calibri" w:hAnsi="Times New Roman"/>
        </w:rPr>
        <w:t>М</w:t>
      </w:r>
      <w:r w:rsidR="008A222F" w:rsidRPr="001E2FF3">
        <w:rPr>
          <w:rFonts w:ascii="Times New Roman" w:eastAsia="Calibri" w:hAnsi="Times New Roman"/>
        </w:rPr>
        <w:t>еньше всех набрал</w:t>
      </w:r>
      <w:r w:rsidR="00B36D60">
        <w:rPr>
          <w:rFonts w:ascii="Times New Roman" w:eastAsia="Calibri" w:hAnsi="Times New Roman"/>
        </w:rPr>
        <w:t>о</w:t>
      </w:r>
      <w:r w:rsidR="008A222F" w:rsidRPr="001E2FF3">
        <w:rPr>
          <w:rFonts w:ascii="Times New Roman" w:eastAsia="Calibri" w:hAnsi="Times New Roman"/>
        </w:rPr>
        <w:t xml:space="preserve"> </w:t>
      </w:r>
      <w:r w:rsidR="00091D9E" w:rsidRPr="00091D9E">
        <w:rPr>
          <w:rFonts w:ascii="Times New Roman" w:eastAsia="Calibri" w:hAnsi="Times New Roman"/>
        </w:rPr>
        <w:t>МБОУ СОШ № 4</w:t>
      </w:r>
      <w:r w:rsidR="00B9615B" w:rsidRPr="00B9615B">
        <w:rPr>
          <w:rFonts w:ascii="Times New Roman" w:eastAsia="Calibri" w:hAnsi="Times New Roman"/>
        </w:rPr>
        <w:t xml:space="preserve"> города </w:t>
      </w:r>
      <w:r w:rsidR="0048709F">
        <w:rPr>
          <w:rFonts w:ascii="Times New Roman" w:eastAsia="Calibri" w:hAnsi="Times New Roman"/>
        </w:rPr>
        <w:t>Дивногорска</w:t>
      </w:r>
      <w:r w:rsidR="00B9615B" w:rsidRPr="00B9615B">
        <w:rPr>
          <w:rFonts w:ascii="Times New Roman" w:eastAsia="Calibri" w:hAnsi="Times New Roman"/>
        </w:rPr>
        <w:t xml:space="preserve"> </w:t>
      </w:r>
      <w:r w:rsidR="008A222F" w:rsidRPr="001E2FF3">
        <w:rPr>
          <w:rFonts w:ascii="Times New Roman" w:eastAsia="Calibri" w:hAnsi="Times New Roman"/>
        </w:rPr>
        <w:t>(</w:t>
      </w:r>
      <w:r w:rsidR="00091D9E">
        <w:rPr>
          <w:rFonts w:ascii="Times New Roman" w:eastAsia="Calibri" w:hAnsi="Times New Roman"/>
        </w:rPr>
        <w:t>92</w:t>
      </w:r>
      <w:r w:rsidR="008A222F" w:rsidRPr="001E2FF3">
        <w:rPr>
          <w:rFonts w:ascii="Times New Roman" w:eastAsia="Calibri" w:hAnsi="Times New Roman"/>
        </w:rPr>
        <w:t xml:space="preserve"> балл</w:t>
      </w:r>
      <w:r w:rsidR="00091D9E">
        <w:rPr>
          <w:rFonts w:ascii="Times New Roman" w:eastAsia="Calibri" w:hAnsi="Times New Roman"/>
        </w:rPr>
        <w:t>а</w:t>
      </w:r>
      <w:r w:rsidR="008A222F" w:rsidRPr="001E2FF3">
        <w:rPr>
          <w:rFonts w:ascii="Times New Roman" w:eastAsia="Calibri" w:hAnsi="Times New Roman"/>
        </w:rPr>
        <w:t xml:space="preserve">). Среднее значение данного показателя составляет </w:t>
      </w:r>
      <w:r w:rsidR="007C4E14">
        <w:rPr>
          <w:rFonts w:ascii="Times New Roman" w:eastAsia="Calibri" w:hAnsi="Times New Roman"/>
        </w:rPr>
        <w:t>9</w:t>
      </w:r>
      <w:r w:rsidR="00091D9E">
        <w:rPr>
          <w:rFonts w:ascii="Times New Roman" w:eastAsia="Calibri" w:hAnsi="Times New Roman"/>
        </w:rPr>
        <w:t>7,1</w:t>
      </w:r>
      <w:r w:rsidR="008A222F" w:rsidRPr="001E2FF3">
        <w:rPr>
          <w:rFonts w:ascii="Times New Roman" w:eastAsia="Calibri" w:hAnsi="Times New Roman"/>
        </w:rPr>
        <w:t xml:space="preserve"> балл</w:t>
      </w:r>
      <w:r w:rsidR="003757A5">
        <w:rPr>
          <w:rFonts w:ascii="Times New Roman" w:eastAsia="Calibri" w:hAnsi="Times New Roman"/>
        </w:rPr>
        <w:t>а</w:t>
      </w:r>
      <w:r w:rsidR="008A222F" w:rsidRPr="001E2FF3">
        <w:rPr>
          <w:rFonts w:ascii="Times New Roman" w:eastAsia="Calibri" w:hAnsi="Times New Roman"/>
        </w:rPr>
        <w:t xml:space="preserve"> из 100 возможных. Как правило, участники образовательного процесса были удовлетворены информацией, размещенной на информационных стендах и официальных сайтах образовательных организаций.</w:t>
      </w:r>
    </w:p>
    <w:p w14:paraId="73254113" w14:textId="77777777" w:rsidR="007C4E14" w:rsidRDefault="007C4E14" w:rsidP="00343BCC">
      <w:pPr>
        <w:tabs>
          <w:tab w:val="left" w:pos="900"/>
        </w:tabs>
        <w:spacing w:line="360" w:lineRule="auto"/>
        <w:ind w:firstLine="902"/>
        <w:jc w:val="both"/>
        <w:rPr>
          <w:rFonts w:ascii="Times New Roman" w:eastAsia="Calibri" w:hAnsi="Times New Roman"/>
        </w:rPr>
      </w:pPr>
    </w:p>
    <w:p w14:paraId="773E5954" w14:textId="77777777" w:rsidR="000C62A8" w:rsidRDefault="000C62A8" w:rsidP="00343BCC">
      <w:pPr>
        <w:tabs>
          <w:tab w:val="left" w:pos="900"/>
        </w:tabs>
        <w:spacing w:line="360" w:lineRule="auto"/>
        <w:ind w:firstLine="902"/>
        <w:jc w:val="both"/>
        <w:rPr>
          <w:rFonts w:ascii="Times New Roman" w:eastAsia="Calibri" w:hAnsi="Times New Roman"/>
        </w:rPr>
      </w:pPr>
    </w:p>
    <w:p w14:paraId="2DF5ED38" w14:textId="77777777" w:rsidR="000E5973" w:rsidRDefault="000E5973" w:rsidP="00343BCC">
      <w:pPr>
        <w:tabs>
          <w:tab w:val="left" w:pos="900"/>
        </w:tabs>
        <w:spacing w:line="360" w:lineRule="auto"/>
        <w:ind w:firstLine="902"/>
        <w:jc w:val="both"/>
        <w:rPr>
          <w:rFonts w:ascii="Times New Roman" w:eastAsia="Calibri" w:hAnsi="Times New Roman"/>
        </w:rPr>
      </w:pPr>
    </w:p>
    <w:p w14:paraId="4E9A4101" w14:textId="77777777" w:rsidR="00091D9E" w:rsidRPr="001E2FF3" w:rsidRDefault="00091D9E" w:rsidP="00343BCC">
      <w:pPr>
        <w:tabs>
          <w:tab w:val="left" w:pos="900"/>
        </w:tabs>
        <w:spacing w:line="360" w:lineRule="auto"/>
        <w:ind w:firstLine="902"/>
        <w:jc w:val="both"/>
        <w:rPr>
          <w:rFonts w:ascii="Times New Roman" w:eastAsia="Calibri" w:hAnsi="Times New Roman"/>
        </w:rPr>
      </w:pPr>
    </w:p>
    <w:p w14:paraId="0EBC9E08" w14:textId="77777777" w:rsidR="008A222F" w:rsidRPr="00113AD5" w:rsidRDefault="008A222F" w:rsidP="008A222F">
      <w:pPr>
        <w:ind w:firstLine="709"/>
        <w:jc w:val="center"/>
        <w:outlineLvl w:val="0"/>
        <w:rPr>
          <w:rFonts w:ascii="Times New Roman" w:eastAsia="Calibri" w:hAnsi="Times New Roman" w:cs="Times New Roman"/>
          <w:b/>
        </w:rPr>
      </w:pPr>
      <w:r w:rsidRPr="00113AD5">
        <w:rPr>
          <w:rFonts w:ascii="Times New Roman" w:hAnsi="Times New Roman" w:cs="Times New Roman"/>
          <w:b/>
        </w:rPr>
        <w:lastRenderedPageBreak/>
        <w:t>4.2. П</w:t>
      </w:r>
      <w:r w:rsidRPr="00113AD5">
        <w:rPr>
          <w:rFonts w:ascii="Times New Roman" w:eastAsia="Arial Unicode MS" w:hAnsi="Times New Roman" w:cs="Times New Roman"/>
          <w:b/>
        </w:rPr>
        <w:t>оказатели второй группы «Комфортность условий предоставления услуг»</w:t>
      </w:r>
    </w:p>
    <w:p w14:paraId="75074423" w14:textId="77777777" w:rsidR="008A222F" w:rsidRPr="00113AD5" w:rsidRDefault="008A222F" w:rsidP="008A222F">
      <w:pPr>
        <w:ind w:firstLine="709"/>
        <w:jc w:val="center"/>
        <w:rPr>
          <w:rFonts w:ascii="Times New Roman" w:eastAsia="Calibri" w:hAnsi="Times New Roman" w:cs="Times New Roman"/>
          <w:b/>
        </w:rPr>
      </w:pPr>
    </w:p>
    <w:p w14:paraId="32CDEB80" w14:textId="77777777" w:rsidR="008A222F" w:rsidRPr="00113AD5" w:rsidRDefault="008A222F" w:rsidP="00113AD5">
      <w:pPr>
        <w:tabs>
          <w:tab w:val="left" w:pos="900"/>
        </w:tabs>
        <w:spacing w:line="360" w:lineRule="auto"/>
        <w:ind w:firstLine="709"/>
        <w:jc w:val="both"/>
        <w:rPr>
          <w:rFonts w:ascii="Times New Roman" w:eastAsia="Calibri" w:hAnsi="Times New Roman" w:cs="Times New Roman"/>
        </w:rPr>
      </w:pPr>
      <w:r w:rsidRPr="00113AD5">
        <w:rPr>
          <w:rFonts w:ascii="Times New Roman" w:eastAsia="Calibri" w:hAnsi="Times New Roman" w:cs="Times New Roman"/>
        </w:rPr>
        <w:t>Во втором разделе показателей, характеризующих общий критерий оценки качества условий осуществления образовательной деятельности, касающихся комфортности условий, в которых осуществляется образовательная деятельность, рассматривается два критерия:</w:t>
      </w:r>
    </w:p>
    <w:p w14:paraId="20D05FD9" w14:textId="77777777" w:rsidR="008A222F" w:rsidRPr="00113AD5" w:rsidRDefault="008A222F" w:rsidP="00113AD5">
      <w:pPr>
        <w:tabs>
          <w:tab w:val="left" w:pos="900"/>
        </w:tabs>
        <w:spacing w:line="360" w:lineRule="auto"/>
        <w:ind w:firstLine="709"/>
        <w:jc w:val="both"/>
        <w:rPr>
          <w:rFonts w:ascii="Times New Roman" w:eastAsia="Calibri" w:hAnsi="Times New Roman" w:cs="Times New Roman"/>
        </w:rPr>
      </w:pPr>
      <w:r w:rsidRPr="00113AD5">
        <w:rPr>
          <w:rFonts w:ascii="Times New Roman" w:eastAsia="Calibri" w:hAnsi="Times New Roman" w:cs="Times New Roman"/>
        </w:rPr>
        <w:t>1. Обеспечение в образовательной организации комфортных условий для предоставления услуг.</w:t>
      </w:r>
    </w:p>
    <w:p w14:paraId="74F9D335" w14:textId="77777777" w:rsidR="008A222F" w:rsidRPr="00113AD5" w:rsidRDefault="008A222F" w:rsidP="00113AD5">
      <w:pPr>
        <w:tabs>
          <w:tab w:val="left" w:pos="900"/>
        </w:tabs>
        <w:spacing w:line="360" w:lineRule="auto"/>
        <w:ind w:firstLine="709"/>
        <w:jc w:val="both"/>
        <w:rPr>
          <w:rFonts w:ascii="Times New Roman" w:eastAsia="Calibri" w:hAnsi="Times New Roman" w:cs="Times New Roman"/>
        </w:rPr>
      </w:pPr>
      <w:r w:rsidRPr="00113AD5">
        <w:rPr>
          <w:rFonts w:ascii="Times New Roman" w:eastAsia="Calibri" w:hAnsi="Times New Roman" w:cs="Times New Roman"/>
        </w:rPr>
        <w:t>2. Доля получателей услуг, удовлетворенных комфортностью предоставления услуг образовательной организацией.</w:t>
      </w:r>
    </w:p>
    <w:p w14:paraId="2F288E1E" w14:textId="77777777" w:rsidR="008A222F" w:rsidRDefault="008A222F" w:rsidP="00113AD5">
      <w:pPr>
        <w:spacing w:line="360" w:lineRule="auto"/>
        <w:ind w:firstLine="709"/>
        <w:jc w:val="both"/>
        <w:rPr>
          <w:rFonts w:ascii="Times New Roman" w:eastAsia="Calibri" w:hAnsi="Times New Roman" w:cs="Times New Roman"/>
        </w:rPr>
      </w:pPr>
      <w:r w:rsidRPr="00113AD5">
        <w:rPr>
          <w:rFonts w:ascii="Times New Roman" w:eastAsia="Calibri" w:hAnsi="Times New Roman" w:cs="Times New Roman"/>
        </w:rPr>
        <w:t>Показатель «Время ожидания предоставления услуги» не применяется для образовательных организаций.</w:t>
      </w:r>
    </w:p>
    <w:p w14:paraId="41E0E419" w14:textId="77777777" w:rsidR="00091D9E" w:rsidRDefault="00091D9E" w:rsidP="00113AD5">
      <w:pPr>
        <w:spacing w:line="360" w:lineRule="auto"/>
        <w:ind w:firstLine="709"/>
        <w:jc w:val="both"/>
        <w:rPr>
          <w:rFonts w:ascii="Times New Roman" w:eastAsia="Calibri" w:hAnsi="Times New Roman" w:cs="Times New Roman"/>
        </w:rPr>
      </w:pPr>
    </w:p>
    <w:p w14:paraId="6B9B6CB2" w14:textId="77777777" w:rsidR="00091D9E" w:rsidRPr="00551743" w:rsidRDefault="00091D9E" w:rsidP="00091D9E">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Таблица 4.</w:t>
      </w:r>
      <w:r>
        <w:rPr>
          <w:rFonts w:ascii="Times New Roman" w:eastAsia="Arial Unicode MS" w:hAnsi="Times New Roman"/>
        </w:rPr>
        <w:t>3</w:t>
      </w:r>
      <w:r w:rsidRPr="00551743">
        <w:rPr>
          <w:rFonts w:ascii="Times New Roman" w:eastAsia="Arial Unicode MS" w:hAnsi="Times New Roman"/>
        </w:rPr>
        <w:t xml:space="preserve"> </w:t>
      </w:r>
      <w:r w:rsidRPr="00551743">
        <w:rPr>
          <w:rFonts w:ascii="Times New Roman" w:hAnsi="Times New Roman"/>
        </w:rPr>
        <w:t>–</w:t>
      </w:r>
      <w:r w:rsidRPr="00551743">
        <w:rPr>
          <w:rFonts w:ascii="Times New Roman" w:eastAsia="Arial Unicode MS" w:hAnsi="Times New Roman"/>
        </w:rPr>
        <w:t xml:space="preserve"> </w:t>
      </w:r>
      <w:r w:rsidRPr="00A64C1B">
        <w:rPr>
          <w:rFonts w:ascii="Times New Roman" w:eastAsia="Arial Unicode MS" w:hAnsi="Times New Roman"/>
        </w:rPr>
        <w:t>Топ-</w:t>
      </w:r>
      <w:r w:rsidR="00C2008E">
        <w:rPr>
          <w:rFonts w:ascii="Times New Roman" w:eastAsia="Arial Unicode MS" w:hAnsi="Times New Roman"/>
        </w:rPr>
        <w:t>8</w:t>
      </w:r>
      <w:r w:rsidRPr="00A64C1B">
        <w:rPr>
          <w:rFonts w:ascii="Times New Roman" w:eastAsia="Arial Unicode MS" w:hAnsi="Times New Roman"/>
        </w:rPr>
        <w:t xml:space="preserve"> лучших образовательных организаций в группе показателей «</w:t>
      </w:r>
      <w:r w:rsidRPr="00113AD5">
        <w:rPr>
          <w:rFonts w:ascii="Times New Roman" w:eastAsia="Arial Unicode MS" w:hAnsi="Times New Roman" w:cs="Times New Roman"/>
        </w:rPr>
        <w:t>Комфортность условий предоставления услуг</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091D9E" w14:paraId="10EF1328"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A5CBCB" w14:textId="77777777" w:rsidR="00091D9E" w:rsidRDefault="00091D9E"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27881093" w14:textId="77777777" w:rsidR="00091D9E" w:rsidRDefault="00091D9E"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F0AB79" w14:textId="77777777" w:rsidR="00091D9E" w:rsidRDefault="00091D9E"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091D9E" w14:paraId="62BB739B"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EBEA2F9" w14:textId="77777777" w:rsidR="00091D9E" w:rsidRDefault="00091D9E" w:rsidP="00091D9E">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327F0233" w14:textId="77777777" w:rsidR="00091D9E" w:rsidRPr="00091D9E" w:rsidRDefault="00091D9E" w:rsidP="00091D9E">
            <w:pPr>
              <w:suppressAutoHyphens w:val="0"/>
              <w:rPr>
                <w:rFonts w:ascii="Times New Roman" w:hAnsi="Times New Roman" w:cs="Times New Roman"/>
                <w:color w:val="000000"/>
                <w:lang w:eastAsia="ru-RU"/>
              </w:rPr>
            </w:pPr>
            <w:r w:rsidRPr="00091D9E">
              <w:rPr>
                <w:rFonts w:ascii="Times New Roman" w:hAnsi="Times New Roman" w:cs="Times New Roman"/>
                <w:color w:val="000000"/>
              </w:rPr>
              <w:t>МБДОУ д/с № 12</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D842CE7" w14:textId="77777777" w:rsidR="00091D9E" w:rsidRPr="00091D9E" w:rsidRDefault="00091D9E" w:rsidP="00091D9E">
            <w:pPr>
              <w:suppressAutoHyphens w:val="0"/>
              <w:jc w:val="center"/>
              <w:rPr>
                <w:rFonts w:ascii="Times New Roman" w:hAnsi="Times New Roman" w:cs="Times New Roman"/>
                <w:b/>
                <w:bCs/>
                <w:color w:val="000000"/>
                <w:lang w:eastAsia="ru-RU"/>
              </w:rPr>
            </w:pPr>
            <w:r w:rsidRPr="00091D9E">
              <w:rPr>
                <w:rFonts w:ascii="Times New Roman" w:hAnsi="Times New Roman" w:cs="Times New Roman"/>
                <w:b/>
                <w:bCs/>
                <w:color w:val="000000"/>
              </w:rPr>
              <w:t>99,00</w:t>
            </w:r>
          </w:p>
        </w:tc>
      </w:tr>
      <w:tr w:rsidR="00091D9E" w14:paraId="22EF2F5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4C4EEB68" w14:textId="77777777" w:rsidR="00091D9E" w:rsidRDefault="00091D9E" w:rsidP="00091D9E">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AA9D66B"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МБДОУ д/с № 18</w:t>
            </w:r>
          </w:p>
        </w:tc>
        <w:tc>
          <w:tcPr>
            <w:tcW w:w="2785" w:type="pct"/>
            <w:tcBorders>
              <w:top w:val="single" w:sz="4" w:space="0" w:color="auto"/>
              <w:left w:val="single" w:sz="4" w:space="0" w:color="auto"/>
              <w:bottom w:val="single" w:sz="4" w:space="0" w:color="auto"/>
              <w:right w:val="single" w:sz="4" w:space="0" w:color="auto"/>
            </w:tcBorders>
            <w:vAlign w:val="center"/>
            <w:hideMark/>
          </w:tcPr>
          <w:p w14:paraId="30936DFC"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99,00</w:t>
            </w:r>
          </w:p>
        </w:tc>
      </w:tr>
      <w:tr w:rsidR="00091D9E" w14:paraId="3B5275D6"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4CF811CB" w14:textId="77777777" w:rsidR="00091D9E" w:rsidRDefault="00091D9E" w:rsidP="00091D9E">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3CF75E1"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МБДОУ д/с № 14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8EA307A"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98,50</w:t>
            </w:r>
          </w:p>
        </w:tc>
      </w:tr>
      <w:tr w:rsidR="00091D9E" w14:paraId="2FAE1FB1"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57F7173" w14:textId="77777777" w:rsidR="00091D9E" w:rsidRDefault="00091D9E" w:rsidP="00091D9E">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5303965"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МБОУ СОШ № 9</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616B1C2"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98,00</w:t>
            </w:r>
          </w:p>
        </w:tc>
      </w:tr>
      <w:tr w:rsidR="00C2008E" w14:paraId="3660F8C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46029654" w14:textId="77777777" w:rsidR="00C2008E" w:rsidRDefault="00C2008E" w:rsidP="00C2008E">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C4DE3DD" w14:textId="77777777" w:rsidR="00C2008E" w:rsidRPr="00C2008E" w:rsidRDefault="00C2008E" w:rsidP="00C2008E">
            <w:pPr>
              <w:suppressAutoHyphens w:val="0"/>
              <w:rPr>
                <w:rFonts w:ascii="Times New Roman" w:hAnsi="Times New Roman" w:cs="Times New Roman"/>
                <w:color w:val="000000"/>
                <w:lang w:eastAsia="ru-RU"/>
              </w:rPr>
            </w:pPr>
            <w:r w:rsidRPr="00C2008E">
              <w:rPr>
                <w:rFonts w:ascii="Times New Roman" w:hAnsi="Times New Roman" w:cs="Times New Roman"/>
                <w:color w:val="000000"/>
              </w:rPr>
              <w:t>МБОУ ДО «ДДТ»</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32B7CD7" w14:textId="77777777" w:rsidR="00C2008E" w:rsidRPr="00091D9E" w:rsidRDefault="00C2008E" w:rsidP="00C2008E">
            <w:pPr>
              <w:jc w:val="center"/>
              <w:rPr>
                <w:rFonts w:ascii="Times New Roman" w:hAnsi="Times New Roman" w:cs="Times New Roman"/>
                <w:b/>
                <w:bCs/>
                <w:color w:val="000000"/>
              </w:rPr>
            </w:pPr>
            <w:r w:rsidRPr="00091D9E">
              <w:rPr>
                <w:rFonts w:ascii="Times New Roman" w:hAnsi="Times New Roman" w:cs="Times New Roman"/>
                <w:b/>
                <w:bCs/>
                <w:color w:val="000000"/>
              </w:rPr>
              <w:t>97,50</w:t>
            </w:r>
          </w:p>
        </w:tc>
      </w:tr>
      <w:tr w:rsidR="00C2008E" w14:paraId="66B9D4AE"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4134DEBC" w14:textId="77777777" w:rsidR="00C2008E" w:rsidRDefault="00C2008E" w:rsidP="00C2008E">
            <w:pPr>
              <w:ind w:left="5"/>
              <w:jc w:val="center"/>
              <w:rPr>
                <w:rFonts w:ascii="Times New Roman" w:hAnsi="Times New Roman"/>
                <w:b/>
              </w:rPr>
            </w:pPr>
            <w:r>
              <w:rPr>
                <w:rFonts w:ascii="Times New Roman" w:hAnsi="Times New Roman"/>
                <w:b/>
              </w:rPr>
              <w:t>6</w:t>
            </w:r>
          </w:p>
        </w:tc>
        <w:tc>
          <w:tcPr>
            <w:tcW w:w="1607" w:type="pct"/>
            <w:tcBorders>
              <w:top w:val="single" w:sz="4" w:space="0" w:color="auto"/>
              <w:left w:val="single" w:sz="4" w:space="0" w:color="auto"/>
              <w:bottom w:val="single" w:sz="4" w:space="0" w:color="auto"/>
              <w:right w:val="single" w:sz="4" w:space="0" w:color="auto"/>
            </w:tcBorders>
            <w:vAlign w:val="center"/>
          </w:tcPr>
          <w:p w14:paraId="2451A71E"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МАДОУ д/с № 17</w:t>
            </w:r>
          </w:p>
        </w:tc>
        <w:tc>
          <w:tcPr>
            <w:tcW w:w="2785" w:type="pct"/>
            <w:tcBorders>
              <w:top w:val="single" w:sz="4" w:space="0" w:color="auto"/>
              <w:left w:val="single" w:sz="4" w:space="0" w:color="auto"/>
              <w:bottom w:val="single" w:sz="4" w:space="0" w:color="auto"/>
              <w:right w:val="single" w:sz="4" w:space="0" w:color="auto"/>
            </w:tcBorders>
            <w:vAlign w:val="center"/>
          </w:tcPr>
          <w:p w14:paraId="6B84F50D" w14:textId="77777777" w:rsidR="00C2008E" w:rsidRPr="00091D9E" w:rsidRDefault="00C2008E" w:rsidP="00C2008E">
            <w:pPr>
              <w:jc w:val="center"/>
              <w:rPr>
                <w:rFonts w:ascii="Times New Roman" w:hAnsi="Times New Roman" w:cs="Times New Roman"/>
                <w:b/>
                <w:bCs/>
                <w:color w:val="000000"/>
              </w:rPr>
            </w:pPr>
            <w:r w:rsidRPr="00091D9E">
              <w:rPr>
                <w:rFonts w:ascii="Times New Roman" w:hAnsi="Times New Roman" w:cs="Times New Roman"/>
                <w:b/>
                <w:bCs/>
                <w:color w:val="000000"/>
              </w:rPr>
              <w:t>97,50</w:t>
            </w:r>
          </w:p>
        </w:tc>
      </w:tr>
      <w:tr w:rsidR="00C2008E" w14:paraId="3602B4B9"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0220F2DA" w14:textId="77777777" w:rsidR="00C2008E" w:rsidRDefault="00C2008E" w:rsidP="00C2008E">
            <w:pPr>
              <w:ind w:left="5"/>
              <w:jc w:val="center"/>
              <w:rPr>
                <w:rFonts w:ascii="Times New Roman" w:hAnsi="Times New Roman"/>
                <w:b/>
              </w:rPr>
            </w:pPr>
            <w:r>
              <w:rPr>
                <w:rFonts w:ascii="Times New Roman" w:hAnsi="Times New Roman"/>
                <w:b/>
              </w:rPr>
              <w:t>7</w:t>
            </w:r>
          </w:p>
        </w:tc>
        <w:tc>
          <w:tcPr>
            <w:tcW w:w="1607" w:type="pct"/>
            <w:tcBorders>
              <w:top w:val="single" w:sz="4" w:space="0" w:color="auto"/>
              <w:left w:val="single" w:sz="4" w:space="0" w:color="auto"/>
              <w:bottom w:val="single" w:sz="4" w:space="0" w:color="auto"/>
              <w:right w:val="single" w:sz="4" w:space="0" w:color="auto"/>
            </w:tcBorders>
            <w:vAlign w:val="center"/>
          </w:tcPr>
          <w:p w14:paraId="45114E4A"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ДО "ДХШ"</w:t>
            </w:r>
          </w:p>
        </w:tc>
        <w:tc>
          <w:tcPr>
            <w:tcW w:w="2785" w:type="pct"/>
            <w:tcBorders>
              <w:top w:val="single" w:sz="4" w:space="0" w:color="auto"/>
              <w:left w:val="single" w:sz="4" w:space="0" w:color="auto"/>
              <w:bottom w:val="single" w:sz="4" w:space="0" w:color="auto"/>
              <w:right w:val="single" w:sz="4" w:space="0" w:color="auto"/>
            </w:tcBorders>
            <w:vAlign w:val="center"/>
          </w:tcPr>
          <w:p w14:paraId="43F55676" w14:textId="77777777" w:rsidR="00C2008E" w:rsidRPr="00091D9E" w:rsidRDefault="00C2008E" w:rsidP="00C2008E">
            <w:pPr>
              <w:jc w:val="center"/>
              <w:rPr>
                <w:rFonts w:ascii="Times New Roman" w:hAnsi="Times New Roman" w:cs="Times New Roman"/>
                <w:b/>
                <w:bCs/>
                <w:color w:val="000000"/>
              </w:rPr>
            </w:pPr>
            <w:r w:rsidRPr="00091D9E">
              <w:rPr>
                <w:rFonts w:ascii="Times New Roman" w:hAnsi="Times New Roman" w:cs="Times New Roman"/>
                <w:b/>
                <w:bCs/>
                <w:color w:val="000000"/>
              </w:rPr>
              <w:t>97,50</w:t>
            </w:r>
          </w:p>
        </w:tc>
      </w:tr>
      <w:tr w:rsidR="00C2008E" w14:paraId="48E172E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20DBFE77" w14:textId="77777777" w:rsidR="00C2008E" w:rsidRDefault="00C2008E" w:rsidP="00C2008E">
            <w:pPr>
              <w:ind w:left="5"/>
              <w:jc w:val="center"/>
              <w:rPr>
                <w:rFonts w:ascii="Times New Roman" w:hAnsi="Times New Roman"/>
                <w:b/>
              </w:rPr>
            </w:pPr>
            <w:r>
              <w:rPr>
                <w:rFonts w:ascii="Times New Roman" w:hAnsi="Times New Roman"/>
                <w:b/>
              </w:rPr>
              <w:t>8</w:t>
            </w:r>
          </w:p>
        </w:tc>
        <w:tc>
          <w:tcPr>
            <w:tcW w:w="1607" w:type="pct"/>
            <w:tcBorders>
              <w:top w:val="single" w:sz="4" w:space="0" w:color="auto"/>
              <w:left w:val="single" w:sz="4" w:space="0" w:color="auto"/>
              <w:bottom w:val="single" w:sz="4" w:space="0" w:color="auto"/>
              <w:right w:val="single" w:sz="4" w:space="0" w:color="auto"/>
            </w:tcBorders>
            <w:vAlign w:val="center"/>
          </w:tcPr>
          <w:p w14:paraId="32BDEC3B"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д/с № 13</w:t>
            </w:r>
          </w:p>
        </w:tc>
        <w:tc>
          <w:tcPr>
            <w:tcW w:w="2785" w:type="pct"/>
            <w:tcBorders>
              <w:top w:val="single" w:sz="4" w:space="0" w:color="auto"/>
              <w:left w:val="single" w:sz="4" w:space="0" w:color="auto"/>
              <w:bottom w:val="single" w:sz="4" w:space="0" w:color="auto"/>
              <w:right w:val="single" w:sz="4" w:space="0" w:color="auto"/>
            </w:tcBorders>
            <w:vAlign w:val="center"/>
          </w:tcPr>
          <w:p w14:paraId="3B1C5479" w14:textId="77777777" w:rsidR="00C2008E" w:rsidRPr="00091D9E" w:rsidRDefault="00C2008E" w:rsidP="00C2008E">
            <w:pPr>
              <w:jc w:val="center"/>
              <w:rPr>
                <w:rFonts w:ascii="Times New Roman" w:hAnsi="Times New Roman" w:cs="Times New Roman"/>
                <w:b/>
                <w:bCs/>
                <w:color w:val="000000"/>
              </w:rPr>
            </w:pPr>
            <w:r w:rsidRPr="00091D9E">
              <w:rPr>
                <w:rFonts w:ascii="Times New Roman" w:hAnsi="Times New Roman" w:cs="Times New Roman"/>
                <w:b/>
                <w:bCs/>
                <w:color w:val="000000"/>
              </w:rPr>
              <w:t>97,50</w:t>
            </w:r>
          </w:p>
        </w:tc>
      </w:tr>
    </w:tbl>
    <w:p w14:paraId="0C021D07" w14:textId="77777777" w:rsidR="00091D9E" w:rsidRDefault="00091D9E" w:rsidP="00091D9E">
      <w:pPr>
        <w:tabs>
          <w:tab w:val="left" w:pos="900"/>
        </w:tabs>
        <w:ind w:firstLine="709"/>
        <w:rPr>
          <w:rFonts w:ascii="Times New Roman" w:eastAsia="Arial Unicode MS" w:hAnsi="Times New Roman"/>
          <w:sz w:val="28"/>
          <w:szCs w:val="28"/>
        </w:rPr>
      </w:pPr>
    </w:p>
    <w:p w14:paraId="48205ADA" w14:textId="77777777" w:rsidR="00091D9E" w:rsidRPr="00551743" w:rsidRDefault="00091D9E" w:rsidP="00091D9E">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 xml:space="preserve">Таблица </w:t>
      </w:r>
      <w:r w:rsidRPr="00A64C1B">
        <w:rPr>
          <w:rFonts w:ascii="Times New Roman" w:eastAsia="Arial Unicode MS" w:hAnsi="Times New Roman"/>
        </w:rPr>
        <w:t>4.</w:t>
      </w:r>
      <w:r>
        <w:rPr>
          <w:rFonts w:ascii="Times New Roman" w:eastAsia="Arial Unicode MS" w:hAnsi="Times New Roman"/>
        </w:rPr>
        <w:t>4</w:t>
      </w:r>
      <w:r w:rsidRPr="00A64C1B">
        <w:rPr>
          <w:rFonts w:ascii="Times New Roman" w:eastAsia="Arial Unicode MS" w:hAnsi="Times New Roman"/>
        </w:rPr>
        <w:t xml:space="preserve"> – Топ-5 аутсайдеров среди образовательных организаций в группе показателей «</w:t>
      </w:r>
      <w:r w:rsidRPr="00113AD5">
        <w:rPr>
          <w:rFonts w:ascii="Times New Roman" w:eastAsia="Arial Unicode MS" w:hAnsi="Times New Roman" w:cs="Times New Roman"/>
        </w:rPr>
        <w:t>Комфортность условий предоставления услуг</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091D9E" w14:paraId="44B9289A"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4A37B6" w14:textId="77777777" w:rsidR="00091D9E" w:rsidRDefault="00091D9E"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664804C7" w14:textId="77777777" w:rsidR="00091D9E" w:rsidRDefault="00091D9E"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EC20F4" w14:textId="77777777" w:rsidR="00091D9E" w:rsidRDefault="00091D9E"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091D9E" w14:paraId="2F5BDCA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0E576E72" w14:textId="77777777" w:rsidR="00091D9E" w:rsidRDefault="00091D9E" w:rsidP="00091D9E">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B34BE5D" w14:textId="77777777" w:rsidR="00091D9E" w:rsidRPr="00091D9E" w:rsidRDefault="00091D9E" w:rsidP="00091D9E">
            <w:pPr>
              <w:suppressAutoHyphens w:val="0"/>
              <w:rPr>
                <w:rFonts w:ascii="Times New Roman" w:hAnsi="Times New Roman" w:cs="Times New Roman"/>
                <w:color w:val="000000"/>
                <w:lang w:eastAsia="ru-RU"/>
              </w:rPr>
            </w:pPr>
            <w:r w:rsidRPr="00091D9E">
              <w:rPr>
                <w:rFonts w:ascii="Times New Roman" w:hAnsi="Times New Roman" w:cs="Times New Roman"/>
                <w:color w:val="000000"/>
              </w:rPr>
              <w:t>МБДОУ д/с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177E368" w14:textId="77777777" w:rsidR="00091D9E" w:rsidRPr="00091D9E" w:rsidRDefault="00091D9E" w:rsidP="00091D9E">
            <w:pPr>
              <w:suppressAutoHyphens w:val="0"/>
              <w:jc w:val="center"/>
              <w:rPr>
                <w:rFonts w:ascii="Times New Roman" w:hAnsi="Times New Roman" w:cs="Times New Roman"/>
                <w:b/>
                <w:bCs/>
                <w:color w:val="000000"/>
                <w:lang w:eastAsia="ru-RU"/>
              </w:rPr>
            </w:pPr>
            <w:r w:rsidRPr="00091D9E">
              <w:rPr>
                <w:rFonts w:ascii="Times New Roman" w:hAnsi="Times New Roman" w:cs="Times New Roman"/>
                <w:b/>
                <w:bCs/>
                <w:color w:val="000000"/>
              </w:rPr>
              <w:t>93,00</w:t>
            </w:r>
          </w:p>
        </w:tc>
      </w:tr>
      <w:tr w:rsidR="00091D9E" w14:paraId="5DF5AB6E"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22CE4A2" w14:textId="77777777" w:rsidR="00091D9E" w:rsidRDefault="00091D9E" w:rsidP="00091D9E">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3F4BFF41"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МАОУ гимназия №10 имени А.Е. Бочкина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18C49BC"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91,00</w:t>
            </w:r>
          </w:p>
        </w:tc>
      </w:tr>
      <w:tr w:rsidR="00091D9E" w14:paraId="07709350"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4BE77A6" w14:textId="77777777" w:rsidR="00091D9E" w:rsidRDefault="00091D9E" w:rsidP="00091D9E">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A00E93C"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МБОУ СОШ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00052AD"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90,00</w:t>
            </w:r>
          </w:p>
        </w:tc>
      </w:tr>
      <w:tr w:rsidR="00091D9E" w14:paraId="536EB04D"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04D01D16" w14:textId="77777777" w:rsidR="00091D9E" w:rsidRDefault="00091D9E" w:rsidP="00091D9E">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3EF8913C"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МБОУ СОШ № 5</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0E88622"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89,00</w:t>
            </w:r>
          </w:p>
        </w:tc>
      </w:tr>
      <w:tr w:rsidR="00091D9E" w14:paraId="07CDAE0A"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586E4DAB" w14:textId="77777777" w:rsidR="00091D9E" w:rsidRDefault="00091D9E" w:rsidP="00091D9E">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1AA66ED7" w14:textId="77777777" w:rsidR="00091D9E" w:rsidRPr="00091D9E" w:rsidRDefault="00091D9E" w:rsidP="00091D9E">
            <w:pPr>
              <w:rPr>
                <w:rFonts w:ascii="Times New Roman" w:hAnsi="Times New Roman" w:cs="Times New Roman"/>
                <w:color w:val="000000"/>
              </w:rPr>
            </w:pPr>
            <w:r w:rsidRPr="00091D9E">
              <w:rPr>
                <w:rFonts w:ascii="Times New Roman" w:hAnsi="Times New Roman" w:cs="Times New Roman"/>
                <w:color w:val="000000"/>
              </w:rPr>
              <w:t>МБДОУ д/с № 15</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DF70026" w14:textId="77777777" w:rsidR="00091D9E" w:rsidRPr="00091D9E" w:rsidRDefault="00091D9E" w:rsidP="00091D9E">
            <w:pPr>
              <w:jc w:val="center"/>
              <w:rPr>
                <w:rFonts w:ascii="Times New Roman" w:hAnsi="Times New Roman" w:cs="Times New Roman"/>
                <w:b/>
                <w:bCs/>
                <w:color w:val="000000"/>
              </w:rPr>
            </w:pPr>
            <w:r w:rsidRPr="00091D9E">
              <w:rPr>
                <w:rFonts w:ascii="Times New Roman" w:hAnsi="Times New Roman" w:cs="Times New Roman"/>
                <w:b/>
                <w:bCs/>
                <w:color w:val="000000"/>
              </w:rPr>
              <w:t>87,50</w:t>
            </w:r>
          </w:p>
        </w:tc>
      </w:tr>
    </w:tbl>
    <w:p w14:paraId="789A6F66" w14:textId="77777777" w:rsidR="00091D9E" w:rsidRDefault="00091D9E" w:rsidP="00C2008E">
      <w:pPr>
        <w:tabs>
          <w:tab w:val="left" w:pos="900"/>
        </w:tabs>
        <w:spacing w:line="360" w:lineRule="auto"/>
        <w:jc w:val="both"/>
        <w:rPr>
          <w:rFonts w:ascii="Times New Roman" w:eastAsia="Calibri" w:hAnsi="Times New Roman" w:cs="Times New Roman"/>
          <w:bCs/>
          <w:iCs/>
        </w:rPr>
      </w:pPr>
    </w:p>
    <w:p w14:paraId="57B09DFB" w14:textId="77777777" w:rsidR="008A222F" w:rsidRDefault="008A222F" w:rsidP="00C7586A">
      <w:pPr>
        <w:tabs>
          <w:tab w:val="left" w:pos="900"/>
        </w:tabs>
        <w:spacing w:line="360" w:lineRule="auto"/>
        <w:ind w:firstLine="709"/>
        <w:jc w:val="both"/>
        <w:rPr>
          <w:rFonts w:ascii="Times New Roman" w:eastAsia="Calibri" w:hAnsi="Times New Roman"/>
        </w:rPr>
      </w:pPr>
      <w:r w:rsidRPr="000C62A8">
        <w:rPr>
          <w:rFonts w:ascii="Times New Roman" w:eastAsia="Calibri" w:hAnsi="Times New Roman" w:cs="Times New Roman"/>
          <w:bCs/>
          <w:iCs/>
        </w:rPr>
        <w:lastRenderedPageBreak/>
        <w:t xml:space="preserve">По </w:t>
      </w:r>
      <w:r w:rsidRPr="000C62A8">
        <w:rPr>
          <w:rFonts w:ascii="Times New Roman" w:hAnsi="Times New Roman" w:cs="Times New Roman"/>
        </w:rPr>
        <w:t>разделу «Комфортность условий предоставления услуг» лидер</w:t>
      </w:r>
      <w:r w:rsidR="00B9615B" w:rsidRPr="000C62A8">
        <w:rPr>
          <w:rFonts w:ascii="Times New Roman" w:hAnsi="Times New Roman" w:cs="Times New Roman"/>
        </w:rPr>
        <w:t>ами</w:t>
      </w:r>
      <w:r w:rsidRPr="000C62A8">
        <w:rPr>
          <w:rFonts w:ascii="Times New Roman" w:hAnsi="Times New Roman" w:cs="Times New Roman"/>
        </w:rPr>
        <w:t xml:space="preserve"> рейтинга явля</w:t>
      </w:r>
      <w:r w:rsidR="00B9615B" w:rsidRPr="000C62A8">
        <w:rPr>
          <w:rFonts w:ascii="Times New Roman" w:hAnsi="Times New Roman" w:cs="Times New Roman"/>
        </w:rPr>
        <w:t>ются</w:t>
      </w:r>
      <w:r w:rsidRPr="000C62A8">
        <w:rPr>
          <w:rFonts w:ascii="Times New Roman" w:hAnsi="Times New Roman" w:cs="Times New Roman"/>
        </w:rPr>
        <w:t xml:space="preserve"> </w:t>
      </w:r>
      <w:r w:rsidR="000C62A8" w:rsidRPr="000C62A8">
        <w:rPr>
          <w:rFonts w:ascii="Times New Roman" w:hAnsi="Times New Roman" w:cs="Times New Roman"/>
          <w:color w:val="000000"/>
        </w:rPr>
        <w:t xml:space="preserve">МБДОУ д/с № 12 </w:t>
      </w:r>
      <w:r w:rsidR="00B9615B" w:rsidRPr="000C62A8">
        <w:rPr>
          <w:rFonts w:ascii="Times New Roman" w:hAnsi="Times New Roman" w:cs="Times New Roman"/>
          <w:color w:val="000000"/>
        </w:rPr>
        <w:t xml:space="preserve">и </w:t>
      </w:r>
      <w:r w:rsidR="000C62A8" w:rsidRPr="000C62A8">
        <w:rPr>
          <w:rFonts w:ascii="Times New Roman" w:hAnsi="Times New Roman" w:cs="Times New Roman"/>
          <w:color w:val="000000"/>
        </w:rPr>
        <w:t xml:space="preserve">МБДОУ д/с № 18 </w:t>
      </w:r>
      <w:r w:rsidR="00B9615B" w:rsidRPr="000C62A8">
        <w:rPr>
          <w:rFonts w:ascii="Times New Roman" w:hAnsi="Times New Roman" w:cs="Times New Roman"/>
          <w:color w:val="000000"/>
        </w:rPr>
        <w:t xml:space="preserve">города </w:t>
      </w:r>
      <w:r w:rsidR="0048709F" w:rsidRPr="000C62A8">
        <w:rPr>
          <w:rFonts w:ascii="Times New Roman" w:hAnsi="Times New Roman" w:cs="Times New Roman"/>
          <w:color w:val="000000"/>
        </w:rPr>
        <w:t>Дивногорска</w:t>
      </w:r>
      <w:r w:rsidR="00B9615B" w:rsidRPr="000C62A8">
        <w:rPr>
          <w:rFonts w:ascii="Times New Roman" w:hAnsi="Times New Roman" w:cs="Times New Roman"/>
          <w:color w:val="000000"/>
        </w:rPr>
        <w:t xml:space="preserve"> </w:t>
      </w:r>
      <w:r w:rsidR="00603FA0" w:rsidRPr="000C62A8">
        <w:rPr>
          <w:rFonts w:ascii="Times New Roman" w:hAnsi="Times New Roman" w:cs="Times New Roman"/>
          <w:color w:val="000000"/>
        </w:rPr>
        <w:t>–</w:t>
      </w:r>
      <w:r w:rsidR="002A2E16" w:rsidRPr="000C62A8">
        <w:rPr>
          <w:rFonts w:ascii="Times New Roman" w:hAnsi="Times New Roman" w:cs="Times New Roman"/>
        </w:rPr>
        <w:t xml:space="preserve"> </w:t>
      </w:r>
      <w:r w:rsidR="00B9615B" w:rsidRPr="000C62A8">
        <w:rPr>
          <w:rFonts w:ascii="Times New Roman" w:hAnsi="Times New Roman" w:cs="Times New Roman"/>
        </w:rPr>
        <w:t xml:space="preserve">по </w:t>
      </w:r>
      <w:r w:rsidR="00156D1B" w:rsidRPr="000C62A8">
        <w:rPr>
          <w:rFonts w:ascii="Times New Roman" w:hAnsi="Times New Roman" w:cs="Times New Roman"/>
        </w:rPr>
        <w:t>9</w:t>
      </w:r>
      <w:r w:rsidR="000C62A8" w:rsidRPr="000C62A8">
        <w:rPr>
          <w:rFonts w:ascii="Times New Roman" w:hAnsi="Times New Roman" w:cs="Times New Roman"/>
        </w:rPr>
        <w:t>9</w:t>
      </w:r>
      <w:r w:rsidRPr="000C62A8">
        <w:rPr>
          <w:rFonts w:ascii="Times New Roman" w:hAnsi="Times New Roman" w:cs="Times New Roman"/>
        </w:rPr>
        <w:t xml:space="preserve"> балл</w:t>
      </w:r>
      <w:r w:rsidR="00B9615B" w:rsidRPr="000C62A8">
        <w:rPr>
          <w:rFonts w:ascii="Times New Roman" w:hAnsi="Times New Roman" w:cs="Times New Roman"/>
        </w:rPr>
        <w:t>ов</w:t>
      </w:r>
      <w:r w:rsidRPr="000C62A8">
        <w:rPr>
          <w:rFonts w:ascii="Times New Roman" w:hAnsi="Times New Roman" w:cs="Times New Roman"/>
        </w:rPr>
        <w:t xml:space="preserve">, аутсайдер – </w:t>
      </w:r>
      <w:r w:rsidR="000C62A8" w:rsidRPr="000C62A8">
        <w:rPr>
          <w:rFonts w:ascii="Times New Roman" w:hAnsi="Times New Roman" w:cs="Times New Roman"/>
          <w:color w:val="000000"/>
        </w:rPr>
        <w:t>М</w:t>
      </w:r>
      <w:r w:rsidR="000C62A8" w:rsidRPr="00091D9E">
        <w:rPr>
          <w:rFonts w:ascii="Times New Roman" w:hAnsi="Times New Roman" w:cs="Times New Roman"/>
          <w:color w:val="000000"/>
        </w:rPr>
        <w:t>БДОУ д/с № 15</w:t>
      </w:r>
      <w:r w:rsidR="000C62A8">
        <w:rPr>
          <w:rFonts w:ascii="Times New Roman" w:hAnsi="Times New Roman" w:cs="Times New Roman"/>
          <w:color w:val="000000"/>
        </w:rPr>
        <w:t xml:space="preserve"> </w:t>
      </w:r>
      <w:r w:rsidR="00B9615B" w:rsidRPr="00B9615B">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sidR="00B9615B" w:rsidRPr="00B9615B">
        <w:rPr>
          <w:rFonts w:ascii="Times New Roman" w:hAnsi="Times New Roman" w:cs="Times New Roman"/>
          <w:color w:val="000000"/>
        </w:rPr>
        <w:t xml:space="preserve"> </w:t>
      </w:r>
      <w:r w:rsidR="000C62A8">
        <w:rPr>
          <w:rFonts w:ascii="Times New Roman" w:hAnsi="Times New Roman" w:cs="Times New Roman"/>
          <w:color w:val="000000"/>
        </w:rPr>
        <w:t>–</w:t>
      </w:r>
      <w:r w:rsidR="002A2E16">
        <w:rPr>
          <w:rFonts w:ascii="Times New Roman" w:hAnsi="Times New Roman" w:cs="Times New Roman"/>
          <w:color w:val="000000"/>
        </w:rPr>
        <w:t xml:space="preserve"> </w:t>
      </w:r>
      <w:r w:rsidR="00156D1B">
        <w:rPr>
          <w:rFonts w:ascii="Times New Roman" w:hAnsi="Times New Roman" w:cs="Times New Roman"/>
          <w:color w:val="000000"/>
        </w:rPr>
        <w:t>8</w:t>
      </w:r>
      <w:r w:rsidR="000C62A8">
        <w:rPr>
          <w:rFonts w:ascii="Times New Roman" w:hAnsi="Times New Roman" w:cs="Times New Roman"/>
          <w:color w:val="000000"/>
        </w:rPr>
        <w:t>7,5</w:t>
      </w:r>
      <w:r w:rsidR="0030157F">
        <w:rPr>
          <w:rFonts w:ascii="Times New Roman" w:hAnsi="Times New Roman" w:cs="Times New Roman"/>
        </w:rPr>
        <w:t xml:space="preserve"> балл</w:t>
      </w:r>
      <w:r w:rsidR="00AB5241">
        <w:rPr>
          <w:rFonts w:ascii="Times New Roman" w:hAnsi="Times New Roman" w:cs="Times New Roman"/>
        </w:rPr>
        <w:t>а</w:t>
      </w:r>
      <w:r w:rsidR="0030157F">
        <w:rPr>
          <w:rFonts w:ascii="Times New Roman" w:hAnsi="Times New Roman" w:cs="Times New Roman"/>
        </w:rPr>
        <w:t>.</w:t>
      </w:r>
      <w:r w:rsidR="004C5513">
        <w:rPr>
          <w:rFonts w:ascii="Times New Roman" w:hAnsi="Times New Roman" w:cs="Times New Roman"/>
        </w:rPr>
        <w:t xml:space="preserve"> </w:t>
      </w:r>
      <w:r w:rsidR="004C5513" w:rsidRPr="001E2FF3">
        <w:rPr>
          <w:rFonts w:ascii="Times New Roman" w:eastAsia="Calibri" w:hAnsi="Times New Roman"/>
        </w:rPr>
        <w:t xml:space="preserve">Среднее значение данного показателя по всем обследуемым организациям составляет </w:t>
      </w:r>
      <w:r w:rsidR="000C62A8">
        <w:rPr>
          <w:rFonts w:ascii="Times New Roman" w:eastAsia="Calibri" w:hAnsi="Times New Roman"/>
        </w:rPr>
        <w:t>94</w:t>
      </w:r>
      <w:r w:rsidR="00156D1B">
        <w:rPr>
          <w:rFonts w:ascii="Times New Roman" w:eastAsia="Calibri" w:hAnsi="Times New Roman"/>
        </w:rPr>
        <w:t>,</w:t>
      </w:r>
      <w:r w:rsidR="000C62A8">
        <w:rPr>
          <w:rFonts w:ascii="Times New Roman" w:eastAsia="Calibri" w:hAnsi="Times New Roman"/>
        </w:rPr>
        <w:t>87</w:t>
      </w:r>
      <w:r w:rsidR="004C5513" w:rsidRPr="001E2FF3">
        <w:rPr>
          <w:rFonts w:ascii="Times New Roman" w:eastAsia="Calibri" w:hAnsi="Times New Roman"/>
        </w:rPr>
        <w:t xml:space="preserve"> балл</w:t>
      </w:r>
      <w:r w:rsidR="004C5513">
        <w:rPr>
          <w:rFonts w:ascii="Times New Roman" w:eastAsia="Calibri" w:hAnsi="Times New Roman"/>
        </w:rPr>
        <w:t>а.</w:t>
      </w:r>
    </w:p>
    <w:p w14:paraId="2DA97ED3" w14:textId="77777777" w:rsidR="000E5973" w:rsidRDefault="000E5973" w:rsidP="00C7586A">
      <w:pPr>
        <w:tabs>
          <w:tab w:val="left" w:pos="900"/>
        </w:tabs>
        <w:spacing w:line="360" w:lineRule="auto"/>
        <w:ind w:firstLine="709"/>
        <w:jc w:val="both"/>
        <w:rPr>
          <w:rFonts w:ascii="Times New Roman" w:eastAsia="Calibri" w:hAnsi="Times New Roman"/>
        </w:rPr>
      </w:pPr>
    </w:p>
    <w:p w14:paraId="5A7339EB" w14:textId="77777777" w:rsidR="008A222F" w:rsidRPr="00B9615B" w:rsidRDefault="00B9615B" w:rsidP="00B9615B">
      <w:pPr>
        <w:tabs>
          <w:tab w:val="left" w:pos="900"/>
        </w:tabs>
        <w:spacing w:line="360" w:lineRule="auto"/>
        <w:ind w:firstLine="709"/>
        <w:jc w:val="both"/>
        <w:rPr>
          <w:rFonts w:ascii="Times New Roman" w:hAnsi="Times New Roman" w:cs="Times New Roman"/>
        </w:rPr>
      </w:pPr>
      <w:r w:rsidRPr="00E90B49">
        <w:rPr>
          <w:noProof/>
          <w:color w:val="0070C0"/>
          <w:szCs w:val="26"/>
          <w:lang w:eastAsia="ru-RU"/>
        </w:rPr>
        <w:drawing>
          <wp:inline distT="0" distB="0" distL="0" distR="0" wp14:anchorId="63DAF61B" wp14:editId="62205721">
            <wp:extent cx="5649595" cy="3209731"/>
            <wp:effectExtent l="0" t="0" r="14605" b="16510"/>
            <wp:docPr id="688797151" name="Диаграмма 688797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181E156" w14:textId="77777777" w:rsidR="008A222F" w:rsidRDefault="008A222F" w:rsidP="00C7586A">
      <w:pPr>
        <w:tabs>
          <w:tab w:val="left" w:pos="900"/>
        </w:tabs>
        <w:spacing w:line="360" w:lineRule="auto"/>
        <w:ind w:firstLine="709"/>
        <w:rPr>
          <w:rFonts w:ascii="Times New Roman" w:eastAsia="Arial Unicode MS" w:hAnsi="Times New Roman"/>
        </w:rPr>
      </w:pPr>
      <w:r w:rsidRPr="00C7586A">
        <w:rPr>
          <w:rFonts w:ascii="Times New Roman" w:eastAsia="Arial Unicode MS" w:hAnsi="Times New Roman"/>
        </w:rPr>
        <w:t xml:space="preserve">Диаграмма 4.2 </w:t>
      </w:r>
      <w:r w:rsidRPr="00C7586A">
        <w:rPr>
          <w:rFonts w:ascii="Times New Roman" w:hAnsi="Times New Roman"/>
        </w:rPr>
        <w:t>–</w:t>
      </w:r>
      <w:r w:rsidRPr="00C7586A">
        <w:rPr>
          <w:rFonts w:ascii="Times New Roman" w:eastAsia="Arial Unicode MS" w:hAnsi="Times New Roman"/>
        </w:rPr>
        <w:t xml:space="preserve"> Среднее, наибольшее и наименьшее значение показателей группы «Комфортность условий предоставления услуг», в баллах</w:t>
      </w:r>
    </w:p>
    <w:p w14:paraId="3EAE6879" w14:textId="77777777" w:rsidR="00C24F7D" w:rsidRPr="00C7586A" w:rsidRDefault="00C24F7D" w:rsidP="00C7586A">
      <w:pPr>
        <w:tabs>
          <w:tab w:val="left" w:pos="900"/>
        </w:tabs>
        <w:spacing w:line="360" w:lineRule="auto"/>
        <w:ind w:firstLine="709"/>
        <w:rPr>
          <w:rFonts w:ascii="Times New Roman" w:eastAsia="Arial Unicode MS" w:hAnsi="Times New Roman"/>
        </w:rPr>
      </w:pPr>
    </w:p>
    <w:p w14:paraId="43EAC7B1" w14:textId="77777777" w:rsidR="008A222F" w:rsidRPr="005949F2" w:rsidRDefault="008A222F" w:rsidP="005949F2">
      <w:pPr>
        <w:tabs>
          <w:tab w:val="left" w:pos="900"/>
        </w:tabs>
        <w:spacing w:line="360" w:lineRule="auto"/>
        <w:ind w:firstLine="709"/>
        <w:jc w:val="both"/>
        <w:rPr>
          <w:rFonts w:ascii="Times New Roman" w:eastAsia="Arial Unicode MS" w:hAnsi="Times New Roman"/>
        </w:rPr>
      </w:pPr>
      <w:r w:rsidRPr="005949F2">
        <w:rPr>
          <w:rFonts w:ascii="Times New Roman" w:hAnsi="Times New Roman"/>
        </w:rPr>
        <w:t>Далее рассмотрим</w:t>
      </w:r>
      <w:r w:rsidRPr="005949F2">
        <w:rPr>
          <w:rFonts w:ascii="Times New Roman" w:eastAsia="Calibri" w:hAnsi="Times New Roman"/>
        </w:rPr>
        <w:t xml:space="preserve"> отдельные критерии группы показателей </w:t>
      </w:r>
      <w:r w:rsidRPr="005949F2">
        <w:rPr>
          <w:rFonts w:ascii="Times New Roman" w:eastAsia="Arial Unicode MS" w:hAnsi="Times New Roman"/>
        </w:rPr>
        <w:t>«Комфортность условий предоставления услуг».</w:t>
      </w:r>
    </w:p>
    <w:p w14:paraId="20FBB40F" w14:textId="77777777" w:rsidR="00C2008E" w:rsidRPr="00C2008E" w:rsidRDefault="008A222F" w:rsidP="00C2008E">
      <w:pPr>
        <w:tabs>
          <w:tab w:val="left" w:pos="900"/>
        </w:tabs>
        <w:spacing w:line="360" w:lineRule="auto"/>
        <w:ind w:firstLine="709"/>
        <w:jc w:val="both"/>
        <w:rPr>
          <w:rFonts w:ascii="Times New Roman" w:eastAsia="Calibri" w:hAnsi="Times New Roman"/>
        </w:rPr>
      </w:pPr>
      <w:r w:rsidRPr="005949F2">
        <w:rPr>
          <w:rFonts w:ascii="Times New Roman" w:eastAsia="Calibri" w:hAnsi="Times New Roman"/>
        </w:rPr>
        <w:t xml:space="preserve">По первому показателю «Обеспечение в образовательной организации комфортных условий </w:t>
      </w:r>
      <w:r w:rsidRPr="00C2008E">
        <w:rPr>
          <w:rFonts w:ascii="Times New Roman" w:eastAsia="Calibri" w:hAnsi="Times New Roman"/>
        </w:rPr>
        <w:t xml:space="preserve">для предоставления услуг» </w:t>
      </w:r>
      <w:r w:rsidR="00546A54" w:rsidRPr="00C2008E">
        <w:rPr>
          <w:rFonts w:ascii="Times New Roman" w:eastAsia="Calibri" w:hAnsi="Times New Roman"/>
        </w:rPr>
        <w:t>максимальное</w:t>
      </w:r>
      <w:r w:rsidRPr="00C2008E">
        <w:rPr>
          <w:rFonts w:ascii="Times New Roman" w:eastAsia="Calibri" w:hAnsi="Times New Roman"/>
        </w:rPr>
        <w:t xml:space="preserve"> количество баллов набрали </w:t>
      </w:r>
      <w:r w:rsidR="000C62A8" w:rsidRPr="00C2008E">
        <w:rPr>
          <w:rFonts w:ascii="Times New Roman" w:eastAsia="Calibri" w:hAnsi="Times New Roman"/>
        </w:rPr>
        <w:t>18</w:t>
      </w:r>
      <w:r w:rsidR="004E7A26" w:rsidRPr="00C2008E">
        <w:rPr>
          <w:rFonts w:ascii="Times New Roman" w:eastAsia="Calibri" w:hAnsi="Times New Roman"/>
        </w:rPr>
        <w:t xml:space="preserve"> из</w:t>
      </w:r>
      <w:r w:rsidR="00546A54" w:rsidRPr="00C2008E">
        <w:rPr>
          <w:rFonts w:ascii="Times New Roman" w:eastAsia="Calibri" w:hAnsi="Times New Roman"/>
        </w:rPr>
        <w:t xml:space="preserve"> </w:t>
      </w:r>
      <w:r w:rsidR="000C62A8" w:rsidRPr="00C2008E">
        <w:rPr>
          <w:rFonts w:ascii="Times New Roman" w:eastAsia="Calibri" w:hAnsi="Times New Roman"/>
        </w:rPr>
        <w:t>19</w:t>
      </w:r>
      <w:r w:rsidR="00546A54" w:rsidRPr="00C2008E">
        <w:rPr>
          <w:rFonts w:ascii="Times New Roman" w:eastAsia="Calibri" w:hAnsi="Times New Roman"/>
        </w:rPr>
        <w:t xml:space="preserve"> обследуемых</w:t>
      </w:r>
      <w:r w:rsidR="0030157F" w:rsidRPr="00C2008E">
        <w:rPr>
          <w:rFonts w:ascii="Times New Roman" w:eastAsia="Calibri" w:hAnsi="Times New Roman"/>
        </w:rPr>
        <w:t xml:space="preserve"> организаций (по 100 баллов).</w:t>
      </w:r>
      <w:r w:rsidR="004E7A26" w:rsidRPr="00C2008E">
        <w:rPr>
          <w:rFonts w:ascii="Times New Roman" w:eastAsia="Calibri" w:hAnsi="Times New Roman"/>
        </w:rPr>
        <w:t xml:space="preserve"> </w:t>
      </w:r>
      <w:r w:rsidR="00C2008E" w:rsidRPr="00C2008E">
        <w:rPr>
          <w:rFonts w:ascii="Times New Roman" w:eastAsia="Calibri" w:hAnsi="Times New Roman"/>
        </w:rPr>
        <w:t>Наименьшее число баллов было присуждено МБДОУ д/с № 15 города Дивногорска (8</w:t>
      </w:r>
      <w:r w:rsidR="00C2008E">
        <w:rPr>
          <w:rFonts w:ascii="Times New Roman" w:eastAsia="Calibri" w:hAnsi="Times New Roman"/>
        </w:rPr>
        <w:t>0</w:t>
      </w:r>
      <w:r w:rsidR="00C2008E" w:rsidRPr="00C2008E">
        <w:rPr>
          <w:rFonts w:ascii="Times New Roman" w:eastAsia="Calibri" w:hAnsi="Times New Roman"/>
        </w:rPr>
        <w:t xml:space="preserve"> баллов). Среднее значение данного показателя по всем обследуемым организациям составляет 9</w:t>
      </w:r>
      <w:r w:rsidR="00C2008E">
        <w:rPr>
          <w:rFonts w:ascii="Times New Roman" w:eastAsia="Calibri" w:hAnsi="Times New Roman"/>
        </w:rPr>
        <w:t>8</w:t>
      </w:r>
      <w:r w:rsidR="00C2008E" w:rsidRPr="00C2008E">
        <w:rPr>
          <w:rFonts w:ascii="Times New Roman" w:eastAsia="Calibri" w:hAnsi="Times New Roman"/>
        </w:rPr>
        <w:t>,</w:t>
      </w:r>
      <w:r w:rsidR="00C2008E">
        <w:rPr>
          <w:rFonts w:ascii="Times New Roman" w:eastAsia="Calibri" w:hAnsi="Times New Roman"/>
        </w:rPr>
        <w:t>95</w:t>
      </w:r>
      <w:r w:rsidR="00C2008E" w:rsidRPr="00C2008E">
        <w:rPr>
          <w:rFonts w:ascii="Times New Roman" w:eastAsia="Calibri" w:hAnsi="Times New Roman"/>
        </w:rPr>
        <w:t xml:space="preserve"> балла.</w:t>
      </w:r>
    </w:p>
    <w:p w14:paraId="7337665B" w14:textId="77777777" w:rsidR="00C2008E" w:rsidRDefault="00C2008E" w:rsidP="00C2008E">
      <w:pPr>
        <w:tabs>
          <w:tab w:val="left" w:pos="900"/>
        </w:tabs>
        <w:spacing w:line="360" w:lineRule="auto"/>
        <w:ind w:firstLine="709"/>
        <w:jc w:val="both"/>
        <w:rPr>
          <w:rFonts w:ascii="Times New Roman" w:eastAsia="Calibri" w:hAnsi="Times New Roman"/>
        </w:rPr>
      </w:pPr>
      <w:r w:rsidRPr="00C2008E">
        <w:rPr>
          <w:rFonts w:ascii="Times New Roman" w:eastAsia="Calibri" w:hAnsi="Times New Roman"/>
        </w:rPr>
        <w:t>Снижение показателя было связано с</w:t>
      </w:r>
      <w:r>
        <w:rPr>
          <w:rFonts w:ascii="Times New Roman" w:eastAsia="Calibri" w:hAnsi="Times New Roman"/>
        </w:rPr>
        <w:t xml:space="preserve"> </w:t>
      </w:r>
      <w:r w:rsidRPr="00C2008E">
        <w:rPr>
          <w:rFonts w:ascii="Times New Roman" w:eastAsia="Calibri" w:hAnsi="Times New Roman"/>
        </w:rPr>
        <w:t>отсутствием комфортной зоны отдыха (ожидания) оборудованной соответствующей мебелью</w:t>
      </w:r>
      <w:r>
        <w:rPr>
          <w:rFonts w:ascii="Times New Roman" w:eastAsia="Calibri" w:hAnsi="Times New Roman"/>
        </w:rPr>
        <w:t>.</w:t>
      </w:r>
    </w:p>
    <w:p w14:paraId="2F5EB921" w14:textId="77777777" w:rsidR="008A222F" w:rsidRDefault="004E7A26" w:rsidP="00546A54">
      <w:pPr>
        <w:tabs>
          <w:tab w:val="left" w:pos="900"/>
        </w:tabs>
        <w:spacing w:line="360" w:lineRule="auto"/>
        <w:ind w:firstLine="709"/>
        <w:jc w:val="both"/>
        <w:rPr>
          <w:rFonts w:ascii="Times New Roman" w:eastAsia="Calibri" w:hAnsi="Times New Roman"/>
        </w:rPr>
      </w:pPr>
      <w:r>
        <w:rPr>
          <w:rFonts w:ascii="Times New Roman" w:eastAsia="Calibri" w:hAnsi="Times New Roman"/>
        </w:rPr>
        <w:t xml:space="preserve">В </w:t>
      </w:r>
      <w:r w:rsidR="000C62A8" w:rsidRPr="000C62A8">
        <w:rPr>
          <w:rFonts w:ascii="Times New Roman" w:eastAsia="Calibri" w:hAnsi="Times New Roman"/>
        </w:rPr>
        <w:t>МБДОУ д/с № 18</w:t>
      </w:r>
      <w:r w:rsidR="000C62A8">
        <w:rPr>
          <w:rFonts w:ascii="Times New Roman" w:eastAsia="Calibri" w:hAnsi="Times New Roman"/>
        </w:rPr>
        <w:t xml:space="preserve"> </w:t>
      </w:r>
      <w:r w:rsidR="00B9615B">
        <w:rPr>
          <w:rFonts w:ascii="Times New Roman" w:eastAsia="Calibri" w:hAnsi="Times New Roman"/>
        </w:rPr>
        <w:t xml:space="preserve">и </w:t>
      </w:r>
      <w:r w:rsidR="000C62A8" w:rsidRPr="000C62A8">
        <w:rPr>
          <w:rFonts w:ascii="Times New Roman" w:eastAsia="Calibri" w:hAnsi="Times New Roman"/>
        </w:rPr>
        <w:t>МБДОУ д/с № 12</w:t>
      </w:r>
      <w:r w:rsidR="00B9615B" w:rsidRPr="00B9615B">
        <w:rPr>
          <w:rFonts w:ascii="Times New Roman" w:eastAsia="Calibri" w:hAnsi="Times New Roman"/>
        </w:rPr>
        <w:t xml:space="preserve"> города </w:t>
      </w:r>
      <w:r w:rsidR="0048709F">
        <w:rPr>
          <w:rFonts w:ascii="Times New Roman" w:eastAsia="Calibri" w:hAnsi="Times New Roman"/>
        </w:rPr>
        <w:t>Дивногорска</w:t>
      </w:r>
      <w:r w:rsidR="00B9615B">
        <w:rPr>
          <w:rFonts w:ascii="Times New Roman" w:eastAsia="Calibri" w:hAnsi="Times New Roman"/>
        </w:rPr>
        <w:t xml:space="preserve"> </w:t>
      </w:r>
      <w:r w:rsidR="00393ACA">
        <w:rPr>
          <w:rFonts w:ascii="Times New Roman" w:eastAsia="Calibri" w:hAnsi="Times New Roman"/>
        </w:rPr>
        <w:t>большинство</w:t>
      </w:r>
      <w:r w:rsidR="0054364B">
        <w:rPr>
          <w:rFonts w:ascii="Times New Roman" w:eastAsia="Calibri" w:hAnsi="Times New Roman"/>
        </w:rPr>
        <w:t xml:space="preserve"> участник</w:t>
      </w:r>
      <w:r w:rsidR="00393ACA">
        <w:rPr>
          <w:rFonts w:ascii="Times New Roman" w:eastAsia="Calibri" w:hAnsi="Times New Roman"/>
        </w:rPr>
        <w:t>ов</w:t>
      </w:r>
      <w:r w:rsidR="008A222F" w:rsidRPr="005949F2">
        <w:rPr>
          <w:rFonts w:ascii="Times New Roman" w:eastAsia="Calibri" w:hAnsi="Times New Roman"/>
        </w:rPr>
        <w:t xml:space="preserve"> опроса удовлетворены комфортностью предоставления услуг образовательной организацией (</w:t>
      </w:r>
      <w:r w:rsidR="00393ACA">
        <w:rPr>
          <w:rFonts w:ascii="Times New Roman" w:eastAsia="Calibri" w:hAnsi="Times New Roman"/>
        </w:rPr>
        <w:t>9</w:t>
      </w:r>
      <w:r w:rsidR="000C62A8">
        <w:rPr>
          <w:rFonts w:ascii="Times New Roman" w:eastAsia="Calibri" w:hAnsi="Times New Roman"/>
        </w:rPr>
        <w:t>8</w:t>
      </w:r>
      <w:r w:rsidR="008A222F" w:rsidRPr="005949F2">
        <w:rPr>
          <w:rFonts w:ascii="Times New Roman" w:eastAsia="Calibri" w:hAnsi="Times New Roman"/>
        </w:rPr>
        <w:t xml:space="preserve"> баллов), наименьшее количество баллов </w:t>
      </w:r>
      <w:r w:rsidR="008A222F" w:rsidRPr="005949F2">
        <w:rPr>
          <w:rFonts w:ascii="Times New Roman" w:hAnsi="Times New Roman"/>
        </w:rPr>
        <w:t>–</w:t>
      </w:r>
      <w:r w:rsidR="008A222F" w:rsidRPr="005949F2">
        <w:rPr>
          <w:rFonts w:ascii="Times New Roman" w:eastAsia="Calibri" w:hAnsi="Times New Roman"/>
        </w:rPr>
        <w:t xml:space="preserve"> в </w:t>
      </w:r>
      <w:r w:rsidR="000C62A8" w:rsidRPr="000C62A8">
        <w:rPr>
          <w:rFonts w:ascii="Times New Roman" w:eastAsia="Calibri" w:hAnsi="Times New Roman"/>
        </w:rPr>
        <w:t>МБОУ СОШ № 5</w:t>
      </w:r>
      <w:r w:rsidR="00B9615B" w:rsidRPr="00B9615B">
        <w:rPr>
          <w:rFonts w:ascii="Times New Roman" w:eastAsia="Calibri" w:hAnsi="Times New Roman"/>
        </w:rPr>
        <w:t xml:space="preserve"> города </w:t>
      </w:r>
      <w:r w:rsidR="0048709F">
        <w:rPr>
          <w:rFonts w:ascii="Times New Roman" w:eastAsia="Calibri" w:hAnsi="Times New Roman"/>
        </w:rPr>
        <w:t>Дивногорска</w:t>
      </w:r>
      <w:r w:rsidR="008A222F" w:rsidRPr="005949F2">
        <w:rPr>
          <w:rFonts w:ascii="Times New Roman" w:eastAsia="Calibri" w:hAnsi="Times New Roman"/>
        </w:rPr>
        <w:t xml:space="preserve"> (</w:t>
      </w:r>
      <w:r w:rsidR="00393ACA">
        <w:rPr>
          <w:rFonts w:ascii="Times New Roman" w:eastAsia="Calibri" w:hAnsi="Times New Roman"/>
        </w:rPr>
        <w:t>7</w:t>
      </w:r>
      <w:r w:rsidR="000C62A8">
        <w:rPr>
          <w:rFonts w:ascii="Times New Roman" w:eastAsia="Calibri" w:hAnsi="Times New Roman"/>
        </w:rPr>
        <w:t>8</w:t>
      </w:r>
      <w:r w:rsidR="008A222F" w:rsidRPr="005949F2">
        <w:rPr>
          <w:rFonts w:ascii="Times New Roman" w:eastAsia="Calibri" w:hAnsi="Times New Roman"/>
        </w:rPr>
        <w:t xml:space="preserve"> балл</w:t>
      </w:r>
      <w:r w:rsidR="00B9615B">
        <w:rPr>
          <w:rFonts w:ascii="Times New Roman" w:eastAsia="Calibri" w:hAnsi="Times New Roman"/>
        </w:rPr>
        <w:t>ов</w:t>
      </w:r>
      <w:r w:rsidR="008A222F" w:rsidRPr="005949F2">
        <w:rPr>
          <w:rFonts w:ascii="Times New Roman" w:eastAsia="Calibri" w:hAnsi="Times New Roman"/>
        </w:rPr>
        <w:t xml:space="preserve">). Средний показатель по данному критерию составил </w:t>
      </w:r>
      <w:r w:rsidR="000C62A8">
        <w:rPr>
          <w:rFonts w:ascii="Times New Roman" w:eastAsia="Calibri" w:hAnsi="Times New Roman"/>
        </w:rPr>
        <w:t>90</w:t>
      </w:r>
      <w:r w:rsidR="00B9615B">
        <w:rPr>
          <w:rFonts w:ascii="Times New Roman" w:eastAsia="Calibri" w:hAnsi="Times New Roman"/>
        </w:rPr>
        <w:t>,</w:t>
      </w:r>
      <w:r w:rsidR="000C62A8">
        <w:rPr>
          <w:rFonts w:ascii="Times New Roman" w:eastAsia="Calibri" w:hAnsi="Times New Roman"/>
        </w:rPr>
        <w:t>79</w:t>
      </w:r>
      <w:r w:rsidR="00393ACA">
        <w:rPr>
          <w:rFonts w:ascii="Times New Roman" w:eastAsia="Calibri" w:hAnsi="Times New Roman"/>
        </w:rPr>
        <w:t xml:space="preserve"> балл</w:t>
      </w:r>
      <w:r w:rsidR="00A64C1B">
        <w:rPr>
          <w:rFonts w:ascii="Times New Roman" w:eastAsia="Calibri" w:hAnsi="Times New Roman"/>
        </w:rPr>
        <w:t>а</w:t>
      </w:r>
      <w:r w:rsidR="008A222F" w:rsidRPr="005949F2">
        <w:rPr>
          <w:rFonts w:ascii="Times New Roman" w:eastAsia="Calibri" w:hAnsi="Times New Roman"/>
        </w:rPr>
        <w:t>.</w:t>
      </w:r>
    </w:p>
    <w:p w14:paraId="5FF0FB6E" w14:textId="77777777" w:rsidR="00C2008E" w:rsidRPr="00B31C7A" w:rsidRDefault="00C2008E" w:rsidP="00C2008E">
      <w:pPr>
        <w:tabs>
          <w:tab w:val="left" w:pos="900"/>
        </w:tabs>
        <w:jc w:val="both"/>
        <w:rPr>
          <w:rFonts w:ascii="Times New Roman" w:hAnsi="Times New Roman"/>
          <w:sz w:val="28"/>
          <w:szCs w:val="28"/>
        </w:rPr>
      </w:pPr>
    </w:p>
    <w:p w14:paraId="3AEAA000" w14:textId="77777777" w:rsidR="008A222F" w:rsidRPr="00A11C03" w:rsidRDefault="008A222F" w:rsidP="008A222F">
      <w:pPr>
        <w:ind w:firstLine="709"/>
        <w:jc w:val="center"/>
        <w:outlineLvl w:val="0"/>
        <w:rPr>
          <w:rFonts w:ascii="Times New Roman" w:eastAsia="Calibri" w:hAnsi="Times New Roman"/>
          <w:b/>
        </w:rPr>
      </w:pPr>
      <w:r w:rsidRPr="00A11C03">
        <w:rPr>
          <w:rFonts w:ascii="Times New Roman" w:hAnsi="Times New Roman"/>
          <w:b/>
        </w:rPr>
        <w:lastRenderedPageBreak/>
        <w:t xml:space="preserve">4.3. </w:t>
      </w:r>
      <w:r w:rsidRPr="00A11C03">
        <w:rPr>
          <w:rFonts w:ascii="Times New Roman" w:eastAsia="Calibri" w:hAnsi="Times New Roman"/>
          <w:b/>
        </w:rPr>
        <w:t>П</w:t>
      </w:r>
      <w:r w:rsidRPr="00A11C03">
        <w:rPr>
          <w:rFonts w:ascii="Times New Roman" w:eastAsia="Arial Unicode MS" w:hAnsi="Times New Roman"/>
          <w:b/>
        </w:rPr>
        <w:t>оказатели третьей группы «</w:t>
      </w:r>
      <w:r w:rsidRPr="00A11C03">
        <w:rPr>
          <w:rFonts w:ascii="Times New Roman" w:eastAsia="Calibri" w:hAnsi="Times New Roman"/>
          <w:b/>
        </w:rPr>
        <w:t>Доступность услуг для инвалидов</w:t>
      </w:r>
      <w:r w:rsidRPr="00A11C03">
        <w:rPr>
          <w:rFonts w:ascii="Times New Roman" w:eastAsia="Arial Unicode MS" w:hAnsi="Times New Roman"/>
          <w:b/>
        </w:rPr>
        <w:t>»</w:t>
      </w:r>
    </w:p>
    <w:p w14:paraId="5608EF33" w14:textId="77777777" w:rsidR="008A222F" w:rsidRPr="00A11C03" w:rsidRDefault="008A222F" w:rsidP="008A222F">
      <w:pPr>
        <w:ind w:firstLine="709"/>
        <w:jc w:val="both"/>
        <w:rPr>
          <w:rFonts w:ascii="Times New Roman" w:eastAsia="Arial" w:hAnsi="Times New Roman"/>
          <w:b/>
        </w:rPr>
      </w:pPr>
    </w:p>
    <w:p w14:paraId="2FCD5125" w14:textId="77777777" w:rsidR="008A222F" w:rsidRPr="00A11C03" w:rsidRDefault="008A222F" w:rsidP="00A11C03">
      <w:pPr>
        <w:spacing w:line="360" w:lineRule="auto"/>
        <w:ind w:firstLine="709"/>
        <w:jc w:val="both"/>
        <w:rPr>
          <w:rFonts w:ascii="Times New Roman" w:eastAsia="Calibri" w:hAnsi="Times New Roman"/>
          <w:bCs/>
          <w:iCs/>
        </w:rPr>
      </w:pPr>
      <w:r w:rsidRPr="00A11C03">
        <w:rPr>
          <w:rFonts w:ascii="Times New Roman" w:eastAsia="Calibri" w:hAnsi="Times New Roman"/>
          <w:bCs/>
          <w:iCs/>
        </w:rPr>
        <w:t>Третья группа показателей «Доступность услуг для инвалидов</w:t>
      </w:r>
      <w:r w:rsidR="0030157F">
        <w:rPr>
          <w:rFonts w:ascii="Times New Roman" w:eastAsia="Calibri" w:hAnsi="Times New Roman"/>
          <w:bCs/>
          <w:iCs/>
        </w:rPr>
        <w:t>» содержит такие критерии, как:</w:t>
      </w:r>
    </w:p>
    <w:p w14:paraId="72AEB535" w14:textId="77777777" w:rsidR="008A222F" w:rsidRPr="00A11C03" w:rsidRDefault="008A222F" w:rsidP="00A11C03">
      <w:pPr>
        <w:spacing w:line="360" w:lineRule="auto"/>
        <w:ind w:firstLine="709"/>
        <w:jc w:val="both"/>
        <w:rPr>
          <w:rFonts w:ascii="Times New Roman" w:eastAsia="Calibri" w:hAnsi="Times New Roman"/>
          <w:bCs/>
          <w:iCs/>
        </w:rPr>
      </w:pPr>
      <w:r w:rsidRPr="00A11C03">
        <w:rPr>
          <w:rFonts w:ascii="Times New Roman" w:eastAsia="Calibri" w:hAnsi="Times New Roman"/>
          <w:bCs/>
          <w:iCs/>
        </w:rPr>
        <w:t>1. Оборудование помещений образовательной организации и прилегающей к ней территории с учетом доступности для инвалидов.</w:t>
      </w:r>
    </w:p>
    <w:p w14:paraId="336A9802" w14:textId="77777777" w:rsidR="008A222F" w:rsidRPr="00A11C03" w:rsidRDefault="008A222F" w:rsidP="00A11C03">
      <w:pPr>
        <w:spacing w:line="360" w:lineRule="auto"/>
        <w:ind w:firstLine="709"/>
        <w:jc w:val="both"/>
        <w:rPr>
          <w:rFonts w:ascii="Times New Roman" w:eastAsia="Calibri" w:hAnsi="Times New Roman"/>
          <w:bCs/>
          <w:iCs/>
        </w:rPr>
      </w:pPr>
      <w:r w:rsidRPr="00A11C03">
        <w:rPr>
          <w:rFonts w:ascii="Times New Roman" w:eastAsia="Calibri" w:hAnsi="Times New Roman"/>
          <w:bCs/>
          <w:iCs/>
        </w:rPr>
        <w:t>2. Обеспечение в образовательной организации условий доступности, позволяющих инвалидам получать услуги наравне с другими.</w:t>
      </w:r>
    </w:p>
    <w:p w14:paraId="1B5651FB" w14:textId="77777777" w:rsidR="008A222F" w:rsidRPr="00A11C03" w:rsidRDefault="008A222F" w:rsidP="00A11C03">
      <w:pPr>
        <w:spacing w:line="360" w:lineRule="auto"/>
        <w:ind w:firstLine="709"/>
        <w:jc w:val="both"/>
        <w:rPr>
          <w:rFonts w:ascii="Times New Roman" w:eastAsia="Calibri" w:hAnsi="Times New Roman"/>
          <w:bCs/>
          <w:iCs/>
        </w:rPr>
      </w:pPr>
      <w:r w:rsidRPr="00A11C03">
        <w:rPr>
          <w:rFonts w:ascii="Times New Roman" w:eastAsia="Calibri" w:hAnsi="Times New Roman"/>
          <w:bCs/>
          <w:iCs/>
        </w:rPr>
        <w:t>3. Доля получателей услуг, удовлетворенных доступностью услуг для инвалидов (в % от общего числа опрошенных получателей услуг – инвалидов).</w:t>
      </w:r>
    </w:p>
    <w:p w14:paraId="5993C813" w14:textId="77777777" w:rsidR="008A222F" w:rsidRDefault="008A222F" w:rsidP="00A11C03">
      <w:pPr>
        <w:spacing w:line="360" w:lineRule="auto"/>
        <w:ind w:firstLine="709"/>
        <w:jc w:val="both"/>
        <w:rPr>
          <w:rFonts w:ascii="Times New Roman" w:eastAsia="Calibri" w:hAnsi="Times New Roman"/>
          <w:bCs/>
          <w:iCs/>
        </w:rPr>
      </w:pPr>
    </w:p>
    <w:p w14:paraId="156F5C18" w14:textId="77777777" w:rsidR="00C2008E" w:rsidRPr="00551743" w:rsidRDefault="00C2008E" w:rsidP="00C2008E">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Таблица 4.</w:t>
      </w:r>
      <w:r>
        <w:rPr>
          <w:rFonts w:ascii="Times New Roman" w:eastAsia="Arial Unicode MS" w:hAnsi="Times New Roman"/>
        </w:rPr>
        <w:t>5</w:t>
      </w:r>
      <w:r w:rsidRPr="00551743">
        <w:rPr>
          <w:rFonts w:ascii="Times New Roman" w:eastAsia="Arial Unicode MS" w:hAnsi="Times New Roman"/>
        </w:rPr>
        <w:t xml:space="preserve"> </w:t>
      </w:r>
      <w:r w:rsidRPr="00551743">
        <w:rPr>
          <w:rFonts w:ascii="Times New Roman" w:hAnsi="Times New Roman"/>
        </w:rPr>
        <w:t>–</w:t>
      </w:r>
      <w:r w:rsidRPr="00551743">
        <w:rPr>
          <w:rFonts w:ascii="Times New Roman" w:eastAsia="Arial Unicode MS" w:hAnsi="Times New Roman"/>
        </w:rPr>
        <w:t xml:space="preserve"> </w:t>
      </w:r>
      <w:r w:rsidRPr="00A64C1B">
        <w:rPr>
          <w:rFonts w:ascii="Times New Roman" w:eastAsia="Arial Unicode MS" w:hAnsi="Times New Roman"/>
        </w:rPr>
        <w:t>Топ-</w:t>
      </w:r>
      <w:r>
        <w:rPr>
          <w:rFonts w:ascii="Times New Roman" w:eastAsia="Arial Unicode MS" w:hAnsi="Times New Roman"/>
        </w:rPr>
        <w:t>6</w:t>
      </w:r>
      <w:r w:rsidRPr="00A64C1B">
        <w:rPr>
          <w:rFonts w:ascii="Times New Roman" w:eastAsia="Arial Unicode MS" w:hAnsi="Times New Roman"/>
        </w:rPr>
        <w:t xml:space="preserve"> лучших образовательных организаций в группе показателей «</w:t>
      </w:r>
      <w:r w:rsidRPr="00A11C03">
        <w:rPr>
          <w:rFonts w:ascii="Times New Roman" w:eastAsia="Calibri" w:hAnsi="Times New Roman"/>
        </w:rPr>
        <w:t>Доступность услуг для инвалидов</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C2008E" w14:paraId="6BD1DA53"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2CBA5D" w14:textId="77777777" w:rsidR="00C2008E" w:rsidRDefault="00C2008E"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0AF68417" w14:textId="77777777" w:rsidR="00C2008E" w:rsidRDefault="00C2008E"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E36150A" w14:textId="77777777" w:rsidR="00C2008E" w:rsidRDefault="00C2008E"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C2008E" w14:paraId="58E8DB05"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CB19D1B" w14:textId="77777777" w:rsidR="00C2008E" w:rsidRDefault="00C2008E" w:rsidP="00C2008E">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74E517DB" w14:textId="77777777" w:rsidR="00C2008E" w:rsidRPr="00C2008E" w:rsidRDefault="00C2008E" w:rsidP="00C2008E">
            <w:pPr>
              <w:suppressAutoHyphens w:val="0"/>
              <w:rPr>
                <w:rFonts w:ascii="Times New Roman" w:hAnsi="Times New Roman" w:cs="Times New Roman"/>
                <w:color w:val="000000"/>
                <w:lang w:eastAsia="ru-RU"/>
              </w:rPr>
            </w:pPr>
            <w:r w:rsidRPr="00C2008E">
              <w:rPr>
                <w:rFonts w:ascii="Times New Roman" w:hAnsi="Times New Roman" w:cs="Times New Roman"/>
                <w:color w:val="000000"/>
              </w:rPr>
              <w:t>МБДОУ д/с № 14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3D120ED" w14:textId="77777777" w:rsidR="00C2008E" w:rsidRPr="00C2008E" w:rsidRDefault="00C2008E" w:rsidP="00C2008E">
            <w:pPr>
              <w:suppressAutoHyphens w:val="0"/>
              <w:jc w:val="center"/>
              <w:rPr>
                <w:rFonts w:ascii="Times New Roman" w:hAnsi="Times New Roman" w:cs="Times New Roman"/>
                <w:b/>
                <w:bCs/>
                <w:color w:val="000000"/>
                <w:lang w:eastAsia="ru-RU"/>
              </w:rPr>
            </w:pPr>
            <w:r w:rsidRPr="00C2008E">
              <w:rPr>
                <w:rFonts w:ascii="Times New Roman" w:hAnsi="Times New Roman" w:cs="Times New Roman"/>
                <w:b/>
                <w:bCs/>
                <w:color w:val="000000"/>
              </w:rPr>
              <w:t>88,00</w:t>
            </w:r>
          </w:p>
        </w:tc>
      </w:tr>
      <w:tr w:rsidR="00C2008E" w14:paraId="19F2058F"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8272E1F" w14:textId="77777777" w:rsidR="00C2008E" w:rsidRDefault="00C2008E" w:rsidP="00C2008E">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12215D44"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ДО «ДДТ»</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503B2E0"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77,00</w:t>
            </w:r>
          </w:p>
        </w:tc>
      </w:tr>
      <w:tr w:rsidR="00C2008E" w14:paraId="3690ED7B"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4CBEBAE" w14:textId="77777777" w:rsidR="00C2008E" w:rsidRDefault="00C2008E" w:rsidP="00C2008E">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E1D5CE9"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СОШ № 9</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782234C"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72,80</w:t>
            </w:r>
          </w:p>
        </w:tc>
      </w:tr>
      <w:tr w:rsidR="00C2008E" w14:paraId="2677E845"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0F35D79" w14:textId="77777777" w:rsidR="00C2008E" w:rsidRDefault="00C2008E" w:rsidP="00C2008E">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355EA56"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д/с № 18</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20BB6FD"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68,00</w:t>
            </w:r>
          </w:p>
        </w:tc>
      </w:tr>
      <w:tr w:rsidR="00C2008E" w14:paraId="1CB10D8E"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116692B" w14:textId="77777777" w:rsidR="00C2008E" w:rsidRDefault="00C2008E" w:rsidP="00C2008E">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33CD891D"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ДО "ДШИ г. Дивногорска"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F11E5FD"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68,00</w:t>
            </w:r>
          </w:p>
        </w:tc>
      </w:tr>
      <w:tr w:rsidR="00C2008E" w14:paraId="4FD47711"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4F61B0C4" w14:textId="77777777" w:rsidR="00C2008E" w:rsidRDefault="00C2008E" w:rsidP="00C2008E">
            <w:pPr>
              <w:ind w:left="5"/>
              <w:jc w:val="center"/>
              <w:rPr>
                <w:rFonts w:ascii="Times New Roman" w:hAnsi="Times New Roman"/>
                <w:b/>
              </w:rPr>
            </w:pPr>
            <w:r>
              <w:rPr>
                <w:rFonts w:ascii="Times New Roman" w:hAnsi="Times New Roman"/>
                <w:b/>
              </w:rPr>
              <w:t>6</w:t>
            </w:r>
          </w:p>
        </w:tc>
        <w:tc>
          <w:tcPr>
            <w:tcW w:w="1607" w:type="pct"/>
            <w:tcBorders>
              <w:top w:val="single" w:sz="4" w:space="0" w:color="auto"/>
              <w:left w:val="single" w:sz="4" w:space="0" w:color="auto"/>
              <w:bottom w:val="single" w:sz="4" w:space="0" w:color="auto"/>
              <w:right w:val="single" w:sz="4" w:space="0" w:color="auto"/>
            </w:tcBorders>
            <w:vAlign w:val="center"/>
          </w:tcPr>
          <w:p w14:paraId="71C7212C"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д/с № 4</w:t>
            </w:r>
          </w:p>
        </w:tc>
        <w:tc>
          <w:tcPr>
            <w:tcW w:w="2785" w:type="pct"/>
            <w:tcBorders>
              <w:top w:val="single" w:sz="4" w:space="0" w:color="auto"/>
              <w:left w:val="single" w:sz="4" w:space="0" w:color="auto"/>
              <w:bottom w:val="single" w:sz="4" w:space="0" w:color="auto"/>
              <w:right w:val="single" w:sz="4" w:space="0" w:color="auto"/>
            </w:tcBorders>
            <w:vAlign w:val="center"/>
          </w:tcPr>
          <w:p w14:paraId="7F508A3E"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68,00</w:t>
            </w:r>
          </w:p>
        </w:tc>
      </w:tr>
    </w:tbl>
    <w:p w14:paraId="24E89B79" w14:textId="77777777" w:rsidR="00C2008E" w:rsidRDefault="00C2008E" w:rsidP="00C2008E">
      <w:pPr>
        <w:tabs>
          <w:tab w:val="left" w:pos="900"/>
        </w:tabs>
        <w:ind w:firstLine="709"/>
        <w:rPr>
          <w:rFonts w:ascii="Times New Roman" w:eastAsia="Arial Unicode MS" w:hAnsi="Times New Roman"/>
          <w:sz w:val="28"/>
          <w:szCs w:val="28"/>
        </w:rPr>
      </w:pPr>
    </w:p>
    <w:p w14:paraId="0AA131B3" w14:textId="77777777" w:rsidR="00C2008E" w:rsidRPr="00551743" w:rsidRDefault="00C2008E" w:rsidP="00C2008E">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 xml:space="preserve">Таблица </w:t>
      </w:r>
      <w:r w:rsidRPr="00A64C1B">
        <w:rPr>
          <w:rFonts w:ascii="Times New Roman" w:eastAsia="Arial Unicode MS" w:hAnsi="Times New Roman"/>
        </w:rPr>
        <w:t>4.</w:t>
      </w:r>
      <w:r>
        <w:rPr>
          <w:rFonts w:ascii="Times New Roman" w:eastAsia="Arial Unicode MS" w:hAnsi="Times New Roman"/>
        </w:rPr>
        <w:t>6</w:t>
      </w:r>
      <w:r w:rsidRPr="00A64C1B">
        <w:rPr>
          <w:rFonts w:ascii="Times New Roman" w:eastAsia="Arial Unicode MS" w:hAnsi="Times New Roman"/>
        </w:rPr>
        <w:t xml:space="preserve"> – Топ-</w:t>
      </w:r>
      <w:r>
        <w:rPr>
          <w:rFonts w:ascii="Times New Roman" w:eastAsia="Arial Unicode MS" w:hAnsi="Times New Roman"/>
        </w:rPr>
        <w:t>7</w:t>
      </w:r>
      <w:r w:rsidRPr="00A64C1B">
        <w:rPr>
          <w:rFonts w:ascii="Times New Roman" w:eastAsia="Arial Unicode MS" w:hAnsi="Times New Roman"/>
        </w:rPr>
        <w:t xml:space="preserve"> аутсайдеров среди образовательных организаций в группе показателей «</w:t>
      </w:r>
      <w:r w:rsidRPr="00A11C03">
        <w:rPr>
          <w:rFonts w:ascii="Times New Roman" w:eastAsia="Calibri" w:hAnsi="Times New Roman"/>
        </w:rPr>
        <w:t>Доступность услуг для инвалидов</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C2008E" w14:paraId="66209EA1"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FC511A" w14:textId="77777777" w:rsidR="00C2008E" w:rsidRDefault="00C2008E"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3EC051AD" w14:textId="77777777" w:rsidR="00C2008E" w:rsidRDefault="00C2008E"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0A1DA8" w14:textId="77777777" w:rsidR="00C2008E" w:rsidRDefault="00C2008E"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C2008E" w14:paraId="07F23874"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0C727636" w14:textId="77777777" w:rsidR="00C2008E" w:rsidRDefault="00C2008E" w:rsidP="00C2008E">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1E2DA26D" w14:textId="77777777" w:rsidR="00C2008E" w:rsidRPr="00C2008E" w:rsidRDefault="00C2008E" w:rsidP="00C2008E">
            <w:pPr>
              <w:suppressAutoHyphens w:val="0"/>
              <w:rPr>
                <w:rFonts w:ascii="Times New Roman" w:hAnsi="Times New Roman" w:cs="Times New Roman"/>
                <w:color w:val="000000"/>
                <w:lang w:eastAsia="ru-RU"/>
              </w:rPr>
            </w:pPr>
            <w:r w:rsidRPr="00C2008E">
              <w:rPr>
                <w:rFonts w:ascii="Times New Roman" w:hAnsi="Times New Roman" w:cs="Times New Roman"/>
                <w:color w:val="000000"/>
              </w:rPr>
              <w:t>МБДОУ д/с № 12</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7BCFAE6" w14:textId="77777777" w:rsidR="00C2008E" w:rsidRPr="00C2008E" w:rsidRDefault="00C2008E" w:rsidP="00C2008E">
            <w:pPr>
              <w:suppressAutoHyphens w:val="0"/>
              <w:jc w:val="center"/>
              <w:rPr>
                <w:rFonts w:ascii="Times New Roman" w:hAnsi="Times New Roman" w:cs="Times New Roman"/>
                <w:b/>
                <w:bCs/>
                <w:color w:val="000000"/>
                <w:lang w:eastAsia="ru-RU"/>
              </w:rPr>
            </w:pPr>
            <w:r w:rsidRPr="00C2008E">
              <w:rPr>
                <w:rFonts w:ascii="Times New Roman" w:hAnsi="Times New Roman" w:cs="Times New Roman"/>
                <w:b/>
                <w:bCs/>
                <w:color w:val="000000"/>
              </w:rPr>
              <w:t>52,00</w:t>
            </w:r>
          </w:p>
        </w:tc>
      </w:tr>
      <w:tr w:rsidR="00C2008E" w14:paraId="66F2FD95"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26C6705" w14:textId="77777777" w:rsidR="00C2008E" w:rsidRDefault="00C2008E" w:rsidP="00C2008E">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3B92373"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ДО "ДХШ"</w:t>
            </w:r>
          </w:p>
        </w:tc>
        <w:tc>
          <w:tcPr>
            <w:tcW w:w="2785" w:type="pct"/>
            <w:tcBorders>
              <w:top w:val="single" w:sz="4" w:space="0" w:color="auto"/>
              <w:left w:val="single" w:sz="4" w:space="0" w:color="auto"/>
              <w:bottom w:val="single" w:sz="4" w:space="0" w:color="auto"/>
              <w:right w:val="single" w:sz="4" w:space="0" w:color="auto"/>
            </w:tcBorders>
            <w:vAlign w:val="center"/>
            <w:hideMark/>
          </w:tcPr>
          <w:p w14:paraId="3091DDB4"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52,00</w:t>
            </w:r>
          </w:p>
        </w:tc>
      </w:tr>
      <w:tr w:rsidR="00C2008E" w14:paraId="131201F3"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12F72A01" w14:textId="77777777" w:rsidR="00C2008E" w:rsidRDefault="00C2008E" w:rsidP="00C2008E">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2F1318EB"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д/с № 9</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AAFBDD3"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52,00</w:t>
            </w:r>
          </w:p>
        </w:tc>
      </w:tr>
      <w:tr w:rsidR="00C2008E" w14:paraId="55D92A3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4E186E4" w14:textId="77777777" w:rsidR="00C2008E" w:rsidRDefault="00C2008E" w:rsidP="00C2008E">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B00BAD5"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МБОУ СОШ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60C6DB2"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49,80</w:t>
            </w:r>
          </w:p>
        </w:tc>
      </w:tr>
      <w:tr w:rsidR="00C2008E" w14:paraId="1554DC30"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07357732" w14:textId="77777777" w:rsidR="00C2008E" w:rsidRDefault="00C2008E" w:rsidP="00C2008E">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292A6C44"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МАОУ гимназия №10 имени А.Е. Бочкина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B8841E5"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48,40</w:t>
            </w:r>
          </w:p>
        </w:tc>
      </w:tr>
      <w:tr w:rsidR="00C2008E" w14:paraId="630EE34E"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738FE9C9" w14:textId="77777777" w:rsidR="00C2008E" w:rsidRDefault="00C2008E" w:rsidP="00C2008E">
            <w:pPr>
              <w:ind w:left="5"/>
              <w:jc w:val="center"/>
              <w:rPr>
                <w:rFonts w:ascii="Times New Roman" w:hAnsi="Times New Roman"/>
                <w:b/>
              </w:rPr>
            </w:pPr>
            <w:r>
              <w:rPr>
                <w:rFonts w:ascii="Times New Roman" w:hAnsi="Times New Roman"/>
                <w:b/>
              </w:rPr>
              <w:t>6</w:t>
            </w:r>
          </w:p>
        </w:tc>
        <w:tc>
          <w:tcPr>
            <w:tcW w:w="1607" w:type="pct"/>
            <w:tcBorders>
              <w:top w:val="single" w:sz="4" w:space="0" w:color="auto"/>
              <w:left w:val="single" w:sz="4" w:space="0" w:color="auto"/>
              <w:bottom w:val="single" w:sz="4" w:space="0" w:color="auto"/>
              <w:right w:val="single" w:sz="4" w:space="0" w:color="auto"/>
            </w:tcBorders>
            <w:vAlign w:val="center"/>
          </w:tcPr>
          <w:p w14:paraId="7308C7BE"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д/с № 13</w:t>
            </w:r>
          </w:p>
        </w:tc>
        <w:tc>
          <w:tcPr>
            <w:tcW w:w="2785" w:type="pct"/>
            <w:tcBorders>
              <w:top w:val="single" w:sz="4" w:space="0" w:color="auto"/>
              <w:left w:val="single" w:sz="4" w:space="0" w:color="auto"/>
              <w:bottom w:val="single" w:sz="4" w:space="0" w:color="auto"/>
              <w:right w:val="single" w:sz="4" w:space="0" w:color="auto"/>
            </w:tcBorders>
            <w:vAlign w:val="center"/>
          </w:tcPr>
          <w:p w14:paraId="32E3AA74"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38,00</w:t>
            </w:r>
          </w:p>
        </w:tc>
      </w:tr>
      <w:tr w:rsidR="00C2008E" w14:paraId="14F62642"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4D3305E5" w14:textId="77777777" w:rsidR="00C2008E" w:rsidRDefault="00C2008E" w:rsidP="00C2008E">
            <w:pPr>
              <w:ind w:left="5"/>
              <w:jc w:val="center"/>
              <w:rPr>
                <w:rFonts w:ascii="Times New Roman" w:hAnsi="Times New Roman"/>
                <w:b/>
              </w:rPr>
            </w:pPr>
            <w:r>
              <w:rPr>
                <w:rFonts w:ascii="Times New Roman" w:hAnsi="Times New Roman"/>
                <w:b/>
              </w:rPr>
              <w:t>7</w:t>
            </w:r>
          </w:p>
        </w:tc>
        <w:tc>
          <w:tcPr>
            <w:tcW w:w="1607" w:type="pct"/>
            <w:tcBorders>
              <w:top w:val="single" w:sz="4" w:space="0" w:color="auto"/>
              <w:left w:val="single" w:sz="4" w:space="0" w:color="auto"/>
              <w:bottom w:val="single" w:sz="4" w:space="0" w:color="auto"/>
              <w:right w:val="single" w:sz="4" w:space="0" w:color="auto"/>
            </w:tcBorders>
            <w:vAlign w:val="center"/>
          </w:tcPr>
          <w:p w14:paraId="397604DF" w14:textId="77777777" w:rsidR="00C2008E" w:rsidRPr="00C2008E" w:rsidRDefault="00C2008E" w:rsidP="00C2008E">
            <w:pPr>
              <w:rPr>
                <w:rFonts w:ascii="Times New Roman" w:hAnsi="Times New Roman" w:cs="Times New Roman"/>
                <w:color w:val="000000"/>
              </w:rPr>
            </w:pPr>
            <w:r w:rsidRPr="00C2008E">
              <w:rPr>
                <w:rFonts w:ascii="Times New Roman" w:hAnsi="Times New Roman" w:cs="Times New Roman"/>
                <w:color w:val="000000"/>
              </w:rPr>
              <w:t>МБДОУ № 10</w:t>
            </w:r>
          </w:p>
        </w:tc>
        <w:tc>
          <w:tcPr>
            <w:tcW w:w="2785" w:type="pct"/>
            <w:tcBorders>
              <w:top w:val="single" w:sz="4" w:space="0" w:color="auto"/>
              <w:left w:val="single" w:sz="4" w:space="0" w:color="auto"/>
              <w:bottom w:val="single" w:sz="4" w:space="0" w:color="auto"/>
              <w:right w:val="single" w:sz="4" w:space="0" w:color="auto"/>
            </w:tcBorders>
            <w:vAlign w:val="center"/>
          </w:tcPr>
          <w:p w14:paraId="7FA5C150" w14:textId="77777777" w:rsidR="00C2008E" w:rsidRPr="00C2008E" w:rsidRDefault="00C2008E" w:rsidP="00C2008E">
            <w:pPr>
              <w:jc w:val="center"/>
              <w:rPr>
                <w:rFonts w:ascii="Times New Roman" w:hAnsi="Times New Roman" w:cs="Times New Roman"/>
                <w:b/>
                <w:bCs/>
                <w:color w:val="000000"/>
              </w:rPr>
            </w:pPr>
            <w:r w:rsidRPr="00C2008E">
              <w:rPr>
                <w:rFonts w:ascii="Times New Roman" w:hAnsi="Times New Roman" w:cs="Times New Roman"/>
                <w:b/>
                <w:bCs/>
                <w:color w:val="000000"/>
              </w:rPr>
              <w:t>38,00</w:t>
            </w:r>
          </w:p>
        </w:tc>
      </w:tr>
    </w:tbl>
    <w:p w14:paraId="42265FC2" w14:textId="77777777" w:rsidR="00C2008E" w:rsidRPr="00113AD5" w:rsidRDefault="00C2008E" w:rsidP="00C2008E">
      <w:pPr>
        <w:jc w:val="both"/>
        <w:rPr>
          <w:rFonts w:ascii="Times New Roman" w:eastAsia="Calibri" w:hAnsi="Times New Roman" w:cs="Times New Roman"/>
        </w:rPr>
      </w:pPr>
    </w:p>
    <w:p w14:paraId="55346EA4" w14:textId="77777777" w:rsidR="00A11C03" w:rsidRDefault="00A11C03" w:rsidP="00C2008E">
      <w:pPr>
        <w:spacing w:line="360" w:lineRule="auto"/>
        <w:jc w:val="both"/>
        <w:rPr>
          <w:rFonts w:ascii="Times New Roman" w:eastAsia="Calibri" w:hAnsi="Times New Roman"/>
        </w:rPr>
      </w:pPr>
    </w:p>
    <w:p w14:paraId="57856943" w14:textId="77777777" w:rsidR="008A222F" w:rsidRDefault="008A222F" w:rsidP="00A11C03">
      <w:pPr>
        <w:spacing w:line="360" w:lineRule="auto"/>
        <w:ind w:firstLine="709"/>
        <w:jc w:val="both"/>
        <w:rPr>
          <w:rFonts w:ascii="Times New Roman" w:eastAsia="Calibri" w:hAnsi="Times New Roman"/>
        </w:rPr>
      </w:pPr>
      <w:r w:rsidRPr="00A11C03">
        <w:rPr>
          <w:rFonts w:ascii="Times New Roman" w:eastAsia="Calibri" w:hAnsi="Times New Roman"/>
        </w:rPr>
        <w:lastRenderedPageBreak/>
        <w:t xml:space="preserve">Максимальное количество баллов по данной группе принадлежит </w:t>
      </w:r>
      <w:r w:rsidR="00C2008E" w:rsidRPr="00C2008E">
        <w:rPr>
          <w:rFonts w:ascii="Times New Roman" w:hAnsi="Times New Roman" w:cs="Times New Roman"/>
          <w:color w:val="000000"/>
        </w:rPr>
        <w:t>МБДОУ д/с № 14</w:t>
      </w:r>
      <w:r w:rsidR="00C2008E">
        <w:rPr>
          <w:rFonts w:ascii="Times New Roman" w:hAnsi="Times New Roman" w:cs="Times New Roman"/>
          <w:color w:val="000000"/>
        </w:rPr>
        <w:t xml:space="preserve"> </w:t>
      </w:r>
      <w:r w:rsidR="007739D8" w:rsidRPr="00B9615B">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sidR="007739D8" w:rsidRPr="00A11C03">
        <w:rPr>
          <w:rFonts w:ascii="Times New Roman" w:eastAsia="Calibri" w:hAnsi="Times New Roman"/>
        </w:rPr>
        <w:t xml:space="preserve"> </w:t>
      </w:r>
      <w:r w:rsidRPr="00A11C03">
        <w:rPr>
          <w:rFonts w:ascii="Times New Roman" w:eastAsia="Calibri" w:hAnsi="Times New Roman"/>
        </w:rPr>
        <w:t>(</w:t>
      </w:r>
      <w:r w:rsidR="00C2008E">
        <w:rPr>
          <w:rFonts w:ascii="Times New Roman" w:eastAsia="Calibri" w:hAnsi="Times New Roman"/>
        </w:rPr>
        <w:t>88</w:t>
      </w:r>
      <w:r w:rsidRPr="00A11C03">
        <w:rPr>
          <w:rFonts w:ascii="Times New Roman" w:eastAsia="Calibri" w:hAnsi="Times New Roman"/>
        </w:rPr>
        <w:t xml:space="preserve"> балл</w:t>
      </w:r>
      <w:r w:rsidR="00C2008E">
        <w:rPr>
          <w:rFonts w:ascii="Times New Roman" w:eastAsia="Calibri" w:hAnsi="Times New Roman"/>
        </w:rPr>
        <w:t>ов</w:t>
      </w:r>
      <w:r w:rsidRPr="00A11C03">
        <w:rPr>
          <w:rFonts w:ascii="Times New Roman" w:eastAsia="Calibri" w:hAnsi="Times New Roman"/>
        </w:rPr>
        <w:t xml:space="preserve"> из 100 возможных). Аутсайдер</w:t>
      </w:r>
      <w:r w:rsidR="00C2008E">
        <w:rPr>
          <w:rFonts w:ascii="Times New Roman" w:eastAsia="Calibri" w:hAnsi="Times New Roman"/>
        </w:rPr>
        <w:t>ами</w:t>
      </w:r>
      <w:r w:rsidRPr="00A11C03">
        <w:rPr>
          <w:rFonts w:ascii="Times New Roman" w:eastAsia="Calibri" w:hAnsi="Times New Roman"/>
        </w:rPr>
        <w:t xml:space="preserve"> по данной группе критериев </w:t>
      </w:r>
      <w:r w:rsidRPr="00A11C03">
        <w:rPr>
          <w:rFonts w:ascii="Times New Roman" w:hAnsi="Times New Roman"/>
        </w:rPr>
        <w:t>–</w:t>
      </w:r>
      <w:r w:rsidRPr="00A11C03">
        <w:rPr>
          <w:rFonts w:ascii="Times New Roman" w:eastAsia="Calibri" w:hAnsi="Times New Roman"/>
        </w:rPr>
        <w:t xml:space="preserve"> </w:t>
      </w:r>
      <w:r w:rsidR="00C2008E" w:rsidRPr="00C2008E">
        <w:rPr>
          <w:rFonts w:ascii="Times New Roman" w:hAnsi="Times New Roman" w:cs="Times New Roman"/>
          <w:color w:val="000000"/>
        </w:rPr>
        <w:t>МБДОУ № 10</w:t>
      </w:r>
      <w:r w:rsidR="00C2008E">
        <w:rPr>
          <w:rFonts w:ascii="Times New Roman" w:hAnsi="Times New Roman" w:cs="Times New Roman"/>
          <w:color w:val="000000"/>
        </w:rPr>
        <w:t xml:space="preserve"> и </w:t>
      </w:r>
      <w:r w:rsidR="00C2008E" w:rsidRPr="00C2008E">
        <w:rPr>
          <w:rFonts w:ascii="Times New Roman" w:hAnsi="Times New Roman" w:cs="Times New Roman"/>
          <w:color w:val="000000"/>
        </w:rPr>
        <w:t>МБДОУ д/с № 13</w:t>
      </w:r>
      <w:r w:rsidR="00C2008E">
        <w:rPr>
          <w:rFonts w:ascii="Times New Roman" w:hAnsi="Times New Roman" w:cs="Times New Roman"/>
          <w:color w:val="000000"/>
        </w:rPr>
        <w:t xml:space="preserve"> </w:t>
      </w:r>
      <w:r w:rsidR="007739D8" w:rsidRPr="00B9615B">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sidRPr="00A11C03">
        <w:rPr>
          <w:rFonts w:ascii="Times New Roman" w:hAnsi="Times New Roman"/>
        </w:rPr>
        <w:t xml:space="preserve">, </w:t>
      </w:r>
      <w:r w:rsidR="008F34B4">
        <w:rPr>
          <w:rFonts w:ascii="Times New Roman" w:eastAsia="Calibri" w:hAnsi="Times New Roman"/>
        </w:rPr>
        <w:t>котор</w:t>
      </w:r>
      <w:r w:rsidR="00C2008E">
        <w:rPr>
          <w:rFonts w:ascii="Times New Roman" w:eastAsia="Calibri" w:hAnsi="Times New Roman"/>
        </w:rPr>
        <w:t>ым</w:t>
      </w:r>
      <w:r w:rsidR="008F34B4">
        <w:rPr>
          <w:rFonts w:ascii="Times New Roman" w:eastAsia="Calibri" w:hAnsi="Times New Roman"/>
        </w:rPr>
        <w:t xml:space="preserve"> присвоен</w:t>
      </w:r>
      <w:r w:rsidR="00B37056">
        <w:rPr>
          <w:rFonts w:ascii="Times New Roman" w:eastAsia="Calibri" w:hAnsi="Times New Roman"/>
        </w:rPr>
        <w:t>о</w:t>
      </w:r>
      <w:r w:rsidRPr="00A11C03">
        <w:rPr>
          <w:rFonts w:ascii="Times New Roman" w:eastAsia="Calibri" w:hAnsi="Times New Roman"/>
        </w:rPr>
        <w:t xml:space="preserve"> лишь </w:t>
      </w:r>
      <w:r w:rsidR="00C2008E">
        <w:rPr>
          <w:rFonts w:ascii="Times New Roman" w:eastAsia="Calibri" w:hAnsi="Times New Roman"/>
        </w:rPr>
        <w:t>по 38</w:t>
      </w:r>
      <w:r w:rsidRPr="00A11C03">
        <w:rPr>
          <w:rFonts w:ascii="Times New Roman" w:eastAsia="Calibri" w:hAnsi="Times New Roman"/>
        </w:rPr>
        <w:t xml:space="preserve"> балл</w:t>
      </w:r>
      <w:r w:rsidR="007739D8">
        <w:rPr>
          <w:rFonts w:ascii="Times New Roman" w:eastAsia="Calibri" w:hAnsi="Times New Roman"/>
        </w:rPr>
        <w:t>ов</w:t>
      </w:r>
      <w:r w:rsidRPr="00A11C03">
        <w:rPr>
          <w:rFonts w:ascii="Times New Roman" w:eastAsia="Calibri" w:hAnsi="Times New Roman"/>
        </w:rPr>
        <w:t xml:space="preserve"> из 100 возможных. Средний показатель по разделу составил </w:t>
      </w:r>
      <w:r w:rsidR="00EC2D10">
        <w:rPr>
          <w:rFonts w:ascii="Times New Roman" w:eastAsia="Calibri" w:hAnsi="Times New Roman"/>
        </w:rPr>
        <w:t>59</w:t>
      </w:r>
      <w:r w:rsidR="002C05A5">
        <w:rPr>
          <w:rFonts w:ascii="Times New Roman" w:eastAsia="Calibri" w:hAnsi="Times New Roman"/>
        </w:rPr>
        <w:t>,</w:t>
      </w:r>
      <w:r w:rsidR="00EC2D10">
        <w:rPr>
          <w:rFonts w:ascii="Times New Roman" w:eastAsia="Calibri" w:hAnsi="Times New Roman"/>
        </w:rPr>
        <w:t>46</w:t>
      </w:r>
      <w:r w:rsidR="0030157F">
        <w:rPr>
          <w:rFonts w:ascii="Times New Roman" w:eastAsia="Calibri" w:hAnsi="Times New Roman"/>
        </w:rPr>
        <w:t xml:space="preserve"> балл</w:t>
      </w:r>
      <w:r w:rsidR="00A64C1B">
        <w:rPr>
          <w:rFonts w:ascii="Times New Roman" w:eastAsia="Calibri" w:hAnsi="Times New Roman"/>
        </w:rPr>
        <w:t>а</w:t>
      </w:r>
      <w:r w:rsidR="0030157F">
        <w:rPr>
          <w:rFonts w:ascii="Times New Roman" w:eastAsia="Calibri" w:hAnsi="Times New Roman"/>
        </w:rPr>
        <w:t>.</w:t>
      </w:r>
    </w:p>
    <w:p w14:paraId="34240775" w14:textId="77777777" w:rsidR="00B9615B" w:rsidRDefault="00B9615B" w:rsidP="00A11C03">
      <w:pPr>
        <w:spacing w:line="360" w:lineRule="auto"/>
        <w:ind w:firstLine="709"/>
        <w:jc w:val="both"/>
        <w:rPr>
          <w:rFonts w:ascii="Times New Roman" w:eastAsia="Calibri" w:hAnsi="Times New Roman"/>
        </w:rPr>
      </w:pPr>
    </w:p>
    <w:p w14:paraId="653EDE5B" w14:textId="77777777" w:rsidR="008A222F" w:rsidRPr="007739D8" w:rsidRDefault="00B9615B" w:rsidP="007739D8">
      <w:pPr>
        <w:spacing w:line="360" w:lineRule="auto"/>
        <w:ind w:firstLine="709"/>
        <w:jc w:val="both"/>
        <w:rPr>
          <w:rFonts w:ascii="Times New Roman" w:eastAsia="Calibri" w:hAnsi="Times New Roman"/>
        </w:rPr>
      </w:pPr>
      <w:r w:rsidRPr="00E90B49">
        <w:rPr>
          <w:noProof/>
          <w:color w:val="0070C0"/>
          <w:szCs w:val="26"/>
          <w:lang w:eastAsia="ru-RU"/>
        </w:rPr>
        <w:drawing>
          <wp:inline distT="0" distB="0" distL="0" distR="0" wp14:anchorId="702D8479" wp14:editId="1D400348">
            <wp:extent cx="5554980" cy="4136572"/>
            <wp:effectExtent l="0" t="0" r="7620" b="16510"/>
            <wp:docPr id="354892338" name="Диаграмма 3548923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7E53482" w14:textId="77777777" w:rsidR="008A222F" w:rsidRPr="002F417B" w:rsidRDefault="008A222F" w:rsidP="002F417B">
      <w:pPr>
        <w:tabs>
          <w:tab w:val="left" w:pos="900"/>
        </w:tabs>
        <w:spacing w:line="360" w:lineRule="auto"/>
        <w:ind w:firstLine="709"/>
        <w:jc w:val="both"/>
        <w:rPr>
          <w:rFonts w:ascii="Times New Roman" w:eastAsia="Arial Unicode MS" w:hAnsi="Times New Roman"/>
        </w:rPr>
      </w:pPr>
      <w:r w:rsidRPr="002F417B">
        <w:rPr>
          <w:rFonts w:ascii="Times New Roman" w:eastAsia="Arial Unicode MS" w:hAnsi="Times New Roman"/>
        </w:rPr>
        <w:t xml:space="preserve">Диаграмма 4.3 </w:t>
      </w:r>
      <w:r w:rsidRPr="002F417B">
        <w:rPr>
          <w:rFonts w:ascii="Times New Roman" w:hAnsi="Times New Roman"/>
        </w:rPr>
        <w:t xml:space="preserve">– </w:t>
      </w:r>
      <w:r w:rsidRPr="002F417B">
        <w:rPr>
          <w:rFonts w:ascii="Times New Roman" w:eastAsia="Arial Unicode MS" w:hAnsi="Times New Roman"/>
        </w:rPr>
        <w:t>Среднее, наибольшее и наименьшее значение показателей группы «</w:t>
      </w:r>
      <w:r w:rsidRPr="002F417B">
        <w:rPr>
          <w:rFonts w:ascii="Times New Roman" w:eastAsia="Calibri" w:hAnsi="Times New Roman"/>
        </w:rPr>
        <w:t>Доступность услуг для инвалидов</w:t>
      </w:r>
      <w:r w:rsidRPr="002F417B">
        <w:rPr>
          <w:rFonts w:ascii="Times New Roman" w:eastAsia="Arial Unicode MS" w:hAnsi="Times New Roman"/>
        </w:rPr>
        <w:t>», в баллах</w:t>
      </w:r>
    </w:p>
    <w:p w14:paraId="6F1C24D5" w14:textId="77777777" w:rsidR="008A222F" w:rsidRPr="002F417B" w:rsidRDefault="008A222F" w:rsidP="002F417B">
      <w:pPr>
        <w:tabs>
          <w:tab w:val="left" w:pos="900"/>
        </w:tabs>
        <w:spacing w:line="360" w:lineRule="auto"/>
        <w:ind w:firstLine="709"/>
        <w:jc w:val="both"/>
        <w:rPr>
          <w:rFonts w:ascii="Times New Roman" w:eastAsia="Arial Unicode MS" w:hAnsi="Times New Roman"/>
        </w:rPr>
      </w:pPr>
    </w:p>
    <w:p w14:paraId="25BDF5C4" w14:textId="77777777" w:rsidR="008A222F" w:rsidRPr="002F417B"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rPr>
        <w:t>По первому критерию «</w:t>
      </w:r>
      <w:r w:rsidRPr="002F417B">
        <w:rPr>
          <w:rFonts w:ascii="Times New Roman" w:eastAsia="Calibri" w:hAnsi="Times New Roman"/>
          <w:bCs/>
          <w:iCs/>
        </w:rPr>
        <w:t xml:space="preserve">Оборудование помещений образовательной организации и прилегающей к ней территории с учетом доступности для инвалидов» </w:t>
      </w:r>
      <w:r w:rsidR="004D5E87">
        <w:rPr>
          <w:rFonts w:ascii="Times New Roman" w:eastAsia="Calibri" w:hAnsi="Times New Roman"/>
          <w:bCs/>
          <w:iCs/>
        </w:rPr>
        <w:t>максимально</w:t>
      </w:r>
      <w:r w:rsidR="00ED4EBD">
        <w:rPr>
          <w:rFonts w:ascii="Times New Roman" w:eastAsia="Calibri" w:hAnsi="Times New Roman"/>
        </w:rPr>
        <w:t>е</w:t>
      </w:r>
      <w:r w:rsidRPr="002F417B">
        <w:rPr>
          <w:rFonts w:ascii="Times New Roman" w:eastAsia="Calibri" w:hAnsi="Times New Roman"/>
        </w:rPr>
        <w:t xml:space="preserve"> количество баллов </w:t>
      </w:r>
      <w:r w:rsidR="00ED4EBD">
        <w:rPr>
          <w:rFonts w:ascii="Times New Roman" w:eastAsia="Calibri" w:hAnsi="Times New Roman"/>
        </w:rPr>
        <w:t>получило</w:t>
      </w:r>
      <w:r w:rsidRPr="002F417B">
        <w:rPr>
          <w:rFonts w:ascii="Times New Roman" w:eastAsia="Calibri" w:hAnsi="Times New Roman"/>
        </w:rPr>
        <w:t xml:space="preserve"> </w:t>
      </w:r>
      <w:r w:rsidR="00EC2D10" w:rsidRPr="00EC2D10">
        <w:rPr>
          <w:rFonts w:ascii="Times New Roman" w:eastAsia="Calibri" w:hAnsi="Times New Roman"/>
        </w:rPr>
        <w:t>МБДОУ д/с № 14</w:t>
      </w:r>
      <w:r w:rsidR="007739D8" w:rsidRPr="007739D8">
        <w:rPr>
          <w:rFonts w:ascii="Times New Roman" w:eastAsia="Calibri" w:hAnsi="Times New Roman"/>
        </w:rPr>
        <w:t xml:space="preserve"> города </w:t>
      </w:r>
      <w:r w:rsidR="0048709F">
        <w:rPr>
          <w:rFonts w:ascii="Times New Roman" w:eastAsia="Calibri" w:hAnsi="Times New Roman"/>
        </w:rPr>
        <w:t>Дивногорска</w:t>
      </w:r>
      <w:r w:rsidR="007739D8" w:rsidRPr="007739D8">
        <w:rPr>
          <w:rFonts w:ascii="Times New Roman" w:eastAsia="Calibri" w:hAnsi="Times New Roman"/>
        </w:rPr>
        <w:t xml:space="preserve"> </w:t>
      </w:r>
      <w:r w:rsidRPr="002F417B">
        <w:rPr>
          <w:rFonts w:ascii="Times New Roman" w:eastAsia="Calibri" w:hAnsi="Times New Roman"/>
        </w:rPr>
        <w:t>(</w:t>
      </w:r>
      <w:r w:rsidR="00EC2D10">
        <w:rPr>
          <w:rFonts w:ascii="Times New Roman" w:eastAsia="Calibri" w:hAnsi="Times New Roman"/>
        </w:rPr>
        <w:t>60</w:t>
      </w:r>
      <w:r w:rsidRPr="002F417B">
        <w:rPr>
          <w:rFonts w:ascii="Times New Roman" w:eastAsia="Calibri" w:hAnsi="Times New Roman"/>
        </w:rPr>
        <w:t xml:space="preserve"> баллов). </w:t>
      </w:r>
      <w:r w:rsidR="00ED4EBD">
        <w:rPr>
          <w:rFonts w:ascii="Times New Roman" w:eastAsia="Calibri" w:hAnsi="Times New Roman"/>
        </w:rPr>
        <w:t>В</w:t>
      </w:r>
      <w:r w:rsidR="002B6E98">
        <w:rPr>
          <w:rFonts w:ascii="Times New Roman" w:eastAsia="Calibri" w:hAnsi="Times New Roman"/>
        </w:rPr>
        <w:t xml:space="preserve"> </w:t>
      </w:r>
      <w:r w:rsidR="00EC2D10" w:rsidRPr="00EC2D10">
        <w:rPr>
          <w:rFonts w:ascii="Times New Roman" w:eastAsia="Calibri" w:hAnsi="Times New Roman"/>
        </w:rPr>
        <w:t>МБОУ «Школа № 2 им. Ю.А. Гагарина»</w:t>
      </w:r>
      <w:r w:rsidR="00EC2D10">
        <w:rPr>
          <w:rFonts w:ascii="Times New Roman" w:eastAsia="Calibri" w:hAnsi="Times New Roman"/>
        </w:rPr>
        <w:t xml:space="preserve">, </w:t>
      </w:r>
      <w:r w:rsidR="00EC2D10" w:rsidRPr="00EC2D10">
        <w:rPr>
          <w:rFonts w:ascii="Times New Roman" w:eastAsia="Calibri" w:hAnsi="Times New Roman"/>
        </w:rPr>
        <w:t>МБДОУ д/с № 13</w:t>
      </w:r>
      <w:r w:rsidR="00EC2D10">
        <w:rPr>
          <w:rFonts w:ascii="Times New Roman" w:eastAsia="Calibri" w:hAnsi="Times New Roman"/>
        </w:rPr>
        <w:t xml:space="preserve">, </w:t>
      </w:r>
      <w:r w:rsidR="00EC2D10" w:rsidRPr="00EC2D10">
        <w:rPr>
          <w:rFonts w:ascii="Times New Roman" w:eastAsia="Calibri" w:hAnsi="Times New Roman"/>
        </w:rPr>
        <w:t>МБДОУ д/с № 7</w:t>
      </w:r>
      <w:r w:rsidR="00EC2D10">
        <w:rPr>
          <w:rFonts w:ascii="Times New Roman" w:eastAsia="Calibri" w:hAnsi="Times New Roman"/>
        </w:rPr>
        <w:t xml:space="preserve">, </w:t>
      </w:r>
      <w:r w:rsidR="00EC2D10" w:rsidRPr="00EC2D10">
        <w:rPr>
          <w:rFonts w:ascii="Times New Roman" w:eastAsia="Calibri" w:hAnsi="Times New Roman"/>
        </w:rPr>
        <w:t>МБДОУ № 10</w:t>
      </w:r>
      <w:r w:rsidR="007739D8" w:rsidRPr="007739D8">
        <w:rPr>
          <w:rFonts w:ascii="Times New Roman" w:eastAsia="Calibri" w:hAnsi="Times New Roman"/>
        </w:rPr>
        <w:t xml:space="preserve"> города </w:t>
      </w:r>
      <w:r w:rsidR="0048709F">
        <w:rPr>
          <w:rFonts w:ascii="Times New Roman" w:eastAsia="Calibri" w:hAnsi="Times New Roman"/>
        </w:rPr>
        <w:t>Дивногорска</w:t>
      </w:r>
      <w:r w:rsidRPr="002F417B">
        <w:rPr>
          <w:rFonts w:ascii="Times New Roman" w:eastAsia="Calibri" w:hAnsi="Times New Roman"/>
        </w:rPr>
        <w:t xml:space="preserve"> не оборудованы помещения и прилегающие к ним территори</w:t>
      </w:r>
      <w:r w:rsidR="004D5E87">
        <w:rPr>
          <w:rFonts w:ascii="Times New Roman" w:eastAsia="Calibri" w:hAnsi="Times New Roman"/>
        </w:rPr>
        <w:t>и</w:t>
      </w:r>
      <w:r w:rsidRPr="002F417B">
        <w:rPr>
          <w:rFonts w:ascii="Times New Roman" w:eastAsia="Calibri" w:hAnsi="Times New Roman"/>
        </w:rPr>
        <w:t xml:space="preserve"> с учетом доступности для инвалидов</w:t>
      </w:r>
      <w:r w:rsidR="007739D8">
        <w:rPr>
          <w:rFonts w:ascii="Times New Roman" w:eastAsia="Calibri" w:hAnsi="Times New Roman"/>
        </w:rPr>
        <w:t>,</w:t>
      </w:r>
      <w:r w:rsidR="00ED4EBD">
        <w:rPr>
          <w:rFonts w:ascii="Times New Roman" w:eastAsia="Calibri" w:hAnsi="Times New Roman"/>
        </w:rPr>
        <w:t xml:space="preserve"> </w:t>
      </w:r>
      <w:r w:rsidR="00EC2D10">
        <w:rPr>
          <w:rFonts w:ascii="Times New Roman" w:eastAsia="Calibri" w:hAnsi="Times New Roman"/>
        </w:rPr>
        <w:t>им</w:t>
      </w:r>
      <w:r w:rsidR="00ED4EBD">
        <w:rPr>
          <w:rFonts w:ascii="Times New Roman" w:eastAsia="Calibri" w:hAnsi="Times New Roman"/>
        </w:rPr>
        <w:t xml:space="preserve"> присвоено </w:t>
      </w:r>
      <w:r w:rsidR="00B45BBD">
        <w:rPr>
          <w:rFonts w:ascii="Times New Roman" w:eastAsia="Calibri" w:hAnsi="Times New Roman"/>
        </w:rPr>
        <w:t>0</w:t>
      </w:r>
      <w:r w:rsidR="00ED4EBD">
        <w:rPr>
          <w:rFonts w:ascii="Times New Roman" w:eastAsia="Calibri" w:hAnsi="Times New Roman"/>
        </w:rPr>
        <w:t xml:space="preserve"> балл</w:t>
      </w:r>
      <w:r w:rsidR="00B45BBD">
        <w:rPr>
          <w:rFonts w:ascii="Times New Roman" w:eastAsia="Calibri" w:hAnsi="Times New Roman"/>
        </w:rPr>
        <w:t>ов</w:t>
      </w:r>
      <w:r w:rsidR="00ED4EBD">
        <w:rPr>
          <w:rFonts w:ascii="Times New Roman" w:eastAsia="Calibri" w:hAnsi="Times New Roman"/>
        </w:rPr>
        <w:t xml:space="preserve"> по данному критерию</w:t>
      </w:r>
      <w:r w:rsidR="00B45BBD">
        <w:rPr>
          <w:rFonts w:ascii="Times New Roman" w:eastAsia="Calibri" w:hAnsi="Times New Roman"/>
        </w:rPr>
        <w:t>.</w:t>
      </w:r>
      <w:r w:rsidR="002B6E98" w:rsidRPr="002B6E98">
        <w:rPr>
          <w:rFonts w:ascii="Times New Roman" w:eastAsia="Calibri" w:hAnsi="Times New Roman"/>
        </w:rPr>
        <w:t xml:space="preserve"> </w:t>
      </w:r>
      <w:r w:rsidRPr="002F417B">
        <w:rPr>
          <w:rFonts w:ascii="Times New Roman" w:eastAsia="Calibri" w:hAnsi="Times New Roman"/>
        </w:rPr>
        <w:t xml:space="preserve">Среднее значение данного показателя среди </w:t>
      </w:r>
      <w:r w:rsidR="00EC2D10">
        <w:rPr>
          <w:rFonts w:ascii="Times New Roman" w:eastAsia="Calibri" w:hAnsi="Times New Roman"/>
        </w:rPr>
        <w:t>19</w:t>
      </w:r>
      <w:r w:rsidRPr="002F417B">
        <w:rPr>
          <w:rFonts w:ascii="Times New Roman" w:eastAsia="Calibri" w:hAnsi="Times New Roman"/>
        </w:rPr>
        <w:t xml:space="preserve"> обследованных учреждений составило </w:t>
      </w:r>
      <w:r w:rsidR="00EC2D10">
        <w:rPr>
          <w:rFonts w:ascii="Times New Roman" w:eastAsia="Calibri" w:hAnsi="Times New Roman"/>
        </w:rPr>
        <w:t>22,63</w:t>
      </w:r>
      <w:r w:rsidRPr="002F417B">
        <w:rPr>
          <w:rFonts w:ascii="Times New Roman" w:eastAsia="Calibri" w:hAnsi="Times New Roman"/>
        </w:rPr>
        <w:t xml:space="preserve"> балл</w:t>
      </w:r>
      <w:r w:rsidR="00A64C1B">
        <w:rPr>
          <w:rFonts w:ascii="Times New Roman" w:eastAsia="Calibri" w:hAnsi="Times New Roman"/>
        </w:rPr>
        <w:t>а</w:t>
      </w:r>
      <w:r w:rsidR="0030157F">
        <w:rPr>
          <w:rFonts w:ascii="Times New Roman" w:eastAsia="Calibri" w:hAnsi="Times New Roman"/>
          <w:bCs/>
          <w:iCs/>
        </w:rPr>
        <w:t>.</w:t>
      </w:r>
    </w:p>
    <w:p w14:paraId="038A39BF" w14:textId="77777777" w:rsidR="008A222F" w:rsidRPr="002F417B"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Причинами столь низких оценок стало отсутствие в помещениях обследуемых организаций и на прилегающих к ним территориях:</w:t>
      </w:r>
    </w:p>
    <w:p w14:paraId="68D60A2F" w14:textId="77777777" w:rsidR="008A222F"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 оборудованных входных групп пандусами (подъемными платформами);</w:t>
      </w:r>
    </w:p>
    <w:p w14:paraId="765196F2" w14:textId="77777777" w:rsidR="009E715E" w:rsidRPr="002F417B" w:rsidRDefault="009E715E" w:rsidP="002F417B">
      <w:pPr>
        <w:widowControl w:val="0"/>
        <w:spacing w:line="360" w:lineRule="auto"/>
        <w:ind w:firstLine="709"/>
        <w:jc w:val="both"/>
        <w:rPr>
          <w:rFonts w:ascii="Times New Roman" w:eastAsia="Calibri" w:hAnsi="Times New Roman"/>
          <w:bCs/>
          <w:iCs/>
        </w:rPr>
      </w:pPr>
      <w:r>
        <w:rPr>
          <w:rFonts w:ascii="Times New Roman" w:eastAsia="Calibri" w:hAnsi="Times New Roman"/>
          <w:bCs/>
          <w:iCs/>
        </w:rPr>
        <w:lastRenderedPageBreak/>
        <w:t xml:space="preserve">- </w:t>
      </w:r>
      <w:r w:rsidRPr="009E715E">
        <w:rPr>
          <w:rFonts w:ascii="Times New Roman" w:eastAsia="Calibri" w:hAnsi="Times New Roman"/>
          <w:bCs/>
          <w:iCs/>
        </w:rPr>
        <w:t>выделенных стоянок для автотранспортных средств инвалидов;</w:t>
      </w:r>
    </w:p>
    <w:p w14:paraId="3318B501" w14:textId="77777777" w:rsidR="008A222F" w:rsidRPr="002F417B"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 адаптированных лифтов, поручней, расширенных дверных проемов;</w:t>
      </w:r>
    </w:p>
    <w:p w14:paraId="55E4C134" w14:textId="77777777" w:rsidR="008A222F" w:rsidRPr="002F417B"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 сменных кресел-колясок;</w:t>
      </w:r>
    </w:p>
    <w:p w14:paraId="43D4B990" w14:textId="77777777" w:rsidR="008A222F" w:rsidRPr="002F417B"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 специально оборудованных санитарно-гигиенических помещений в образовательной организации.</w:t>
      </w:r>
    </w:p>
    <w:p w14:paraId="52DFA2B3" w14:textId="77777777" w:rsidR="008A222F" w:rsidRPr="002F417B" w:rsidRDefault="008A222F" w:rsidP="002F417B">
      <w:pPr>
        <w:spacing w:line="360" w:lineRule="auto"/>
        <w:ind w:firstLine="709"/>
        <w:jc w:val="both"/>
        <w:rPr>
          <w:rFonts w:ascii="Times New Roman" w:eastAsia="Calibri" w:hAnsi="Times New Roman"/>
          <w:bCs/>
          <w:iCs/>
        </w:rPr>
      </w:pPr>
      <w:r w:rsidRPr="002F417B">
        <w:rPr>
          <w:rFonts w:ascii="Times New Roman" w:eastAsia="Calibri" w:hAnsi="Times New Roman"/>
        </w:rPr>
        <w:t>По второму критерию «</w:t>
      </w:r>
      <w:r w:rsidRPr="002F417B">
        <w:rPr>
          <w:rFonts w:ascii="Times New Roman" w:eastAsia="Calibri" w:hAnsi="Times New Roman"/>
          <w:bCs/>
          <w:iCs/>
        </w:rPr>
        <w:t xml:space="preserve">Обеспечение в образовательной организации условий доступности, позволяющих инвалидам получать услуги наравне с другими» </w:t>
      </w:r>
      <w:r w:rsidR="00EC2D10" w:rsidRPr="00EC2D10">
        <w:rPr>
          <w:rFonts w:ascii="Times New Roman" w:eastAsia="Calibri" w:hAnsi="Times New Roman"/>
          <w:bCs/>
          <w:iCs/>
        </w:rPr>
        <w:t>МБДОУ д/с № 14</w:t>
      </w:r>
      <w:r w:rsidR="00EC2D10">
        <w:rPr>
          <w:rFonts w:ascii="Times New Roman" w:eastAsia="Calibri" w:hAnsi="Times New Roman"/>
          <w:bCs/>
          <w:iCs/>
        </w:rPr>
        <w:t xml:space="preserve"> и </w:t>
      </w:r>
      <w:r w:rsidR="00EC2D10" w:rsidRPr="00EC2D10">
        <w:rPr>
          <w:rFonts w:ascii="Times New Roman" w:eastAsia="Calibri" w:hAnsi="Times New Roman"/>
          <w:bCs/>
          <w:iCs/>
        </w:rPr>
        <w:t>МБОУ «Школа № 2 им. Ю.А. Гагарина»</w:t>
      </w:r>
      <w:r w:rsidR="00EC2D10">
        <w:rPr>
          <w:rFonts w:ascii="Times New Roman" w:eastAsia="Calibri" w:hAnsi="Times New Roman"/>
          <w:bCs/>
          <w:iCs/>
        </w:rPr>
        <w:t xml:space="preserve"> </w:t>
      </w:r>
      <w:r w:rsidR="007739D8" w:rsidRPr="007739D8">
        <w:rPr>
          <w:rFonts w:ascii="Times New Roman" w:eastAsia="Calibri" w:hAnsi="Times New Roman"/>
          <w:bCs/>
          <w:iCs/>
        </w:rPr>
        <w:t xml:space="preserve">города </w:t>
      </w:r>
      <w:r w:rsidR="0048709F">
        <w:rPr>
          <w:rFonts w:ascii="Times New Roman" w:eastAsia="Calibri" w:hAnsi="Times New Roman"/>
          <w:bCs/>
          <w:iCs/>
        </w:rPr>
        <w:t>Дивногорска</w:t>
      </w:r>
      <w:r w:rsidR="007739D8" w:rsidRPr="007739D8">
        <w:rPr>
          <w:rFonts w:ascii="Times New Roman" w:eastAsia="Calibri" w:hAnsi="Times New Roman"/>
          <w:bCs/>
          <w:iCs/>
        </w:rPr>
        <w:t xml:space="preserve"> </w:t>
      </w:r>
      <w:r w:rsidR="00F531A0">
        <w:rPr>
          <w:rFonts w:ascii="Times New Roman" w:eastAsia="Calibri" w:hAnsi="Times New Roman"/>
          <w:bCs/>
          <w:iCs/>
        </w:rPr>
        <w:t>получили</w:t>
      </w:r>
      <w:r w:rsidRPr="002F417B">
        <w:rPr>
          <w:rFonts w:ascii="Times New Roman" w:eastAsia="Calibri" w:hAnsi="Times New Roman"/>
          <w:bCs/>
          <w:iCs/>
        </w:rPr>
        <w:t xml:space="preserve"> </w:t>
      </w:r>
      <w:r w:rsidR="00A927C0">
        <w:rPr>
          <w:rFonts w:ascii="Times New Roman" w:eastAsia="Calibri" w:hAnsi="Times New Roman"/>
          <w:bCs/>
          <w:iCs/>
        </w:rPr>
        <w:t>по</w:t>
      </w:r>
      <w:r w:rsidRPr="002F417B">
        <w:rPr>
          <w:rFonts w:ascii="Times New Roman" w:eastAsia="Calibri" w:hAnsi="Times New Roman"/>
          <w:bCs/>
          <w:iCs/>
        </w:rPr>
        <w:t xml:space="preserve"> </w:t>
      </w:r>
      <w:r w:rsidR="007739D8">
        <w:rPr>
          <w:rFonts w:ascii="Times New Roman" w:eastAsia="Calibri" w:hAnsi="Times New Roman"/>
          <w:bCs/>
          <w:iCs/>
        </w:rPr>
        <w:t>10</w:t>
      </w:r>
      <w:r w:rsidR="002A497A">
        <w:rPr>
          <w:rFonts w:ascii="Times New Roman" w:eastAsia="Calibri" w:hAnsi="Times New Roman"/>
          <w:bCs/>
          <w:iCs/>
        </w:rPr>
        <w:t>0</w:t>
      </w:r>
      <w:r w:rsidRPr="002F417B">
        <w:rPr>
          <w:rFonts w:ascii="Times New Roman" w:eastAsia="Calibri" w:hAnsi="Times New Roman"/>
          <w:bCs/>
          <w:iCs/>
        </w:rPr>
        <w:t xml:space="preserve"> баллов, минимальное количество баллов </w:t>
      </w:r>
      <w:r w:rsidR="00F531A0">
        <w:rPr>
          <w:rFonts w:ascii="Times New Roman" w:eastAsia="Calibri" w:hAnsi="Times New Roman"/>
          <w:bCs/>
          <w:iCs/>
        </w:rPr>
        <w:t>присвоено</w:t>
      </w:r>
      <w:r w:rsidR="00E578D4">
        <w:rPr>
          <w:rFonts w:ascii="Times New Roman" w:eastAsia="Calibri" w:hAnsi="Times New Roman"/>
          <w:bCs/>
          <w:iCs/>
        </w:rPr>
        <w:t xml:space="preserve"> </w:t>
      </w:r>
      <w:r w:rsidR="00EC2D10" w:rsidRPr="00EC2D10">
        <w:rPr>
          <w:rFonts w:ascii="Times New Roman" w:eastAsia="Calibri" w:hAnsi="Times New Roman"/>
          <w:bCs/>
          <w:iCs/>
        </w:rPr>
        <w:t>МБДОУ д/с № 13</w:t>
      </w:r>
      <w:r w:rsidR="00EC2D10">
        <w:rPr>
          <w:rFonts w:ascii="Times New Roman" w:eastAsia="Calibri" w:hAnsi="Times New Roman"/>
          <w:bCs/>
          <w:iCs/>
        </w:rPr>
        <w:t xml:space="preserve"> и </w:t>
      </w:r>
      <w:r w:rsidR="00EC2D10" w:rsidRPr="00EC2D10">
        <w:rPr>
          <w:rFonts w:ascii="Times New Roman" w:eastAsia="Calibri" w:hAnsi="Times New Roman"/>
          <w:bCs/>
          <w:iCs/>
        </w:rPr>
        <w:t>МБДОУ № 10</w:t>
      </w:r>
      <w:r w:rsidR="007739D8" w:rsidRPr="007739D8">
        <w:rPr>
          <w:rFonts w:ascii="Times New Roman" w:eastAsia="Calibri" w:hAnsi="Times New Roman"/>
          <w:bCs/>
          <w:iCs/>
        </w:rPr>
        <w:t xml:space="preserve"> города </w:t>
      </w:r>
      <w:r w:rsidR="0048709F">
        <w:rPr>
          <w:rFonts w:ascii="Times New Roman" w:eastAsia="Calibri" w:hAnsi="Times New Roman"/>
          <w:bCs/>
          <w:iCs/>
        </w:rPr>
        <w:t>Дивногорска</w:t>
      </w:r>
      <w:r w:rsidR="00453BF4">
        <w:rPr>
          <w:rFonts w:ascii="Times New Roman" w:eastAsia="Calibri" w:hAnsi="Times New Roman"/>
          <w:bCs/>
          <w:iCs/>
        </w:rPr>
        <w:t xml:space="preserve"> (</w:t>
      </w:r>
      <w:r w:rsidR="00EC2D10">
        <w:rPr>
          <w:rFonts w:ascii="Times New Roman" w:eastAsia="Calibri" w:hAnsi="Times New Roman"/>
          <w:bCs/>
          <w:iCs/>
        </w:rPr>
        <w:t xml:space="preserve">по </w:t>
      </w:r>
      <w:r w:rsidR="007739D8">
        <w:rPr>
          <w:rFonts w:ascii="Times New Roman" w:eastAsia="Calibri" w:hAnsi="Times New Roman"/>
          <w:bCs/>
          <w:iCs/>
        </w:rPr>
        <w:t>2</w:t>
      </w:r>
      <w:r w:rsidRPr="002F417B">
        <w:rPr>
          <w:rFonts w:ascii="Times New Roman" w:eastAsia="Calibri" w:hAnsi="Times New Roman"/>
          <w:bCs/>
          <w:iCs/>
        </w:rPr>
        <w:t xml:space="preserve">0 баллов). </w:t>
      </w:r>
      <w:r w:rsidRPr="002F417B">
        <w:rPr>
          <w:rFonts w:ascii="Times New Roman" w:eastAsia="Calibri" w:hAnsi="Times New Roman"/>
        </w:rPr>
        <w:t xml:space="preserve">Среднее значение показателя составило </w:t>
      </w:r>
      <w:r w:rsidR="00EC2D10">
        <w:rPr>
          <w:rFonts w:ascii="Times New Roman" w:eastAsia="Calibri" w:hAnsi="Times New Roman"/>
        </w:rPr>
        <w:t>61,05</w:t>
      </w:r>
      <w:r w:rsidRPr="002F417B">
        <w:rPr>
          <w:rFonts w:ascii="Times New Roman" w:eastAsia="Calibri" w:hAnsi="Times New Roman"/>
        </w:rPr>
        <w:t xml:space="preserve"> балл</w:t>
      </w:r>
      <w:r w:rsidR="00EC2D10">
        <w:rPr>
          <w:rFonts w:ascii="Times New Roman" w:eastAsia="Calibri" w:hAnsi="Times New Roman"/>
        </w:rPr>
        <w:t>а</w:t>
      </w:r>
      <w:r w:rsidR="0030157F">
        <w:rPr>
          <w:rFonts w:ascii="Times New Roman" w:eastAsia="Calibri" w:hAnsi="Times New Roman"/>
          <w:bCs/>
          <w:iCs/>
        </w:rPr>
        <w:t>.</w:t>
      </w:r>
    </w:p>
    <w:p w14:paraId="6871A19D" w14:textId="77777777" w:rsidR="008A222F" w:rsidRPr="002F417B"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Низкие показатели по данному критерию были присвоены организациям в связи с отсутствием в учреждениях:</w:t>
      </w:r>
    </w:p>
    <w:p w14:paraId="6A51F626" w14:textId="77777777" w:rsidR="008A222F" w:rsidRDefault="008A222F" w:rsidP="002F417B">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 дублирования для инвалидов по слуху и зрению звуковой и зрительной информации;</w:t>
      </w:r>
    </w:p>
    <w:p w14:paraId="655D0225" w14:textId="77777777" w:rsidR="00F531A0" w:rsidRDefault="00F531A0" w:rsidP="002F417B">
      <w:pPr>
        <w:widowControl w:val="0"/>
        <w:spacing w:line="360" w:lineRule="auto"/>
        <w:ind w:firstLine="709"/>
        <w:jc w:val="both"/>
        <w:rPr>
          <w:rFonts w:ascii="Times New Roman" w:eastAsia="Calibri" w:hAnsi="Times New Roman"/>
          <w:bCs/>
          <w:iCs/>
        </w:rPr>
      </w:pPr>
      <w:r>
        <w:rPr>
          <w:rFonts w:ascii="Times New Roman" w:eastAsia="Calibri" w:hAnsi="Times New Roman"/>
          <w:bCs/>
          <w:iCs/>
        </w:rPr>
        <w:t xml:space="preserve">- </w:t>
      </w:r>
      <w:r w:rsidRPr="00F531A0">
        <w:rPr>
          <w:rFonts w:ascii="Times New Roman" w:eastAsia="Calibri" w:hAnsi="Times New Roman"/>
          <w:bCs/>
          <w:iCs/>
        </w:rPr>
        <w:t>дублирование надписей, знаков и иной текстовой и графической информации знаками, выполненными рельефно-точечным шрифтом Брайля;</w:t>
      </w:r>
    </w:p>
    <w:p w14:paraId="3C282653" w14:textId="77777777" w:rsidR="008F4A1A" w:rsidRPr="002F417B" w:rsidRDefault="008F4A1A" w:rsidP="008F4A1A">
      <w:pPr>
        <w:widowControl w:val="0"/>
        <w:spacing w:line="360" w:lineRule="auto"/>
        <w:ind w:firstLine="709"/>
        <w:jc w:val="both"/>
        <w:rPr>
          <w:rFonts w:ascii="Times New Roman" w:eastAsia="Calibri" w:hAnsi="Times New Roman"/>
          <w:bCs/>
          <w:iCs/>
        </w:rPr>
      </w:pPr>
      <w:r w:rsidRPr="002F417B">
        <w:rPr>
          <w:rFonts w:ascii="Times New Roman" w:eastAsia="Calibri" w:hAnsi="Times New Roman"/>
          <w:bCs/>
          <w:iCs/>
        </w:rPr>
        <w:t>- возможности предоставления инвалидам по слуху (слуху и зрению) услуг сурдопереводчика (тифлосурдопереводчика) – таких возможностей нет ни в одном из обследуемых учреждений;</w:t>
      </w:r>
    </w:p>
    <w:p w14:paraId="6B5312AB" w14:textId="77777777" w:rsidR="00FE4B81" w:rsidRDefault="00FE4B81" w:rsidP="002F417B">
      <w:pPr>
        <w:widowControl w:val="0"/>
        <w:spacing w:line="360" w:lineRule="auto"/>
        <w:ind w:firstLine="709"/>
        <w:jc w:val="both"/>
        <w:rPr>
          <w:rFonts w:ascii="Times New Roman" w:eastAsia="Calibri" w:hAnsi="Times New Roman"/>
          <w:bCs/>
          <w:iCs/>
        </w:rPr>
      </w:pPr>
      <w:r w:rsidRPr="00FE4B81">
        <w:rPr>
          <w:rFonts w:ascii="Times New Roman" w:eastAsia="Calibri" w:hAnsi="Times New Roman"/>
          <w:bCs/>
          <w:iCs/>
        </w:rPr>
        <w:t>-</w:t>
      </w:r>
      <w:r w:rsidRPr="00FE4B81">
        <w:t xml:space="preserve"> </w:t>
      </w:r>
      <w:r w:rsidRPr="00FE4B81">
        <w:rPr>
          <w:rFonts w:ascii="Times New Roman" w:eastAsia="Calibri" w:hAnsi="Times New Roman"/>
          <w:bCs/>
          <w:iCs/>
        </w:rPr>
        <w:t>помощ</w:t>
      </w:r>
      <w:r w:rsidR="008F4A1A">
        <w:rPr>
          <w:rFonts w:ascii="Times New Roman" w:eastAsia="Calibri" w:hAnsi="Times New Roman"/>
          <w:bCs/>
          <w:iCs/>
        </w:rPr>
        <w:t>и</w:t>
      </w:r>
      <w:r w:rsidRPr="00FE4B81">
        <w:rPr>
          <w:rFonts w:ascii="Times New Roman" w:eastAsia="Calibri" w:hAnsi="Times New Roman"/>
          <w:bCs/>
          <w:iCs/>
        </w:rPr>
        <w:t>, оказываем</w:t>
      </w:r>
      <w:r w:rsidR="00421845">
        <w:rPr>
          <w:rFonts w:ascii="Times New Roman" w:eastAsia="Calibri" w:hAnsi="Times New Roman"/>
          <w:bCs/>
          <w:iCs/>
        </w:rPr>
        <w:t>ой</w:t>
      </w:r>
      <w:r w:rsidRPr="00FE4B81">
        <w:rPr>
          <w:rFonts w:ascii="Times New Roman" w:eastAsia="Calibri" w:hAnsi="Times New Roman"/>
          <w:bCs/>
          <w:iCs/>
        </w:rPr>
        <w:t xml:space="preserve">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D002620" w14:textId="77777777" w:rsidR="00FE4B81" w:rsidRPr="00FE4B81" w:rsidRDefault="00FE4B81" w:rsidP="002F417B">
      <w:pPr>
        <w:widowControl w:val="0"/>
        <w:spacing w:line="360" w:lineRule="auto"/>
        <w:ind w:firstLine="709"/>
        <w:jc w:val="both"/>
        <w:rPr>
          <w:rFonts w:ascii="Times New Roman" w:eastAsia="Calibri" w:hAnsi="Times New Roman"/>
          <w:bCs/>
          <w:iCs/>
        </w:rPr>
      </w:pPr>
      <w:r>
        <w:rPr>
          <w:rFonts w:ascii="Times New Roman" w:eastAsia="Calibri" w:hAnsi="Times New Roman"/>
          <w:bCs/>
          <w:iCs/>
        </w:rPr>
        <w:t xml:space="preserve">- </w:t>
      </w:r>
      <w:r w:rsidRPr="00FE4B81">
        <w:rPr>
          <w:rFonts w:ascii="Times New Roman" w:eastAsia="Calibri" w:hAnsi="Times New Roman"/>
          <w:bCs/>
          <w:iCs/>
        </w:rPr>
        <w:t>возможности предоставления услуги в дистанционном режиме или на дому.</w:t>
      </w:r>
    </w:p>
    <w:p w14:paraId="39C38B24" w14:textId="77777777" w:rsidR="008A222F" w:rsidRPr="00EC2D10" w:rsidRDefault="008A222F" w:rsidP="00EC2D10">
      <w:pPr>
        <w:spacing w:line="360" w:lineRule="auto"/>
        <w:ind w:firstLine="709"/>
        <w:jc w:val="both"/>
        <w:rPr>
          <w:rFonts w:ascii="Times New Roman" w:eastAsia="Calibri" w:hAnsi="Times New Roman"/>
          <w:bCs/>
          <w:iCs/>
        </w:rPr>
      </w:pPr>
      <w:r w:rsidRPr="002F417B">
        <w:rPr>
          <w:rFonts w:ascii="Times New Roman" w:eastAsia="Calibri" w:hAnsi="Times New Roman"/>
          <w:bCs/>
          <w:iCs/>
        </w:rPr>
        <w:t xml:space="preserve">Полностью удовлетворены доступностью услуг для инвалидов оказались все респонденты, имеющие инвалидность и являющиеся участниками образовательного процесса в </w:t>
      </w:r>
      <w:r w:rsidR="00EC2D10">
        <w:rPr>
          <w:rFonts w:ascii="Times New Roman" w:eastAsia="Calibri" w:hAnsi="Times New Roman"/>
          <w:bCs/>
          <w:iCs/>
        </w:rPr>
        <w:t>13</w:t>
      </w:r>
      <w:r w:rsidR="00D45DD3">
        <w:rPr>
          <w:rFonts w:ascii="Times New Roman" w:eastAsia="Calibri" w:hAnsi="Times New Roman"/>
          <w:bCs/>
          <w:iCs/>
        </w:rPr>
        <w:t xml:space="preserve"> из </w:t>
      </w:r>
      <w:r w:rsidR="00EC2D10">
        <w:rPr>
          <w:rFonts w:ascii="Times New Roman" w:eastAsia="Calibri" w:hAnsi="Times New Roman"/>
          <w:bCs/>
          <w:iCs/>
        </w:rPr>
        <w:t>19</w:t>
      </w:r>
      <w:r w:rsidR="00D45DD3">
        <w:rPr>
          <w:rFonts w:ascii="Times New Roman" w:eastAsia="Calibri" w:hAnsi="Times New Roman"/>
          <w:bCs/>
          <w:iCs/>
        </w:rPr>
        <w:t xml:space="preserve"> обследованных учреждениях</w:t>
      </w:r>
      <w:r w:rsidRPr="002F417B">
        <w:rPr>
          <w:rFonts w:ascii="Times New Roman" w:eastAsia="Calibri" w:hAnsi="Times New Roman"/>
          <w:bCs/>
          <w:iCs/>
        </w:rPr>
        <w:t xml:space="preserve"> (по 100 баллов)</w:t>
      </w:r>
      <w:r w:rsidR="00CE539C" w:rsidRPr="00CE539C">
        <w:rPr>
          <w:rFonts w:ascii="Times New Roman" w:eastAsia="Calibri" w:hAnsi="Times New Roman"/>
          <w:bCs/>
          <w:iCs/>
        </w:rPr>
        <w:t>:</w:t>
      </w:r>
      <w:r w:rsidR="00CE539C">
        <w:rPr>
          <w:rFonts w:ascii="Times New Roman" w:eastAsia="Calibri" w:hAnsi="Times New Roman"/>
          <w:bCs/>
          <w:iCs/>
        </w:rPr>
        <w:t xml:space="preserve"> </w:t>
      </w:r>
      <w:r w:rsidR="00EC2D10" w:rsidRPr="00EC2D10">
        <w:rPr>
          <w:rFonts w:ascii="Times New Roman" w:eastAsia="Calibri" w:hAnsi="Times New Roman"/>
          <w:bCs/>
          <w:iCs/>
        </w:rPr>
        <w:t>МБДОУ д/с № 14</w:t>
      </w:r>
      <w:r w:rsidR="00EC2D10">
        <w:rPr>
          <w:rFonts w:ascii="Times New Roman" w:eastAsia="Calibri" w:hAnsi="Times New Roman"/>
          <w:bCs/>
          <w:iCs/>
        </w:rPr>
        <w:t xml:space="preserve">, </w:t>
      </w:r>
      <w:r w:rsidR="00EC2D10" w:rsidRPr="00EC2D10">
        <w:rPr>
          <w:rFonts w:ascii="Times New Roman" w:eastAsia="Calibri" w:hAnsi="Times New Roman"/>
          <w:bCs/>
          <w:iCs/>
        </w:rPr>
        <w:t>МБОУ ДО «ДДТ»</w:t>
      </w:r>
      <w:r w:rsidR="00EC2D10">
        <w:rPr>
          <w:rFonts w:ascii="Times New Roman" w:eastAsia="Calibri" w:hAnsi="Times New Roman"/>
          <w:bCs/>
          <w:iCs/>
        </w:rPr>
        <w:t xml:space="preserve">, </w:t>
      </w:r>
      <w:r w:rsidR="00EC2D10" w:rsidRPr="00EC2D10">
        <w:rPr>
          <w:rFonts w:ascii="Times New Roman" w:eastAsia="Calibri" w:hAnsi="Times New Roman"/>
          <w:bCs/>
          <w:iCs/>
        </w:rPr>
        <w:t>МБДОУ д/с № 4</w:t>
      </w:r>
      <w:r w:rsidR="00EC2D10">
        <w:rPr>
          <w:rFonts w:ascii="Times New Roman" w:eastAsia="Calibri" w:hAnsi="Times New Roman"/>
          <w:bCs/>
          <w:iCs/>
        </w:rPr>
        <w:t xml:space="preserve">, </w:t>
      </w:r>
      <w:r w:rsidR="00EC2D10" w:rsidRPr="00EC2D10">
        <w:rPr>
          <w:rFonts w:ascii="Times New Roman" w:eastAsia="Calibri" w:hAnsi="Times New Roman"/>
          <w:bCs/>
          <w:iCs/>
        </w:rPr>
        <w:t>МБДОУ д/с № 18</w:t>
      </w:r>
      <w:r w:rsidR="00EC2D10">
        <w:rPr>
          <w:rFonts w:ascii="Times New Roman" w:eastAsia="Calibri" w:hAnsi="Times New Roman"/>
          <w:bCs/>
          <w:iCs/>
        </w:rPr>
        <w:t xml:space="preserve">, </w:t>
      </w:r>
      <w:r w:rsidR="00EC2D10" w:rsidRPr="00EC2D10">
        <w:rPr>
          <w:rFonts w:ascii="Times New Roman" w:eastAsia="Calibri" w:hAnsi="Times New Roman"/>
          <w:bCs/>
          <w:iCs/>
        </w:rPr>
        <w:t>МБОУ ДО "ДШИ г. Дивногорска"</w:t>
      </w:r>
      <w:r w:rsidR="00EC2D10">
        <w:rPr>
          <w:rFonts w:ascii="Times New Roman" w:eastAsia="Calibri" w:hAnsi="Times New Roman"/>
          <w:bCs/>
          <w:iCs/>
        </w:rPr>
        <w:t xml:space="preserve">, </w:t>
      </w:r>
      <w:r w:rsidR="00EC2D10" w:rsidRPr="00EC2D10">
        <w:rPr>
          <w:rFonts w:ascii="Times New Roman" w:eastAsia="Calibri" w:hAnsi="Times New Roman"/>
          <w:bCs/>
          <w:iCs/>
        </w:rPr>
        <w:t>МАДОУ д/с № 17</w:t>
      </w:r>
      <w:r w:rsidR="00EC2D10">
        <w:rPr>
          <w:rFonts w:ascii="Times New Roman" w:eastAsia="Calibri" w:hAnsi="Times New Roman"/>
          <w:bCs/>
          <w:iCs/>
        </w:rPr>
        <w:t xml:space="preserve">, </w:t>
      </w:r>
      <w:r w:rsidR="00EC2D10" w:rsidRPr="00EC2D10">
        <w:rPr>
          <w:rFonts w:ascii="Times New Roman" w:eastAsia="Calibri" w:hAnsi="Times New Roman"/>
          <w:bCs/>
          <w:iCs/>
        </w:rPr>
        <w:t>МБОУ СОШ №7 им. В.П. Астафьева</w:t>
      </w:r>
      <w:r w:rsidR="00EC2D10">
        <w:rPr>
          <w:rFonts w:ascii="Times New Roman" w:eastAsia="Calibri" w:hAnsi="Times New Roman"/>
          <w:bCs/>
          <w:iCs/>
        </w:rPr>
        <w:t xml:space="preserve">, </w:t>
      </w:r>
      <w:r w:rsidR="00EC2D10" w:rsidRPr="00EC2D10">
        <w:rPr>
          <w:rFonts w:ascii="Times New Roman" w:eastAsia="Calibri" w:hAnsi="Times New Roman"/>
          <w:bCs/>
          <w:iCs/>
        </w:rPr>
        <w:t>МБДОУ д/с № 7</w:t>
      </w:r>
      <w:r w:rsidR="00EC2D10">
        <w:rPr>
          <w:rFonts w:ascii="Times New Roman" w:eastAsia="Calibri" w:hAnsi="Times New Roman"/>
          <w:bCs/>
          <w:iCs/>
        </w:rPr>
        <w:t xml:space="preserve">, </w:t>
      </w:r>
      <w:r w:rsidR="00EC2D10" w:rsidRPr="00EC2D10">
        <w:rPr>
          <w:rFonts w:ascii="Times New Roman" w:eastAsia="Calibri" w:hAnsi="Times New Roman"/>
          <w:bCs/>
          <w:iCs/>
        </w:rPr>
        <w:t>МБДОУ д/с № 9</w:t>
      </w:r>
      <w:r w:rsidR="00EC2D10">
        <w:rPr>
          <w:rFonts w:ascii="Times New Roman" w:eastAsia="Calibri" w:hAnsi="Times New Roman"/>
          <w:bCs/>
          <w:iCs/>
        </w:rPr>
        <w:t xml:space="preserve">, </w:t>
      </w:r>
      <w:r w:rsidR="00EC2D10" w:rsidRPr="00EC2D10">
        <w:rPr>
          <w:rFonts w:ascii="Times New Roman" w:eastAsia="Calibri" w:hAnsi="Times New Roman"/>
          <w:bCs/>
          <w:iCs/>
        </w:rPr>
        <w:t>МБДОУ д/с № 12</w:t>
      </w:r>
      <w:r w:rsidR="00EC2D10">
        <w:rPr>
          <w:rFonts w:ascii="Times New Roman" w:eastAsia="Calibri" w:hAnsi="Times New Roman"/>
          <w:bCs/>
          <w:iCs/>
        </w:rPr>
        <w:t xml:space="preserve">, </w:t>
      </w:r>
      <w:r w:rsidR="00EC2D10" w:rsidRPr="00EC2D10">
        <w:rPr>
          <w:rFonts w:ascii="Times New Roman" w:eastAsia="Calibri" w:hAnsi="Times New Roman"/>
          <w:bCs/>
          <w:iCs/>
        </w:rPr>
        <w:t>МБОУ ДО "ДХШ"</w:t>
      </w:r>
      <w:r w:rsidR="00EC2D10">
        <w:rPr>
          <w:rFonts w:ascii="Times New Roman" w:eastAsia="Calibri" w:hAnsi="Times New Roman"/>
          <w:bCs/>
          <w:iCs/>
        </w:rPr>
        <w:t xml:space="preserve">, </w:t>
      </w:r>
      <w:r w:rsidR="00EC2D10" w:rsidRPr="00EC2D10">
        <w:rPr>
          <w:rFonts w:ascii="Times New Roman" w:eastAsia="Calibri" w:hAnsi="Times New Roman"/>
          <w:bCs/>
          <w:iCs/>
        </w:rPr>
        <w:t>МБДОУ д/с № 13</w:t>
      </w:r>
      <w:r w:rsidR="00EC2D10">
        <w:rPr>
          <w:rFonts w:ascii="Times New Roman" w:eastAsia="Calibri" w:hAnsi="Times New Roman"/>
          <w:bCs/>
          <w:iCs/>
        </w:rPr>
        <w:t xml:space="preserve"> и </w:t>
      </w:r>
      <w:r w:rsidR="00EC2D10" w:rsidRPr="00EC2D10">
        <w:rPr>
          <w:rFonts w:ascii="Times New Roman" w:eastAsia="Calibri" w:hAnsi="Times New Roman"/>
          <w:bCs/>
          <w:iCs/>
        </w:rPr>
        <w:t>МБДОУ № 10</w:t>
      </w:r>
      <w:r w:rsidR="00EC2D10">
        <w:rPr>
          <w:rFonts w:ascii="Times New Roman" w:eastAsia="Calibri" w:hAnsi="Times New Roman"/>
          <w:bCs/>
          <w:iCs/>
        </w:rPr>
        <w:t xml:space="preserve"> </w:t>
      </w:r>
      <w:r w:rsidR="007739D8" w:rsidRPr="007739D8">
        <w:rPr>
          <w:rFonts w:ascii="Times New Roman" w:eastAsia="Calibri" w:hAnsi="Times New Roman"/>
          <w:bCs/>
          <w:iCs/>
        </w:rPr>
        <w:t xml:space="preserve">города </w:t>
      </w:r>
      <w:r w:rsidR="0048709F">
        <w:rPr>
          <w:rFonts w:ascii="Times New Roman" w:eastAsia="Calibri" w:hAnsi="Times New Roman"/>
          <w:bCs/>
          <w:iCs/>
        </w:rPr>
        <w:t>Дивногорска</w:t>
      </w:r>
      <w:r w:rsidRPr="002F417B">
        <w:rPr>
          <w:rFonts w:ascii="Times New Roman" w:eastAsia="Calibri" w:hAnsi="Times New Roman"/>
          <w:bCs/>
          <w:iCs/>
        </w:rPr>
        <w:t>. Аутсайдер</w:t>
      </w:r>
      <w:r w:rsidR="00E4471C">
        <w:rPr>
          <w:rFonts w:ascii="Times New Roman" w:eastAsia="Calibri" w:hAnsi="Times New Roman"/>
          <w:bCs/>
          <w:iCs/>
        </w:rPr>
        <w:t>о</w:t>
      </w:r>
      <w:r w:rsidRPr="002F417B">
        <w:rPr>
          <w:rFonts w:ascii="Times New Roman" w:eastAsia="Calibri" w:hAnsi="Times New Roman"/>
          <w:bCs/>
          <w:iCs/>
        </w:rPr>
        <w:t>м по данному критерию явля</w:t>
      </w:r>
      <w:r w:rsidR="00E4471C">
        <w:rPr>
          <w:rFonts w:ascii="Times New Roman" w:eastAsia="Calibri" w:hAnsi="Times New Roman"/>
          <w:bCs/>
          <w:iCs/>
        </w:rPr>
        <w:t>е</w:t>
      </w:r>
      <w:r w:rsidRPr="002F417B">
        <w:rPr>
          <w:rFonts w:ascii="Times New Roman" w:eastAsia="Calibri" w:hAnsi="Times New Roman"/>
          <w:bCs/>
          <w:iCs/>
        </w:rPr>
        <w:t xml:space="preserve">тся </w:t>
      </w:r>
      <w:r w:rsidR="00EC2D10" w:rsidRPr="00EC2D10">
        <w:rPr>
          <w:rFonts w:ascii="Times New Roman" w:eastAsia="Calibri" w:hAnsi="Times New Roman"/>
          <w:bCs/>
          <w:iCs/>
        </w:rPr>
        <w:t>МБОУ СОШ № 4</w:t>
      </w:r>
      <w:r w:rsidR="007739D8" w:rsidRPr="007739D8">
        <w:rPr>
          <w:rFonts w:ascii="Times New Roman" w:eastAsia="Calibri" w:hAnsi="Times New Roman"/>
          <w:bCs/>
          <w:iCs/>
        </w:rPr>
        <w:t xml:space="preserve"> города </w:t>
      </w:r>
      <w:r w:rsidR="0048709F">
        <w:rPr>
          <w:rFonts w:ascii="Times New Roman" w:eastAsia="Calibri" w:hAnsi="Times New Roman"/>
          <w:bCs/>
          <w:iCs/>
        </w:rPr>
        <w:t>Дивногорска</w:t>
      </w:r>
      <w:r w:rsidRPr="002F417B">
        <w:rPr>
          <w:rFonts w:ascii="Times New Roman" w:eastAsia="Calibri" w:hAnsi="Times New Roman"/>
          <w:bCs/>
          <w:iCs/>
        </w:rPr>
        <w:t xml:space="preserve"> (</w:t>
      </w:r>
      <w:r w:rsidR="00EC2D10">
        <w:rPr>
          <w:rFonts w:ascii="Times New Roman" w:eastAsia="Calibri" w:hAnsi="Times New Roman"/>
          <w:bCs/>
          <w:iCs/>
        </w:rPr>
        <w:t>66</w:t>
      </w:r>
      <w:r w:rsidRPr="002F417B">
        <w:rPr>
          <w:rFonts w:ascii="Times New Roman" w:eastAsia="Calibri" w:hAnsi="Times New Roman"/>
          <w:bCs/>
          <w:iCs/>
        </w:rPr>
        <w:t xml:space="preserve"> балл</w:t>
      </w:r>
      <w:r w:rsidR="00D45DD3">
        <w:rPr>
          <w:rFonts w:ascii="Times New Roman" w:eastAsia="Calibri" w:hAnsi="Times New Roman"/>
          <w:bCs/>
          <w:iCs/>
        </w:rPr>
        <w:t>ов</w:t>
      </w:r>
      <w:r w:rsidRPr="002F417B">
        <w:rPr>
          <w:rFonts w:ascii="Times New Roman" w:eastAsia="Calibri" w:hAnsi="Times New Roman"/>
          <w:bCs/>
          <w:iCs/>
        </w:rPr>
        <w:t>)</w:t>
      </w:r>
      <w:r w:rsidRPr="002F417B">
        <w:rPr>
          <w:rFonts w:ascii="Times New Roman" w:eastAsia="Calibri" w:hAnsi="Times New Roman"/>
        </w:rPr>
        <w:t xml:space="preserve">. В среднем доля респондентов, имеющих инвалидность и удовлетворенных доступностью услуг для инвалидов, составила </w:t>
      </w:r>
      <w:r w:rsidR="007739D8">
        <w:rPr>
          <w:rFonts w:ascii="Times New Roman" w:eastAsia="Calibri" w:hAnsi="Times New Roman"/>
        </w:rPr>
        <w:t>9</w:t>
      </w:r>
      <w:r w:rsidR="00EC2D10">
        <w:rPr>
          <w:rFonts w:ascii="Times New Roman" w:eastAsia="Calibri" w:hAnsi="Times New Roman"/>
        </w:rPr>
        <w:t>4</w:t>
      </w:r>
      <w:r w:rsidRPr="002F417B">
        <w:rPr>
          <w:rFonts w:ascii="Times New Roman" w:eastAsia="Calibri" w:hAnsi="Times New Roman"/>
        </w:rPr>
        <w:t xml:space="preserve"> балл</w:t>
      </w:r>
      <w:r w:rsidR="00EC2D10">
        <w:rPr>
          <w:rFonts w:ascii="Times New Roman" w:eastAsia="Calibri" w:hAnsi="Times New Roman"/>
        </w:rPr>
        <w:t>а</w:t>
      </w:r>
      <w:r w:rsidRPr="002F417B">
        <w:rPr>
          <w:rFonts w:ascii="Times New Roman" w:eastAsia="Calibri" w:hAnsi="Times New Roman"/>
        </w:rPr>
        <w:t>.</w:t>
      </w:r>
    </w:p>
    <w:p w14:paraId="1DBDC51D" w14:textId="77777777" w:rsidR="008A222F" w:rsidRPr="00B31C7A" w:rsidRDefault="008A222F" w:rsidP="008A222F">
      <w:pPr>
        <w:widowControl w:val="0"/>
        <w:ind w:firstLine="709"/>
        <w:jc w:val="both"/>
        <w:rPr>
          <w:rFonts w:ascii="Times New Roman" w:eastAsia="Calibri" w:hAnsi="Times New Roman"/>
          <w:bCs/>
          <w:iCs/>
          <w:sz w:val="28"/>
          <w:szCs w:val="28"/>
        </w:rPr>
      </w:pPr>
    </w:p>
    <w:p w14:paraId="143FA5A1" w14:textId="77777777" w:rsidR="008A222F" w:rsidRPr="00B31C7A" w:rsidRDefault="008A222F" w:rsidP="008A222F">
      <w:pPr>
        <w:ind w:firstLine="709"/>
        <w:jc w:val="center"/>
        <w:rPr>
          <w:rFonts w:ascii="Times New Roman" w:hAnsi="Times New Roman"/>
          <w:b/>
          <w:sz w:val="28"/>
          <w:szCs w:val="28"/>
        </w:rPr>
      </w:pPr>
    </w:p>
    <w:p w14:paraId="68C1DEE3" w14:textId="77777777" w:rsidR="008A222F" w:rsidRPr="00B31C7A" w:rsidRDefault="008A222F" w:rsidP="008A222F">
      <w:pPr>
        <w:ind w:firstLine="709"/>
        <w:jc w:val="center"/>
        <w:rPr>
          <w:rFonts w:ascii="Times New Roman" w:hAnsi="Times New Roman"/>
          <w:b/>
          <w:sz w:val="28"/>
          <w:szCs w:val="28"/>
        </w:rPr>
      </w:pPr>
    </w:p>
    <w:p w14:paraId="70909CA7" w14:textId="77777777" w:rsidR="008A222F" w:rsidRPr="00B31C7A" w:rsidRDefault="008A222F" w:rsidP="008A222F">
      <w:pPr>
        <w:ind w:firstLine="709"/>
        <w:jc w:val="center"/>
        <w:rPr>
          <w:rFonts w:ascii="Times New Roman" w:hAnsi="Times New Roman"/>
          <w:b/>
          <w:sz w:val="28"/>
          <w:szCs w:val="28"/>
        </w:rPr>
      </w:pPr>
    </w:p>
    <w:p w14:paraId="76D6ABF9" w14:textId="77777777" w:rsidR="008A222F" w:rsidRPr="00AB2D84" w:rsidRDefault="008A222F" w:rsidP="00AB2D84">
      <w:pPr>
        <w:spacing w:line="360" w:lineRule="auto"/>
        <w:ind w:firstLine="709"/>
        <w:jc w:val="center"/>
        <w:rPr>
          <w:rFonts w:ascii="Times New Roman" w:eastAsia="Calibri" w:hAnsi="Times New Roman"/>
          <w:b/>
        </w:rPr>
      </w:pPr>
      <w:r w:rsidRPr="00AB2D84">
        <w:rPr>
          <w:rFonts w:ascii="Times New Roman" w:hAnsi="Times New Roman"/>
          <w:b/>
        </w:rPr>
        <w:lastRenderedPageBreak/>
        <w:t xml:space="preserve">4.4. </w:t>
      </w:r>
      <w:r w:rsidRPr="00AB2D84">
        <w:rPr>
          <w:rFonts w:ascii="Times New Roman" w:eastAsia="Calibri" w:hAnsi="Times New Roman"/>
          <w:b/>
        </w:rPr>
        <w:t>П</w:t>
      </w:r>
      <w:r w:rsidRPr="00AB2D84">
        <w:rPr>
          <w:rFonts w:ascii="Times New Roman" w:eastAsia="Arial Unicode MS" w:hAnsi="Times New Roman"/>
          <w:b/>
        </w:rPr>
        <w:t>оказатели четвертой группы «</w:t>
      </w:r>
      <w:r w:rsidRPr="00AB2D84">
        <w:rPr>
          <w:rFonts w:ascii="Times New Roman" w:eastAsia="Calibri" w:hAnsi="Times New Roman"/>
          <w:b/>
        </w:rPr>
        <w:t>Доброжелательность, вежливость работников образовательных организаций</w:t>
      </w:r>
      <w:r w:rsidRPr="00AB2D84">
        <w:rPr>
          <w:rFonts w:ascii="Times New Roman" w:eastAsia="Arial Unicode MS" w:hAnsi="Times New Roman"/>
          <w:b/>
        </w:rPr>
        <w:t>»</w:t>
      </w:r>
    </w:p>
    <w:p w14:paraId="249072A9" w14:textId="77777777" w:rsidR="008A222F" w:rsidRPr="00AB2D84" w:rsidRDefault="008A222F" w:rsidP="00AB2D84">
      <w:pPr>
        <w:spacing w:line="360" w:lineRule="auto"/>
        <w:ind w:firstLine="709"/>
        <w:jc w:val="both"/>
        <w:rPr>
          <w:rFonts w:ascii="Times New Roman" w:eastAsia="Arial" w:hAnsi="Times New Roman"/>
          <w:b/>
        </w:rPr>
      </w:pPr>
    </w:p>
    <w:p w14:paraId="548B72F8" w14:textId="77777777" w:rsidR="008A222F" w:rsidRPr="00AB2D84" w:rsidRDefault="008A222F" w:rsidP="00AB2D84">
      <w:pPr>
        <w:spacing w:line="360" w:lineRule="auto"/>
        <w:ind w:firstLine="709"/>
        <w:jc w:val="both"/>
        <w:rPr>
          <w:rFonts w:ascii="Times New Roman" w:eastAsia="Calibri" w:hAnsi="Times New Roman"/>
          <w:bCs/>
          <w:iCs/>
        </w:rPr>
      </w:pPr>
      <w:r w:rsidRPr="00AB2D84">
        <w:rPr>
          <w:rFonts w:ascii="Times New Roman" w:eastAsia="Calibri" w:hAnsi="Times New Roman"/>
          <w:bCs/>
          <w:iCs/>
        </w:rPr>
        <w:t>Четвертая группа показателей «Доброжелательность, вежливость работников образовательных организаций» оценивается только участниками образовательного процесса по результатам опроса. Данная груп</w:t>
      </w:r>
      <w:r w:rsidR="0030157F">
        <w:rPr>
          <w:rFonts w:ascii="Times New Roman" w:eastAsia="Calibri" w:hAnsi="Times New Roman"/>
          <w:bCs/>
          <w:iCs/>
        </w:rPr>
        <w:t>па содержит такие критерии как:</w:t>
      </w:r>
    </w:p>
    <w:p w14:paraId="04C66911" w14:textId="77777777" w:rsidR="008A222F" w:rsidRPr="00AB2D84" w:rsidRDefault="008A222F" w:rsidP="00AB2D84">
      <w:pPr>
        <w:spacing w:line="360" w:lineRule="auto"/>
        <w:ind w:firstLine="709"/>
        <w:jc w:val="both"/>
        <w:rPr>
          <w:rFonts w:ascii="Times New Roman" w:eastAsia="Calibri" w:hAnsi="Times New Roman"/>
          <w:bCs/>
          <w:iCs/>
        </w:rPr>
      </w:pPr>
      <w:r w:rsidRPr="00AB2D84">
        <w:rPr>
          <w:rFonts w:ascii="Times New Roman" w:eastAsia="Calibri" w:hAnsi="Times New Roman"/>
          <w:bCs/>
          <w:iCs/>
        </w:rPr>
        <w:t>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w:t>
      </w:r>
    </w:p>
    <w:p w14:paraId="4AB963E7" w14:textId="77777777" w:rsidR="008A222F" w:rsidRPr="00AB2D84" w:rsidRDefault="008A222F" w:rsidP="00AB2D84">
      <w:pPr>
        <w:spacing w:line="360" w:lineRule="auto"/>
        <w:ind w:firstLine="709"/>
        <w:jc w:val="both"/>
        <w:rPr>
          <w:rFonts w:ascii="Times New Roman" w:eastAsia="Calibri" w:hAnsi="Times New Roman"/>
          <w:bCs/>
          <w:iCs/>
        </w:rPr>
      </w:pPr>
      <w:r w:rsidRPr="00AB2D84">
        <w:rPr>
          <w:rFonts w:ascii="Times New Roman" w:eastAsia="Calibri" w:hAnsi="Times New Roman"/>
          <w:bCs/>
          <w:iCs/>
        </w:rPr>
        <w:t>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w:t>
      </w:r>
    </w:p>
    <w:p w14:paraId="453A6DA2" w14:textId="77777777" w:rsidR="008A222F" w:rsidRPr="00AB2D84" w:rsidRDefault="008A222F" w:rsidP="00AB2D84">
      <w:pPr>
        <w:spacing w:line="360" w:lineRule="auto"/>
        <w:ind w:firstLine="709"/>
        <w:jc w:val="both"/>
        <w:rPr>
          <w:rFonts w:ascii="Times New Roman" w:eastAsia="Calibri" w:hAnsi="Times New Roman"/>
          <w:bCs/>
          <w:iCs/>
        </w:rPr>
      </w:pPr>
      <w:r w:rsidRPr="00AB2D84">
        <w:rPr>
          <w:rFonts w:ascii="Times New Roman" w:eastAsia="Calibri" w:hAnsi="Times New Roman"/>
          <w:bCs/>
          <w:iCs/>
        </w:rPr>
        <w:t>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6D8CBC16" w14:textId="77777777" w:rsidR="008A222F" w:rsidRDefault="008A222F" w:rsidP="00AB2D84">
      <w:pPr>
        <w:spacing w:line="360" w:lineRule="auto"/>
        <w:ind w:firstLine="709"/>
        <w:jc w:val="both"/>
        <w:rPr>
          <w:rFonts w:ascii="Times New Roman" w:eastAsia="Calibri" w:hAnsi="Times New Roman"/>
          <w:bCs/>
          <w:iCs/>
        </w:rPr>
      </w:pPr>
    </w:p>
    <w:p w14:paraId="4B1888D5" w14:textId="77777777" w:rsidR="00EC2D10" w:rsidRPr="00551743" w:rsidRDefault="00EC2D10" w:rsidP="00EC2D10">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Таблица 4.</w:t>
      </w:r>
      <w:r>
        <w:rPr>
          <w:rFonts w:ascii="Times New Roman" w:eastAsia="Arial Unicode MS" w:hAnsi="Times New Roman"/>
        </w:rPr>
        <w:t>7</w:t>
      </w:r>
      <w:r w:rsidRPr="00551743">
        <w:rPr>
          <w:rFonts w:ascii="Times New Roman" w:eastAsia="Arial Unicode MS" w:hAnsi="Times New Roman"/>
        </w:rPr>
        <w:t xml:space="preserve"> </w:t>
      </w:r>
      <w:r w:rsidRPr="00551743">
        <w:rPr>
          <w:rFonts w:ascii="Times New Roman" w:hAnsi="Times New Roman"/>
        </w:rPr>
        <w:t>–</w:t>
      </w:r>
      <w:r w:rsidRPr="00551743">
        <w:rPr>
          <w:rFonts w:ascii="Times New Roman" w:eastAsia="Arial Unicode MS" w:hAnsi="Times New Roman"/>
        </w:rPr>
        <w:t xml:space="preserve"> </w:t>
      </w:r>
      <w:r w:rsidRPr="00A64C1B">
        <w:rPr>
          <w:rFonts w:ascii="Times New Roman" w:eastAsia="Arial Unicode MS" w:hAnsi="Times New Roman"/>
        </w:rPr>
        <w:t>Топ-</w:t>
      </w:r>
      <w:r>
        <w:rPr>
          <w:rFonts w:ascii="Times New Roman" w:eastAsia="Arial Unicode MS" w:hAnsi="Times New Roman"/>
        </w:rPr>
        <w:t>5</w:t>
      </w:r>
      <w:r w:rsidRPr="00A64C1B">
        <w:rPr>
          <w:rFonts w:ascii="Times New Roman" w:eastAsia="Arial Unicode MS" w:hAnsi="Times New Roman"/>
        </w:rPr>
        <w:t xml:space="preserve"> лучших образовательных организаций в группе показателей «</w:t>
      </w:r>
      <w:r w:rsidRPr="00AB2D84">
        <w:rPr>
          <w:rFonts w:ascii="Times New Roman" w:eastAsia="Calibri" w:hAnsi="Times New Roman"/>
        </w:rPr>
        <w:t>Доброжелательность, вежливость работников образовательных организаций</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EC2D10" w14:paraId="5BB0D747"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464280" w14:textId="77777777" w:rsidR="00EC2D10" w:rsidRDefault="00EC2D10"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2D71EA4A" w14:textId="77777777" w:rsidR="00EC2D10" w:rsidRDefault="00EC2D10"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35DECB" w14:textId="77777777" w:rsidR="00EC2D10" w:rsidRDefault="00EC2D10"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EC2D10" w14:paraId="740A012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2A3FAE37" w14:textId="77777777" w:rsidR="00EC2D10" w:rsidRDefault="00EC2D10" w:rsidP="00EC2D10">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80B2B47" w14:textId="77777777" w:rsidR="00EC2D10" w:rsidRPr="00EC2D10" w:rsidRDefault="00EC2D10" w:rsidP="00EC2D10">
            <w:pPr>
              <w:suppressAutoHyphens w:val="0"/>
              <w:rPr>
                <w:rFonts w:ascii="Times New Roman" w:hAnsi="Times New Roman" w:cs="Times New Roman"/>
                <w:color w:val="000000"/>
                <w:lang w:eastAsia="ru-RU"/>
              </w:rPr>
            </w:pPr>
            <w:r w:rsidRPr="00EC2D10">
              <w:rPr>
                <w:rFonts w:ascii="Times New Roman" w:hAnsi="Times New Roman" w:cs="Times New Roman"/>
                <w:color w:val="000000"/>
              </w:rPr>
              <w:t>МБДОУ д/с № 18</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F881E95" w14:textId="77777777" w:rsidR="00EC2D10" w:rsidRPr="00EC2D10" w:rsidRDefault="00EC2D10" w:rsidP="00EC2D10">
            <w:pPr>
              <w:suppressAutoHyphens w:val="0"/>
              <w:jc w:val="center"/>
              <w:rPr>
                <w:rFonts w:ascii="Times New Roman" w:hAnsi="Times New Roman" w:cs="Times New Roman"/>
                <w:b/>
                <w:bCs/>
                <w:color w:val="000000"/>
                <w:lang w:eastAsia="ru-RU"/>
              </w:rPr>
            </w:pPr>
            <w:r w:rsidRPr="00EC2D10">
              <w:rPr>
                <w:rFonts w:ascii="Times New Roman" w:hAnsi="Times New Roman" w:cs="Times New Roman"/>
                <w:b/>
                <w:bCs/>
                <w:color w:val="000000"/>
              </w:rPr>
              <w:t>100,00</w:t>
            </w:r>
          </w:p>
        </w:tc>
      </w:tr>
      <w:tr w:rsidR="00EC2D10" w14:paraId="142AA472"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EDB633A" w14:textId="77777777" w:rsidR="00EC2D10" w:rsidRDefault="00EC2D10" w:rsidP="00EC2D10">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17A801D"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МБДОУ д/с № 12</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3919C6B"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100,00</w:t>
            </w:r>
          </w:p>
        </w:tc>
      </w:tr>
      <w:tr w:rsidR="00EC2D10" w14:paraId="730DF350"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42F353C0" w14:textId="77777777" w:rsidR="00EC2D10" w:rsidRDefault="00EC2D10" w:rsidP="00EC2D10">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BE0B848"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МБДОУ д/с № 13</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70A593A"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100,00</w:t>
            </w:r>
          </w:p>
        </w:tc>
      </w:tr>
      <w:tr w:rsidR="00EC2D10" w14:paraId="10620941"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93C3DD1" w14:textId="77777777" w:rsidR="00EC2D10" w:rsidRDefault="00EC2D10" w:rsidP="00EC2D10">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171C8193"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МБОУ СОШ № 9</w:t>
            </w:r>
          </w:p>
        </w:tc>
        <w:tc>
          <w:tcPr>
            <w:tcW w:w="2785" w:type="pct"/>
            <w:tcBorders>
              <w:top w:val="single" w:sz="4" w:space="0" w:color="auto"/>
              <w:left w:val="single" w:sz="4" w:space="0" w:color="auto"/>
              <w:bottom w:val="single" w:sz="4" w:space="0" w:color="auto"/>
              <w:right w:val="single" w:sz="4" w:space="0" w:color="auto"/>
            </w:tcBorders>
            <w:vAlign w:val="center"/>
            <w:hideMark/>
          </w:tcPr>
          <w:p w14:paraId="3BA3A79D"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100,00</w:t>
            </w:r>
          </w:p>
        </w:tc>
      </w:tr>
      <w:tr w:rsidR="00EC2D10" w14:paraId="7729AEA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1C09C693" w14:textId="77777777" w:rsidR="00EC2D10" w:rsidRDefault="00EC2D10" w:rsidP="00EC2D10">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3E13C593"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МБОУ ДО «ДДТ»</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78F7FE2"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99,20</w:t>
            </w:r>
          </w:p>
        </w:tc>
      </w:tr>
    </w:tbl>
    <w:p w14:paraId="151E4DA8" w14:textId="77777777" w:rsidR="00EC2D10" w:rsidRDefault="00EC2D10" w:rsidP="00EC2D10">
      <w:pPr>
        <w:tabs>
          <w:tab w:val="left" w:pos="900"/>
        </w:tabs>
        <w:ind w:firstLine="709"/>
        <w:rPr>
          <w:rFonts w:ascii="Times New Roman" w:eastAsia="Arial Unicode MS" w:hAnsi="Times New Roman"/>
          <w:sz w:val="28"/>
          <w:szCs w:val="28"/>
        </w:rPr>
      </w:pPr>
    </w:p>
    <w:p w14:paraId="4695EBCA" w14:textId="77777777" w:rsidR="00EC2D10" w:rsidRPr="00551743" w:rsidRDefault="00EC2D10" w:rsidP="00EC2D10">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 xml:space="preserve">Таблица </w:t>
      </w:r>
      <w:r w:rsidRPr="00A64C1B">
        <w:rPr>
          <w:rFonts w:ascii="Times New Roman" w:eastAsia="Arial Unicode MS" w:hAnsi="Times New Roman"/>
        </w:rPr>
        <w:t>4.</w:t>
      </w:r>
      <w:r>
        <w:rPr>
          <w:rFonts w:ascii="Times New Roman" w:eastAsia="Arial Unicode MS" w:hAnsi="Times New Roman"/>
        </w:rPr>
        <w:t>8</w:t>
      </w:r>
      <w:r w:rsidRPr="00A64C1B">
        <w:rPr>
          <w:rFonts w:ascii="Times New Roman" w:eastAsia="Arial Unicode MS" w:hAnsi="Times New Roman"/>
        </w:rPr>
        <w:t xml:space="preserve"> – Топ-</w:t>
      </w:r>
      <w:r>
        <w:rPr>
          <w:rFonts w:ascii="Times New Roman" w:eastAsia="Arial Unicode MS" w:hAnsi="Times New Roman"/>
        </w:rPr>
        <w:t>5</w:t>
      </w:r>
      <w:r w:rsidRPr="00A64C1B">
        <w:rPr>
          <w:rFonts w:ascii="Times New Roman" w:eastAsia="Arial Unicode MS" w:hAnsi="Times New Roman"/>
        </w:rPr>
        <w:t xml:space="preserve"> аутсайдеров среди образовательных организаций в группе показателей «</w:t>
      </w:r>
      <w:r w:rsidRPr="00AB2D84">
        <w:rPr>
          <w:rFonts w:ascii="Times New Roman" w:eastAsia="Calibri" w:hAnsi="Times New Roman"/>
        </w:rPr>
        <w:t>Доброжелательность, вежливость работников образовательных организаций</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EC2D10" w14:paraId="7DBB8153"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838259" w14:textId="77777777" w:rsidR="00EC2D10" w:rsidRDefault="00EC2D10"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502C3B44" w14:textId="77777777" w:rsidR="00EC2D10" w:rsidRDefault="00EC2D10"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BEA7C9D" w14:textId="77777777" w:rsidR="00EC2D10" w:rsidRDefault="00EC2D10"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EC2D10" w14:paraId="3AF26733"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1D5D5BBE" w14:textId="77777777" w:rsidR="00EC2D10" w:rsidRDefault="00EC2D10" w:rsidP="00EC2D10">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219554FA" w14:textId="77777777" w:rsidR="00EC2D10" w:rsidRPr="00EC2D10" w:rsidRDefault="00EC2D10" w:rsidP="00EC2D10">
            <w:pPr>
              <w:suppressAutoHyphens w:val="0"/>
              <w:rPr>
                <w:rFonts w:ascii="Times New Roman" w:hAnsi="Times New Roman" w:cs="Times New Roman"/>
                <w:color w:val="000000"/>
                <w:lang w:eastAsia="ru-RU"/>
              </w:rPr>
            </w:pPr>
            <w:r w:rsidRPr="00EC2D10">
              <w:rPr>
                <w:rFonts w:ascii="Times New Roman" w:hAnsi="Times New Roman" w:cs="Times New Roman"/>
                <w:color w:val="000000"/>
              </w:rPr>
              <w:t>МБОУ «Школа № 2 им. Ю.А. Гагарина»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8E9C333" w14:textId="77777777" w:rsidR="00EC2D10" w:rsidRPr="00EC2D10" w:rsidRDefault="00EC2D10" w:rsidP="00EC2D10">
            <w:pPr>
              <w:suppressAutoHyphens w:val="0"/>
              <w:jc w:val="center"/>
              <w:rPr>
                <w:rFonts w:ascii="Times New Roman" w:hAnsi="Times New Roman" w:cs="Times New Roman"/>
                <w:b/>
                <w:bCs/>
                <w:color w:val="000000"/>
                <w:lang w:eastAsia="ru-RU"/>
              </w:rPr>
            </w:pPr>
            <w:r w:rsidRPr="00EC2D10">
              <w:rPr>
                <w:rFonts w:ascii="Times New Roman" w:hAnsi="Times New Roman" w:cs="Times New Roman"/>
                <w:b/>
                <w:bCs/>
                <w:color w:val="000000"/>
              </w:rPr>
              <w:t>93,40</w:t>
            </w:r>
          </w:p>
        </w:tc>
      </w:tr>
      <w:tr w:rsidR="00EC2D10" w14:paraId="181967F8"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006DEA1F" w14:textId="77777777" w:rsidR="00EC2D10" w:rsidRDefault="00EC2D10" w:rsidP="00EC2D10">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13BB4B88"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МБОУ СОШ №7 им. В.П. Астафьева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34D5097"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92,40</w:t>
            </w:r>
          </w:p>
        </w:tc>
      </w:tr>
      <w:tr w:rsidR="00EC2D10" w14:paraId="73063886"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21B64C48" w14:textId="77777777" w:rsidR="00EC2D10" w:rsidRDefault="00EC2D10" w:rsidP="00EC2D10">
            <w:pPr>
              <w:ind w:left="5"/>
              <w:jc w:val="center"/>
              <w:rPr>
                <w:rFonts w:ascii="Times New Roman" w:hAnsi="Times New Roman"/>
                <w:b/>
              </w:rPr>
            </w:pPr>
            <w:r>
              <w:rPr>
                <w:rFonts w:ascii="Times New Roman" w:hAnsi="Times New Roman"/>
                <w:b/>
              </w:rPr>
              <w:lastRenderedPageBreak/>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999244F"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МБОУ СОШ № 5</w:t>
            </w:r>
          </w:p>
        </w:tc>
        <w:tc>
          <w:tcPr>
            <w:tcW w:w="2785" w:type="pct"/>
            <w:tcBorders>
              <w:top w:val="single" w:sz="4" w:space="0" w:color="auto"/>
              <w:left w:val="single" w:sz="4" w:space="0" w:color="auto"/>
              <w:bottom w:val="single" w:sz="4" w:space="0" w:color="auto"/>
              <w:right w:val="single" w:sz="4" w:space="0" w:color="auto"/>
            </w:tcBorders>
            <w:vAlign w:val="center"/>
            <w:hideMark/>
          </w:tcPr>
          <w:p w14:paraId="3312CB18"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92,20</w:t>
            </w:r>
          </w:p>
        </w:tc>
      </w:tr>
      <w:tr w:rsidR="00EC2D10" w14:paraId="3E67F4A7"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50B36098" w14:textId="77777777" w:rsidR="00EC2D10" w:rsidRDefault="00EC2D10" w:rsidP="00EC2D10">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C8D8110"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МАОУ гимназия №10 имени А.Е. Бочкина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B9CEE1F"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90,60</w:t>
            </w:r>
          </w:p>
        </w:tc>
      </w:tr>
      <w:tr w:rsidR="00EC2D10" w14:paraId="5F4BD2B5"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52178E5" w14:textId="77777777" w:rsidR="00EC2D10" w:rsidRDefault="00EC2D10" w:rsidP="00EC2D10">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027B4F1" w14:textId="77777777" w:rsidR="00EC2D10" w:rsidRPr="00EC2D10" w:rsidRDefault="00EC2D10" w:rsidP="00EC2D10">
            <w:pPr>
              <w:rPr>
                <w:rFonts w:ascii="Times New Roman" w:hAnsi="Times New Roman" w:cs="Times New Roman"/>
                <w:color w:val="000000"/>
              </w:rPr>
            </w:pPr>
            <w:r w:rsidRPr="00EC2D10">
              <w:rPr>
                <w:rFonts w:ascii="Times New Roman" w:hAnsi="Times New Roman" w:cs="Times New Roman"/>
                <w:color w:val="000000"/>
              </w:rPr>
              <w:t>МБОУ СОШ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E5573E4" w14:textId="77777777" w:rsidR="00EC2D10" w:rsidRPr="00EC2D10" w:rsidRDefault="00EC2D10" w:rsidP="00EC2D10">
            <w:pPr>
              <w:jc w:val="center"/>
              <w:rPr>
                <w:rFonts w:ascii="Times New Roman" w:hAnsi="Times New Roman" w:cs="Times New Roman"/>
                <w:b/>
                <w:bCs/>
                <w:color w:val="000000"/>
              </w:rPr>
            </w:pPr>
            <w:r w:rsidRPr="00EC2D10">
              <w:rPr>
                <w:rFonts w:ascii="Times New Roman" w:hAnsi="Times New Roman" w:cs="Times New Roman"/>
                <w:b/>
                <w:bCs/>
                <w:color w:val="000000"/>
              </w:rPr>
              <w:t>88,40</w:t>
            </w:r>
          </w:p>
        </w:tc>
      </w:tr>
    </w:tbl>
    <w:p w14:paraId="7ADF64B5" w14:textId="77777777" w:rsidR="00320757" w:rsidRDefault="00320757" w:rsidP="00EC2D10">
      <w:pPr>
        <w:tabs>
          <w:tab w:val="left" w:pos="900"/>
        </w:tabs>
        <w:spacing w:line="360" w:lineRule="auto"/>
        <w:jc w:val="both"/>
        <w:rPr>
          <w:rFonts w:ascii="Times New Roman" w:eastAsia="Calibri" w:hAnsi="Times New Roman"/>
          <w:bCs/>
          <w:iCs/>
        </w:rPr>
      </w:pPr>
    </w:p>
    <w:p w14:paraId="672776BA" w14:textId="77777777" w:rsidR="008A222F" w:rsidRDefault="008A222F" w:rsidP="00BA04A8">
      <w:pPr>
        <w:tabs>
          <w:tab w:val="left" w:pos="900"/>
        </w:tabs>
        <w:spacing w:line="360" w:lineRule="auto"/>
        <w:ind w:firstLine="709"/>
        <w:jc w:val="both"/>
        <w:rPr>
          <w:rFonts w:ascii="Times New Roman" w:eastAsia="Calibri" w:hAnsi="Times New Roman"/>
          <w:bCs/>
          <w:iCs/>
        </w:rPr>
      </w:pPr>
      <w:r w:rsidRPr="00320757">
        <w:rPr>
          <w:rFonts w:ascii="Times New Roman" w:eastAsia="Calibri" w:hAnsi="Times New Roman"/>
          <w:bCs/>
          <w:iCs/>
        </w:rPr>
        <w:t xml:space="preserve">Максимальное количество баллов по данной группе принадлежит </w:t>
      </w:r>
      <w:r w:rsidR="00BA04A8" w:rsidRPr="00BA04A8">
        <w:rPr>
          <w:rFonts w:ascii="Times New Roman" w:eastAsia="Calibri" w:hAnsi="Times New Roman"/>
          <w:bCs/>
          <w:iCs/>
        </w:rPr>
        <w:t>МБДОУ д/с № 18</w:t>
      </w:r>
      <w:r w:rsidR="00BA04A8">
        <w:rPr>
          <w:rFonts w:ascii="Times New Roman" w:eastAsia="Calibri" w:hAnsi="Times New Roman"/>
          <w:bCs/>
          <w:iCs/>
        </w:rPr>
        <w:t xml:space="preserve">, </w:t>
      </w:r>
      <w:r w:rsidR="00BA04A8" w:rsidRPr="00BA04A8">
        <w:rPr>
          <w:rFonts w:ascii="Times New Roman" w:eastAsia="Calibri" w:hAnsi="Times New Roman"/>
          <w:bCs/>
          <w:iCs/>
        </w:rPr>
        <w:t>МБДОУ д/с № 12</w:t>
      </w:r>
      <w:r w:rsidR="00BA04A8">
        <w:rPr>
          <w:rFonts w:ascii="Times New Roman" w:eastAsia="Calibri" w:hAnsi="Times New Roman"/>
          <w:bCs/>
          <w:iCs/>
        </w:rPr>
        <w:t xml:space="preserve">, </w:t>
      </w:r>
      <w:r w:rsidR="00BA04A8" w:rsidRPr="00BA04A8">
        <w:rPr>
          <w:rFonts w:ascii="Times New Roman" w:eastAsia="Calibri" w:hAnsi="Times New Roman"/>
          <w:bCs/>
          <w:iCs/>
        </w:rPr>
        <w:t>МБДОУ д/с № 13</w:t>
      </w:r>
      <w:r w:rsidR="00BA04A8">
        <w:rPr>
          <w:rFonts w:ascii="Times New Roman" w:eastAsia="Calibri" w:hAnsi="Times New Roman"/>
          <w:bCs/>
          <w:iCs/>
        </w:rPr>
        <w:t xml:space="preserve"> и </w:t>
      </w:r>
      <w:r w:rsidR="00BA04A8" w:rsidRPr="00BA04A8">
        <w:rPr>
          <w:rFonts w:ascii="Times New Roman" w:eastAsia="Calibri" w:hAnsi="Times New Roman"/>
          <w:bCs/>
          <w:iCs/>
        </w:rPr>
        <w:t>МБОУ СОШ № 9</w:t>
      </w:r>
      <w:r w:rsidR="00BA04A8">
        <w:rPr>
          <w:rFonts w:ascii="Times New Roman" w:eastAsia="Calibri" w:hAnsi="Times New Roman"/>
          <w:bCs/>
          <w:iCs/>
        </w:rPr>
        <w:t xml:space="preserve"> </w:t>
      </w:r>
      <w:r w:rsidR="0011340E" w:rsidRPr="0011340E">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sidR="0011340E" w:rsidRPr="0011340E">
        <w:rPr>
          <w:rFonts w:ascii="Times New Roman" w:eastAsia="Calibri" w:hAnsi="Times New Roman" w:cs="Times New Roman"/>
          <w:color w:val="000000"/>
        </w:rPr>
        <w:t xml:space="preserve"> </w:t>
      </w:r>
      <w:r w:rsidRPr="00320757">
        <w:rPr>
          <w:rFonts w:ascii="Times New Roman" w:eastAsia="Calibri" w:hAnsi="Times New Roman"/>
          <w:bCs/>
          <w:iCs/>
        </w:rPr>
        <w:t>(</w:t>
      </w:r>
      <w:r w:rsidR="00BA04A8">
        <w:rPr>
          <w:rFonts w:ascii="Times New Roman" w:eastAsia="Calibri" w:hAnsi="Times New Roman"/>
          <w:bCs/>
          <w:iCs/>
        </w:rPr>
        <w:t>по 100 баллов</w:t>
      </w:r>
      <w:r w:rsidRPr="00320757">
        <w:rPr>
          <w:rFonts w:ascii="Times New Roman" w:eastAsia="Calibri" w:hAnsi="Times New Roman"/>
          <w:bCs/>
          <w:iCs/>
        </w:rPr>
        <w:t xml:space="preserve">). Минимальное количество баллов присвоено </w:t>
      </w:r>
      <w:r w:rsidR="00BA04A8" w:rsidRPr="00BA04A8">
        <w:rPr>
          <w:rFonts w:ascii="Times New Roman" w:hAnsi="Times New Roman" w:cs="Times New Roman"/>
          <w:color w:val="000000"/>
        </w:rPr>
        <w:t>МБОУ СОШ № 4</w:t>
      </w:r>
      <w:r w:rsidR="0011340E" w:rsidRPr="0011340E">
        <w:rPr>
          <w:rFonts w:ascii="Times New Roman" w:hAnsi="Times New Roman" w:cs="Times New Roman"/>
          <w:color w:val="000000"/>
        </w:rPr>
        <w:t xml:space="preserve"> города </w:t>
      </w:r>
      <w:r w:rsidR="0048709F">
        <w:rPr>
          <w:rFonts w:ascii="Times New Roman" w:hAnsi="Times New Roman" w:cs="Times New Roman"/>
          <w:color w:val="000000"/>
        </w:rPr>
        <w:t>Дивногорска</w:t>
      </w:r>
      <w:r w:rsidR="0011340E" w:rsidRPr="0011340E">
        <w:rPr>
          <w:rFonts w:ascii="Times New Roman" w:hAnsi="Times New Roman" w:cs="Times New Roman"/>
          <w:color w:val="000000"/>
        </w:rPr>
        <w:t xml:space="preserve"> </w:t>
      </w:r>
      <w:r w:rsidRPr="00320757">
        <w:rPr>
          <w:rFonts w:ascii="Times New Roman" w:hAnsi="Times New Roman"/>
        </w:rPr>
        <w:t>(</w:t>
      </w:r>
      <w:r w:rsidR="0011340E">
        <w:rPr>
          <w:rFonts w:ascii="Times New Roman" w:hAnsi="Times New Roman"/>
        </w:rPr>
        <w:t>8</w:t>
      </w:r>
      <w:r w:rsidR="00BA04A8">
        <w:rPr>
          <w:rFonts w:ascii="Times New Roman" w:hAnsi="Times New Roman"/>
        </w:rPr>
        <w:t>8</w:t>
      </w:r>
      <w:r w:rsidR="00EF2A4C">
        <w:rPr>
          <w:rFonts w:ascii="Times New Roman" w:hAnsi="Times New Roman"/>
        </w:rPr>
        <w:t>,</w:t>
      </w:r>
      <w:r w:rsidR="00BA04A8">
        <w:rPr>
          <w:rFonts w:ascii="Times New Roman" w:hAnsi="Times New Roman"/>
        </w:rPr>
        <w:t>4</w:t>
      </w:r>
      <w:r w:rsidRPr="00320757">
        <w:rPr>
          <w:rFonts w:ascii="Times New Roman" w:hAnsi="Times New Roman"/>
        </w:rPr>
        <w:t xml:space="preserve"> балл</w:t>
      </w:r>
      <w:r w:rsidR="00A64C1B">
        <w:rPr>
          <w:rFonts w:ascii="Times New Roman" w:hAnsi="Times New Roman"/>
        </w:rPr>
        <w:t>а</w:t>
      </w:r>
      <w:r w:rsidRPr="00320757">
        <w:rPr>
          <w:rFonts w:ascii="Times New Roman" w:hAnsi="Times New Roman"/>
        </w:rPr>
        <w:t>)</w:t>
      </w:r>
      <w:r w:rsidRPr="00320757">
        <w:rPr>
          <w:rFonts w:ascii="Times New Roman" w:eastAsia="Calibri" w:hAnsi="Times New Roman"/>
          <w:bCs/>
          <w:iCs/>
        </w:rPr>
        <w:t xml:space="preserve">. Среднее значение этого критерия составляет </w:t>
      </w:r>
      <w:r w:rsidR="00EF2A4C">
        <w:rPr>
          <w:rFonts w:ascii="Times New Roman" w:eastAsia="Calibri" w:hAnsi="Times New Roman"/>
          <w:bCs/>
          <w:iCs/>
        </w:rPr>
        <w:t>9</w:t>
      </w:r>
      <w:r w:rsidR="00BA04A8">
        <w:rPr>
          <w:rFonts w:ascii="Times New Roman" w:eastAsia="Calibri" w:hAnsi="Times New Roman"/>
          <w:bCs/>
          <w:iCs/>
        </w:rPr>
        <w:t>6</w:t>
      </w:r>
      <w:r w:rsidR="00EF2A4C">
        <w:rPr>
          <w:rFonts w:ascii="Times New Roman" w:eastAsia="Calibri" w:hAnsi="Times New Roman"/>
          <w:bCs/>
          <w:iCs/>
        </w:rPr>
        <w:t>,3</w:t>
      </w:r>
      <w:r w:rsidR="00BA04A8">
        <w:rPr>
          <w:rFonts w:ascii="Times New Roman" w:eastAsia="Calibri" w:hAnsi="Times New Roman"/>
          <w:bCs/>
          <w:iCs/>
        </w:rPr>
        <w:t>9</w:t>
      </w:r>
      <w:r w:rsidRPr="00320757">
        <w:rPr>
          <w:rFonts w:ascii="Times New Roman" w:eastAsia="Calibri" w:hAnsi="Times New Roman"/>
          <w:bCs/>
          <w:iCs/>
        </w:rPr>
        <w:t xml:space="preserve"> балл</w:t>
      </w:r>
      <w:r w:rsidR="00C466D0">
        <w:rPr>
          <w:rFonts w:ascii="Times New Roman" w:eastAsia="Calibri" w:hAnsi="Times New Roman"/>
          <w:bCs/>
          <w:iCs/>
        </w:rPr>
        <w:t>а</w:t>
      </w:r>
      <w:r w:rsidRPr="00320757">
        <w:rPr>
          <w:rFonts w:ascii="Times New Roman" w:eastAsia="Calibri" w:hAnsi="Times New Roman"/>
          <w:bCs/>
          <w:iCs/>
        </w:rPr>
        <w:t>.</w:t>
      </w:r>
    </w:p>
    <w:p w14:paraId="7002AAE3" w14:textId="77777777" w:rsidR="000E5973" w:rsidRDefault="000E5973" w:rsidP="00320757">
      <w:pPr>
        <w:tabs>
          <w:tab w:val="left" w:pos="900"/>
        </w:tabs>
        <w:spacing w:line="360" w:lineRule="auto"/>
        <w:ind w:firstLine="709"/>
        <w:jc w:val="both"/>
        <w:rPr>
          <w:rFonts w:ascii="Times New Roman" w:eastAsia="Calibri" w:hAnsi="Times New Roman"/>
          <w:bCs/>
          <w:iCs/>
        </w:rPr>
      </w:pPr>
    </w:p>
    <w:p w14:paraId="3162C731" w14:textId="77777777" w:rsidR="005E1839" w:rsidRPr="00320757" w:rsidRDefault="0011340E" w:rsidP="00D413E5">
      <w:pPr>
        <w:tabs>
          <w:tab w:val="left" w:pos="900"/>
        </w:tabs>
        <w:spacing w:line="360" w:lineRule="auto"/>
        <w:ind w:firstLine="709"/>
        <w:jc w:val="both"/>
        <w:rPr>
          <w:rFonts w:ascii="Times New Roman" w:eastAsia="Calibri" w:hAnsi="Times New Roman"/>
          <w:bCs/>
          <w:iCs/>
        </w:rPr>
      </w:pPr>
      <w:r w:rsidRPr="00E90B49">
        <w:rPr>
          <w:noProof/>
          <w:color w:val="0070C0"/>
          <w:szCs w:val="26"/>
          <w:lang w:eastAsia="ru-RU"/>
        </w:rPr>
        <w:drawing>
          <wp:inline distT="0" distB="0" distL="0" distR="0" wp14:anchorId="5077A2AA" wp14:editId="18A846A0">
            <wp:extent cx="5554980" cy="3844212"/>
            <wp:effectExtent l="0" t="0" r="7620" b="17145"/>
            <wp:docPr id="417994657" name="Диаграмма 4179946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5807F0A" w14:textId="77777777" w:rsidR="008A222F" w:rsidRPr="00EF0757" w:rsidRDefault="008A222F" w:rsidP="000E5973">
      <w:pPr>
        <w:tabs>
          <w:tab w:val="left" w:pos="900"/>
        </w:tabs>
        <w:spacing w:line="360" w:lineRule="auto"/>
        <w:ind w:firstLine="709"/>
        <w:jc w:val="both"/>
        <w:rPr>
          <w:rFonts w:ascii="Times New Roman" w:eastAsia="Arial Unicode MS" w:hAnsi="Times New Roman"/>
        </w:rPr>
      </w:pPr>
      <w:r w:rsidRPr="00EF0757">
        <w:rPr>
          <w:rFonts w:ascii="Times New Roman" w:eastAsia="Arial Unicode MS" w:hAnsi="Times New Roman"/>
        </w:rPr>
        <w:t xml:space="preserve">Диаграмма 4.4 </w:t>
      </w:r>
      <w:r w:rsidRPr="00EF0757">
        <w:rPr>
          <w:rFonts w:ascii="Times New Roman" w:hAnsi="Times New Roman"/>
        </w:rPr>
        <w:t>–</w:t>
      </w:r>
      <w:r w:rsidRPr="00EF0757">
        <w:rPr>
          <w:rFonts w:ascii="Times New Roman" w:eastAsia="Arial Unicode MS" w:hAnsi="Times New Roman"/>
        </w:rPr>
        <w:t xml:space="preserve"> Среднее, наибольшее и наименьшее значение показателей группы «</w:t>
      </w:r>
      <w:r w:rsidRPr="00EF0757">
        <w:rPr>
          <w:rFonts w:ascii="Times New Roman" w:eastAsia="Calibri" w:hAnsi="Times New Roman"/>
        </w:rPr>
        <w:t>Доброжелательность, вежливость работников образовательных организаций</w:t>
      </w:r>
      <w:r w:rsidRPr="00EF0757">
        <w:rPr>
          <w:rFonts w:ascii="Times New Roman" w:eastAsia="Arial Unicode MS" w:hAnsi="Times New Roman"/>
        </w:rPr>
        <w:t>», в баллах</w:t>
      </w:r>
    </w:p>
    <w:p w14:paraId="1D966D1D" w14:textId="77777777" w:rsidR="00BA04A8" w:rsidRDefault="00BA04A8" w:rsidP="00EF0757">
      <w:pPr>
        <w:tabs>
          <w:tab w:val="left" w:pos="900"/>
        </w:tabs>
        <w:spacing w:line="360" w:lineRule="auto"/>
        <w:ind w:firstLine="709"/>
        <w:jc w:val="both"/>
        <w:rPr>
          <w:rFonts w:ascii="Times New Roman" w:eastAsia="Calibri" w:hAnsi="Times New Roman"/>
          <w:bCs/>
          <w:iCs/>
        </w:rPr>
      </w:pPr>
    </w:p>
    <w:p w14:paraId="2EE4BA24" w14:textId="77777777" w:rsidR="008A222F" w:rsidRPr="00BA04A8" w:rsidRDefault="008A222F" w:rsidP="00BA04A8">
      <w:pPr>
        <w:tabs>
          <w:tab w:val="left" w:pos="900"/>
        </w:tabs>
        <w:spacing w:line="360" w:lineRule="auto"/>
        <w:ind w:firstLine="709"/>
        <w:jc w:val="both"/>
        <w:rPr>
          <w:rFonts w:ascii="Times New Roman" w:hAnsi="Times New Roman"/>
        </w:rPr>
      </w:pPr>
      <w:r w:rsidRPr="00EF0757">
        <w:rPr>
          <w:rFonts w:ascii="Times New Roman" w:eastAsia="Calibri" w:hAnsi="Times New Roman"/>
          <w:bCs/>
          <w:iCs/>
        </w:rPr>
        <w:t xml:space="preserve">По первому критерию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максимальное количество баллов присвоено </w:t>
      </w:r>
      <w:r w:rsidR="00BA04A8" w:rsidRPr="00BA04A8">
        <w:rPr>
          <w:rFonts w:ascii="Times New Roman" w:hAnsi="Times New Roman"/>
        </w:rPr>
        <w:t>МБДОУ д/с № 18</w:t>
      </w:r>
      <w:r w:rsidR="00BA04A8">
        <w:rPr>
          <w:rFonts w:ascii="Times New Roman" w:hAnsi="Times New Roman"/>
        </w:rPr>
        <w:t xml:space="preserve">, </w:t>
      </w:r>
      <w:r w:rsidR="00BA04A8" w:rsidRPr="00BA04A8">
        <w:rPr>
          <w:rFonts w:ascii="Times New Roman" w:hAnsi="Times New Roman"/>
        </w:rPr>
        <w:t>МБДОУ д/с № 12</w:t>
      </w:r>
      <w:r w:rsidR="00BA04A8">
        <w:rPr>
          <w:rFonts w:ascii="Times New Roman" w:hAnsi="Times New Roman"/>
        </w:rPr>
        <w:t xml:space="preserve">, </w:t>
      </w:r>
      <w:r w:rsidR="00BA04A8" w:rsidRPr="00BA04A8">
        <w:rPr>
          <w:rFonts w:ascii="Times New Roman" w:hAnsi="Times New Roman"/>
        </w:rPr>
        <w:t>МБДОУ д/с № 13</w:t>
      </w:r>
      <w:r w:rsidR="00BA04A8">
        <w:rPr>
          <w:rFonts w:ascii="Times New Roman" w:hAnsi="Times New Roman"/>
        </w:rPr>
        <w:t xml:space="preserve"> и </w:t>
      </w:r>
      <w:r w:rsidR="00BA04A8" w:rsidRPr="00BA04A8">
        <w:rPr>
          <w:rFonts w:ascii="Times New Roman" w:hAnsi="Times New Roman"/>
        </w:rPr>
        <w:t>МБОУ СОШ № 9</w:t>
      </w:r>
      <w:r w:rsidR="00BA04A8">
        <w:rPr>
          <w:rFonts w:ascii="Times New Roman" w:hAnsi="Times New Roman"/>
        </w:rPr>
        <w:t xml:space="preserve"> </w:t>
      </w:r>
      <w:r w:rsidR="00D413E5" w:rsidRPr="00D413E5">
        <w:rPr>
          <w:rFonts w:ascii="Times New Roman" w:hAnsi="Times New Roman"/>
        </w:rPr>
        <w:t xml:space="preserve">города </w:t>
      </w:r>
      <w:r w:rsidR="0048709F">
        <w:rPr>
          <w:rFonts w:ascii="Times New Roman" w:hAnsi="Times New Roman"/>
        </w:rPr>
        <w:t>Дивногорска</w:t>
      </w:r>
      <w:r w:rsidR="00D413E5" w:rsidRPr="00D413E5">
        <w:rPr>
          <w:rFonts w:ascii="Times New Roman" w:eastAsia="Calibri" w:hAnsi="Times New Roman"/>
        </w:rPr>
        <w:t xml:space="preserve"> </w:t>
      </w:r>
      <w:r w:rsidRPr="00EF0757">
        <w:rPr>
          <w:rFonts w:ascii="Times New Roman" w:eastAsia="Calibri" w:hAnsi="Times New Roman"/>
          <w:bCs/>
          <w:iCs/>
        </w:rPr>
        <w:t>(</w:t>
      </w:r>
      <w:r w:rsidR="00BA04A8">
        <w:rPr>
          <w:rFonts w:ascii="Times New Roman" w:eastAsia="Calibri" w:hAnsi="Times New Roman"/>
          <w:bCs/>
          <w:iCs/>
        </w:rPr>
        <w:t>по 100</w:t>
      </w:r>
      <w:r w:rsidRPr="00EF0757">
        <w:rPr>
          <w:rFonts w:ascii="Times New Roman" w:eastAsia="Calibri" w:hAnsi="Times New Roman"/>
          <w:bCs/>
          <w:iCs/>
        </w:rPr>
        <w:t xml:space="preserve"> баллов), минимальное </w:t>
      </w:r>
      <w:r w:rsidRPr="00EF0757">
        <w:rPr>
          <w:rFonts w:ascii="Times New Roman" w:hAnsi="Times New Roman"/>
        </w:rPr>
        <w:t>–</w:t>
      </w:r>
      <w:r w:rsidRPr="00EF0757">
        <w:rPr>
          <w:rFonts w:ascii="Times New Roman" w:eastAsia="Calibri" w:hAnsi="Times New Roman"/>
          <w:bCs/>
          <w:iCs/>
        </w:rPr>
        <w:t xml:space="preserve"> </w:t>
      </w:r>
      <w:r w:rsidR="00BA04A8" w:rsidRPr="00BA04A8">
        <w:rPr>
          <w:rFonts w:ascii="Times New Roman" w:eastAsia="Calibri" w:hAnsi="Times New Roman"/>
          <w:bCs/>
          <w:iCs/>
        </w:rPr>
        <w:t>МБОУ СОШ № 4</w:t>
      </w:r>
      <w:r w:rsidR="00D413E5" w:rsidRPr="00D413E5">
        <w:rPr>
          <w:rFonts w:ascii="Times New Roman" w:eastAsia="Calibri" w:hAnsi="Times New Roman"/>
          <w:bCs/>
          <w:iCs/>
        </w:rPr>
        <w:t xml:space="preserve"> города </w:t>
      </w:r>
      <w:r w:rsidR="0048709F">
        <w:rPr>
          <w:rFonts w:ascii="Times New Roman" w:eastAsia="Calibri" w:hAnsi="Times New Roman"/>
          <w:bCs/>
          <w:iCs/>
        </w:rPr>
        <w:t>Дивногорска</w:t>
      </w:r>
      <w:r w:rsidR="00D413E5" w:rsidRPr="00D413E5">
        <w:rPr>
          <w:rFonts w:ascii="Times New Roman" w:eastAsia="Calibri" w:hAnsi="Times New Roman"/>
          <w:bCs/>
          <w:iCs/>
        </w:rPr>
        <w:t xml:space="preserve"> </w:t>
      </w:r>
      <w:r w:rsidRPr="00EF0757">
        <w:rPr>
          <w:rFonts w:ascii="Times New Roman" w:eastAsia="Calibri" w:hAnsi="Times New Roman"/>
          <w:bCs/>
          <w:iCs/>
        </w:rPr>
        <w:t>(</w:t>
      </w:r>
      <w:r w:rsidR="00D413E5">
        <w:rPr>
          <w:rFonts w:ascii="Times New Roman" w:eastAsia="Calibri" w:hAnsi="Times New Roman"/>
          <w:bCs/>
          <w:iCs/>
        </w:rPr>
        <w:t>8</w:t>
      </w:r>
      <w:r w:rsidR="00BA04A8">
        <w:rPr>
          <w:rFonts w:ascii="Times New Roman" w:eastAsia="Calibri" w:hAnsi="Times New Roman"/>
          <w:bCs/>
          <w:iCs/>
        </w:rPr>
        <w:t>6</w:t>
      </w:r>
      <w:r w:rsidRPr="00EF0757">
        <w:rPr>
          <w:rFonts w:ascii="Times New Roman" w:eastAsia="Calibri" w:hAnsi="Times New Roman"/>
          <w:bCs/>
          <w:iCs/>
        </w:rPr>
        <w:t xml:space="preserve"> балл</w:t>
      </w:r>
      <w:r w:rsidR="00D413E5">
        <w:rPr>
          <w:rFonts w:ascii="Times New Roman" w:eastAsia="Calibri" w:hAnsi="Times New Roman"/>
          <w:bCs/>
          <w:iCs/>
        </w:rPr>
        <w:t>ов</w:t>
      </w:r>
      <w:r w:rsidRPr="00EF0757">
        <w:rPr>
          <w:rFonts w:ascii="Times New Roman" w:eastAsia="Calibri" w:hAnsi="Times New Roman"/>
          <w:bCs/>
          <w:iCs/>
        </w:rPr>
        <w:t xml:space="preserve">). </w:t>
      </w:r>
      <w:r w:rsidRPr="00EF0757">
        <w:rPr>
          <w:rFonts w:ascii="Times New Roman" w:eastAsia="Calibri" w:hAnsi="Times New Roman"/>
        </w:rPr>
        <w:t xml:space="preserve">Средний показатель по данному критерию составил </w:t>
      </w:r>
      <w:r w:rsidR="00C367AF">
        <w:rPr>
          <w:rFonts w:ascii="Times New Roman" w:eastAsia="Calibri" w:hAnsi="Times New Roman"/>
        </w:rPr>
        <w:t>9</w:t>
      </w:r>
      <w:r w:rsidR="00BA04A8">
        <w:rPr>
          <w:rFonts w:ascii="Times New Roman" w:eastAsia="Calibri" w:hAnsi="Times New Roman"/>
        </w:rPr>
        <w:t>6</w:t>
      </w:r>
      <w:r w:rsidR="00D413E5">
        <w:rPr>
          <w:rFonts w:ascii="Times New Roman" w:eastAsia="Calibri" w:hAnsi="Times New Roman"/>
        </w:rPr>
        <w:t xml:space="preserve"> </w:t>
      </w:r>
      <w:r w:rsidRPr="00EF0757">
        <w:rPr>
          <w:rFonts w:ascii="Times New Roman" w:eastAsia="Calibri" w:hAnsi="Times New Roman"/>
        </w:rPr>
        <w:t>балл</w:t>
      </w:r>
      <w:r w:rsidR="00BA04A8">
        <w:rPr>
          <w:rFonts w:ascii="Times New Roman" w:eastAsia="Calibri" w:hAnsi="Times New Roman"/>
        </w:rPr>
        <w:t>ов</w:t>
      </w:r>
      <w:r w:rsidRPr="00EF0757">
        <w:rPr>
          <w:rFonts w:ascii="Times New Roman" w:eastAsia="Calibri" w:hAnsi="Times New Roman"/>
        </w:rPr>
        <w:t>.</w:t>
      </w:r>
    </w:p>
    <w:p w14:paraId="17C5D14B" w14:textId="77777777" w:rsidR="008A222F" w:rsidRPr="00EF0757" w:rsidRDefault="008A222F" w:rsidP="002B42FA">
      <w:pPr>
        <w:tabs>
          <w:tab w:val="left" w:pos="900"/>
        </w:tabs>
        <w:spacing w:line="360" w:lineRule="auto"/>
        <w:ind w:firstLine="709"/>
        <w:jc w:val="both"/>
        <w:rPr>
          <w:rFonts w:ascii="Times New Roman" w:eastAsia="Calibri" w:hAnsi="Times New Roman"/>
          <w:bCs/>
          <w:iCs/>
        </w:rPr>
      </w:pPr>
      <w:r w:rsidRPr="00EF0757">
        <w:rPr>
          <w:rFonts w:ascii="Times New Roman" w:eastAsia="Calibri" w:hAnsi="Times New Roman"/>
          <w:bCs/>
          <w:iCs/>
        </w:rPr>
        <w:lastRenderedPageBreak/>
        <w:t xml:space="preserve">По второму критерию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оказались в большей мере удовлетворены респонденты </w:t>
      </w:r>
      <w:r w:rsidR="00BA04A8" w:rsidRPr="00BA04A8">
        <w:rPr>
          <w:rFonts w:ascii="Times New Roman" w:hAnsi="Times New Roman"/>
        </w:rPr>
        <w:t>МБДОУ д/с № 18</w:t>
      </w:r>
      <w:r w:rsidR="00BA04A8">
        <w:rPr>
          <w:rFonts w:ascii="Times New Roman" w:hAnsi="Times New Roman"/>
        </w:rPr>
        <w:t xml:space="preserve">, </w:t>
      </w:r>
      <w:r w:rsidR="00BA04A8" w:rsidRPr="00BA04A8">
        <w:rPr>
          <w:rFonts w:ascii="Times New Roman" w:hAnsi="Times New Roman"/>
        </w:rPr>
        <w:t>МБДОУ д/с № 12</w:t>
      </w:r>
      <w:r w:rsidR="00BA04A8">
        <w:rPr>
          <w:rFonts w:ascii="Times New Roman" w:hAnsi="Times New Roman"/>
        </w:rPr>
        <w:t xml:space="preserve">, </w:t>
      </w:r>
      <w:r w:rsidR="00BA04A8" w:rsidRPr="00BA04A8">
        <w:rPr>
          <w:rFonts w:ascii="Times New Roman" w:hAnsi="Times New Roman"/>
        </w:rPr>
        <w:t>МБДОУ д/с № 13</w:t>
      </w:r>
      <w:r w:rsidR="00BA04A8">
        <w:rPr>
          <w:rFonts w:ascii="Times New Roman" w:hAnsi="Times New Roman"/>
        </w:rPr>
        <w:t xml:space="preserve"> и </w:t>
      </w:r>
      <w:r w:rsidR="00BA04A8" w:rsidRPr="00BA04A8">
        <w:rPr>
          <w:rFonts w:ascii="Times New Roman" w:hAnsi="Times New Roman"/>
        </w:rPr>
        <w:t>МБОУ СОШ № 9</w:t>
      </w:r>
      <w:r w:rsidR="00BA04A8">
        <w:rPr>
          <w:rFonts w:ascii="Times New Roman" w:hAnsi="Times New Roman"/>
        </w:rPr>
        <w:t xml:space="preserve"> </w:t>
      </w:r>
      <w:r w:rsidR="00BA04A8" w:rsidRPr="00D413E5">
        <w:rPr>
          <w:rFonts w:ascii="Times New Roman" w:hAnsi="Times New Roman"/>
        </w:rPr>
        <w:t xml:space="preserve">города </w:t>
      </w:r>
      <w:r w:rsidR="00BA04A8">
        <w:rPr>
          <w:rFonts w:ascii="Times New Roman" w:hAnsi="Times New Roman"/>
        </w:rPr>
        <w:t>Дивногорска</w:t>
      </w:r>
      <w:r w:rsidR="00BA04A8" w:rsidRPr="00D413E5">
        <w:rPr>
          <w:rFonts w:ascii="Times New Roman" w:eastAsia="Calibri" w:hAnsi="Times New Roman"/>
        </w:rPr>
        <w:t xml:space="preserve"> </w:t>
      </w:r>
      <w:r w:rsidR="00BA04A8" w:rsidRPr="00EF0757">
        <w:rPr>
          <w:rFonts w:ascii="Times New Roman" w:eastAsia="Calibri" w:hAnsi="Times New Roman"/>
          <w:bCs/>
          <w:iCs/>
        </w:rPr>
        <w:t>(</w:t>
      </w:r>
      <w:r w:rsidR="00BA04A8">
        <w:rPr>
          <w:rFonts w:ascii="Times New Roman" w:eastAsia="Calibri" w:hAnsi="Times New Roman"/>
          <w:bCs/>
          <w:iCs/>
        </w:rPr>
        <w:t>по 100</w:t>
      </w:r>
      <w:r w:rsidR="00BA04A8" w:rsidRPr="00EF0757">
        <w:rPr>
          <w:rFonts w:ascii="Times New Roman" w:eastAsia="Calibri" w:hAnsi="Times New Roman"/>
          <w:bCs/>
          <w:iCs/>
        </w:rPr>
        <w:t xml:space="preserve"> баллов)</w:t>
      </w:r>
      <w:r w:rsidR="00BA04A8">
        <w:rPr>
          <w:rFonts w:ascii="Times New Roman" w:eastAsia="Calibri" w:hAnsi="Times New Roman"/>
          <w:bCs/>
          <w:iCs/>
        </w:rPr>
        <w:t xml:space="preserve">. </w:t>
      </w:r>
      <w:r w:rsidRPr="00EF0757">
        <w:rPr>
          <w:rFonts w:ascii="Times New Roman" w:eastAsia="Calibri" w:hAnsi="Times New Roman"/>
          <w:bCs/>
          <w:iCs/>
        </w:rPr>
        <w:t xml:space="preserve">Минимальное количество баллов присвоено </w:t>
      </w:r>
      <w:r w:rsidR="00BA04A8" w:rsidRPr="00BA04A8">
        <w:rPr>
          <w:rFonts w:ascii="Times New Roman" w:eastAsia="Calibri" w:hAnsi="Times New Roman"/>
          <w:bCs/>
          <w:iCs/>
        </w:rPr>
        <w:t>МБОУ СОШ № 4</w:t>
      </w:r>
      <w:r w:rsidR="00D413E5" w:rsidRPr="00D413E5">
        <w:rPr>
          <w:rFonts w:ascii="Times New Roman" w:eastAsia="Calibri" w:hAnsi="Times New Roman"/>
          <w:bCs/>
          <w:iCs/>
        </w:rPr>
        <w:t xml:space="preserve"> города </w:t>
      </w:r>
      <w:r w:rsidR="0048709F">
        <w:rPr>
          <w:rFonts w:ascii="Times New Roman" w:eastAsia="Calibri" w:hAnsi="Times New Roman"/>
          <w:bCs/>
          <w:iCs/>
        </w:rPr>
        <w:t>Дивногорска</w:t>
      </w:r>
      <w:r w:rsidR="00D413E5" w:rsidRPr="00D413E5">
        <w:rPr>
          <w:rFonts w:ascii="Times New Roman" w:eastAsia="Calibri" w:hAnsi="Times New Roman"/>
          <w:bCs/>
          <w:iCs/>
        </w:rPr>
        <w:t xml:space="preserve"> </w:t>
      </w:r>
      <w:r w:rsidRPr="00EF0757">
        <w:rPr>
          <w:rFonts w:ascii="Times New Roman" w:eastAsia="Calibri" w:hAnsi="Times New Roman"/>
          <w:bCs/>
          <w:iCs/>
        </w:rPr>
        <w:t>(</w:t>
      </w:r>
      <w:r w:rsidR="00D413E5">
        <w:rPr>
          <w:rFonts w:ascii="Times New Roman" w:eastAsia="Calibri" w:hAnsi="Times New Roman"/>
          <w:bCs/>
          <w:iCs/>
        </w:rPr>
        <w:t>8</w:t>
      </w:r>
      <w:r w:rsidR="00BA04A8">
        <w:rPr>
          <w:rFonts w:ascii="Times New Roman" w:eastAsia="Calibri" w:hAnsi="Times New Roman"/>
          <w:bCs/>
          <w:iCs/>
        </w:rPr>
        <w:t>9</w:t>
      </w:r>
      <w:r w:rsidRPr="00EF0757">
        <w:rPr>
          <w:rFonts w:ascii="Times New Roman" w:eastAsia="Calibri" w:hAnsi="Times New Roman"/>
          <w:bCs/>
          <w:iCs/>
        </w:rPr>
        <w:t xml:space="preserve"> балл</w:t>
      </w:r>
      <w:r w:rsidR="00C77B6A">
        <w:rPr>
          <w:rFonts w:ascii="Times New Roman" w:eastAsia="Calibri" w:hAnsi="Times New Roman"/>
          <w:bCs/>
          <w:iCs/>
        </w:rPr>
        <w:t>ов</w:t>
      </w:r>
      <w:r w:rsidRPr="00EF0757">
        <w:rPr>
          <w:rFonts w:ascii="Times New Roman" w:eastAsia="Calibri" w:hAnsi="Times New Roman"/>
          <w:bCs/>
          <w:iCs/>
        </w:rPr>
        <w:t xml:space="preserve">). </w:t>
      </w:r>
      <w:r w:rsidRPr="00EF0757">
        <w:rPr>
          <w:rFonts w:ascii="Times New Roman" w:eastAsia="Calibri" w:hAnsi="Times New Roman"/>
        </w:rPr>
        <w:t xml:space="preserve">Средний показатель по данному критерию составил </w:t>
      </w:r>
      <w:r w:rsidR="00C77B6A">
        <w:rPr>
          <w:rFonts w:ascii="Times New Roman" w:eastAsia="Calibri" w:hAnsi="Times New Roman"/>
        </w:rPr>
        <w:t>9</w:t>
      </w:r>
      <w:r w:rsidR="00BA04A8">
        <w:rPr>
          <w:rFonts w:ascii="Times New Roman" w:eastAsia="Calibri" w:hAnsi="Times New Roman"/>
        </w:rPr>
        <w:t>6</w:t>
      </w:r>
      <w:r w:rsidRPr="00EF0757">
        <w:rPr>
          <w:rFonts w:ascii="Times New Roman" w:eastAsia="Calibri" w:hAnsi="Times New Roman"/>
        </w:rPr>
        <w:t xml:space="preserve"> балл</w:t>
      </w:r>
      <w:r w:rsidR="00BA04A8">
        <w:rPr>
          <w:rFonts w:ascii="Times New Roman" w:eastAsia="Calibri" w:hAnsi="Times New Roman"/>
        </w:rPr>
        <w:t>ов</w:t>
      </w:r>
      <w:r w:rsidRPr="00EF0757">
        <w:rPr>
          <w:rFonts w:ascii="Times New Roman" w:eastAsia="Calibri" w:hAnsi="Times New Roman"/>
        </w:rPr>
        <w:t>.</w:t>
      </w:r>
    </w:p>
    <w:p w14:paraId="1AFAF866" w14:textId="77777777" w:rsidR="008A222F" w:rsidRPr="00EF0757" w:rsidRDefault="008A222F" w:rsidP="00BA04A8">
      <w:pPr>
        <w:tabs>
          <w:tab w:val="left" w:pos="900"/>
        </w:tabs>
        <w:spacing w:line="360" w:lineRule="auto"/>
        <w:ind w:firstLine="709"/>
        <w:jc w:val="both"/>
        <w:rPr>
          <w:rFonts w:ascii="Times New Roman" w:eastAsia="Calibri" w:hAnsi="Times New Roman"/>
          <w:bCs/>
          <w:iCs/>
        </w:rPr>
      </w:pPr>
      <w:r w:rsidRPr="00EF0757">
        <w:rPr>
          <w:rFonts w:ascii="Times New Roman" w:eastAsia="Calibri" w:hAnsi="Times New Roman"/>
          <w:bCs/>
          <w:iCs/>
        </w:rPr>
        <w:t xml:space="preserve">Среднее значение по третьему критерию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составляет </w:t>
      </w:r>
      <w:r w:rsidR="00056CF5">
        <w:rPr>
          <w:rFonts w:ascii="Times New Roman" w:eastAsia="Calibri" w:hAnsi="Times New Roman"/>
          <w:bCs/>
          <w:iCs/>
        </w:rPr>
        <w:t>9</w:t>
      </w:r>
      <w:r w:rsidR="00BA04A8">
        <w:rPr>
          <w:rFonts w:ascii="Times New Roman" w:eastAsia="Calibri" w:hAnsi="Times New Roman"/>
          <w:bCs/>
          <w:iCs/>
        </w:rPr>
        <w:t>8</w:t>
      </w:r>
      <w:r w:rsidRPr="00EF0757">
        <w:rPr>
          <w:rFonts w:ascii="Times New Roman" w:eastAsia="Calibri" w:hAnsi="Times New Roman"/>
          <w:bCs/>
          <w:iCs/>
        </w:rPr>
        <w:t xml:space="preserve"> бал</w:t>
      </w:r>
      <w:r w:rsidR="00D413E5">
        <w:rPr>
          <w:rFonts w:ascii="Times New Roman" w:eastAsia="Calibri" w:hAnsi="Times New Roman"/>
          <w:bCs/>
          <w:iCs/>
        </w:rPr>
        <w:t>лов</w:t>
      </w:r>
      <w:r w:rsidRPr="00EF0757">
        <w:rPr>
          <w:rFonts w:ascii="Times New Roman" w:eastAsia="Calibri" w:hAnsi="Times New Roman"/>
          <w:bCs/>
          <w:iCs/>
        </w:rPr>
        <w:t xml:space="preserve">, минимальное значение присвоено </w:t>
      </w:r>
      <w:r w:rsidR="00BA04A8" w:rsidRPr="00BA04A8">
        <w:rPr>
          <w:rFonts w:ascii="Times New Roman" w:eastAsia="Calibri" w:hAnsi="Times New Roman"/>
          <w:bCs/>
          <w:iCs/>
        </w:rPr>
        <w:t>МБДОУ д/с № 4</w:t>
      </w:r>
      <w:r w:rsidR="00BA04A8">
        <w:rPr>
          <w:rFonts w:ascii="Times New Roman" w:eastAsia="Calibri" w:hAnsi="Times New Roman"/>
          <w:bCs/>
          <w:iCs/>
        </w:rPr>
        <w:t xml:space="preserve"> </w:t>
      </w:r>
      <w:r w:rsidR="00D413E5" w:rsidRPr="00D413E5">
        <w:rPr>
          <w:rFonts w:ascii="Times New Roman" w:eastAsia="Calibri" w:hAnsi="Times New Roman"/>
          <w:bCs/>
          <w:iCs/>
        </w:rPr>
        <w:t xml:space="preserve">города </w:t>
      </w:r>
      <w:r w:rsidR="0048709F">
        <w:rPr>
          <w:rFonts w:ascii="Times New Roman" w:eastAsia="Calibri" w:hAnsi="Times New Roman"/>
          <w:bCs/>
          <w:iCs/>
        </w:rPr>
        <w:t>Дивногорска</w:t>
      </w:r>
      <w:r w:rsidR="00D413E5" w:rsidRPr="00D413E5">
        <w:rPr>
          <w:rFonts w:ascii="Times New Roman" w:eastAsia="Calibri" w:hAnsi="Times New Roman"/>
          <w:bCs/>
          <w:iCs/>
        </w:rPr>
        <w:t xml:space="preserve"> </w:t>
      </w:r>
      <w:r w:rsidRPr="00EF0757">
        <w:rPr>
          <w:rFonts w:ascii="Times New Roman" w:eastAsia="Calibri" w:hAnsi="Times New Roman"/>
          <w:bCs/>
          <w:iCs/>
        </w:rPr>
        <w:t>(</w:t>
      </w:r>
      <w:r w:rsidR="00D413E5">
        <w:rPr>
          <w:rFonts w:ascii="Times New Roman" w:eastAsia="Calibri" w:hAnsi="Times New Roman"/>
          <w:bCs/>
          <w:iCs/>
        </w:rPr>
        <w:t>9</w:t>
      </w:r>
      <w:r w:rsidR="00BA04A8">
        <w:rPr>
          <w:rFonts w:ascii="Times New Roman" w:eastAsia="Calibri" w:hAnsi="Times New Roman"/>
          <w:bCs/>
          <w:iCs/>
        </w:rPr>
        <w:t>1</w:t>
      </w:r>
      <w:r w:rsidRPr="00EF0757">
        <w:rPr>
          <w:rFonts w:ascii="Times New Roman" w:eastAsia="Calibri" w:hAnsi="Times New Roman"/>
          <w:bCs/>
          <w:iCs/>
        </w:rPr>
        <w:t xml:space="preserve"> балл). Максимально возможное количество баллов получили </w:t>
      </w:r>
      <w:r w:rsidR="00BA04A8">
        <w:rPr>
          <w:rFonts w:ascii="Times New Roman" w:eastAsia="Calibri" w:hAnsi="Times New Roman"/>
          <w:bCs/>
          <w:iCs/>
        </w:rPr>
        <w:t>8</w:t>
      </w:r>
      <w:r w:rsidR="0053046E">
        <w:rPr>
          <w:rFonts w:ascii="Times New Roman" w:eastAsia="Calibri" w:hAnsi="Times New Roman"/>
          <w:bCs/>
          <w:iCs/>
        </w:rPr>
        <w:t xml:space="preserve"> из </w:t>
      </w:r>
      <w:r w:rsidR="00BA04A8">
        <w:rPr>
          <w:rFonts w:ascii="Times New Roman" w:eastAsia="Calibri" w:hAnsi="Times New Roman"/>
          <w:bCs/>
          <w:iCs/>
        </w:rPr>
        <w:t>19</w:t>
      </w:r>
      <w:r w:rsidR="0053046E">
        <w:rPr>
          <w:rFonts w:ascii="Times New Roman" w:eastAsia="Calibri" w:hAnsi="Times New Roman"/>
          <w:bCs/>
          <w:iCs/>
        </w:rPr>
        <w:t xml:space="preserve"> обследуемых учреждений</w:t>
      </w:r>
      <w:r w:rsidR="0053046E" w:rsidRPr="0053046E">
        <w:rPr>
          <w:rFonts w:ascii="Times New Roman" w:eastAsia="Calibri" w:hAnsi="Times New Roman"/>
          <w:bCs/>
          <w:iCs/>
        </w:rPr>
        <w:t>:</w:t>
      </w:r>
      <w:r w:rsidR="0053046E">
        <w:rPr>
          <w:rFonts w:ascii="Times New Roman" w:eastAsia="Calibri" w:hAnsi="Times New Roman"/>
          <w:bCs/>
          <w:iCs/>
        </w:rPr>
        <w:t xml:space="preserve"> </w:t>
      </w:r>
      <w:r w:rsidR="00BA04A8" w:rsidRPr="00BA04A8">
        <w:rPr>
          <w:rFonts w:ascii="Times New Roman" w:eastAsia="Calibri" w:hAnsi="Times New Roman"/>
          <w:bCs/>
          <w:iCs/>
        </w:rPr>
        <w:t>МБДОУ д/с № 18</w:t>
      </w:r>
      <w:r w:rsidR="00BA04A8">
        <w:rPr>
          <w:rFonts w:ascii="Times New Roman" w:eastAsia="Calibri" w:hAnsi="Times New Roman"/>
          <w:bCs/>
          <w:iCs/>
        </w:rPr>
        <w:t xml:space="preserve">, </w:t>
      </w:r>
      <w:r w:rsidR="00BA04A8" w:rsidRPr="00BA04A8">
        <w:rPr>
          <w:rFonts w:ascii="Times New Roman" w:eastAsia="Calibri" w:hAnsi="Times New Roman"/>
          <w:bCs/>
          <w:iCs/>
        </w:rPr>
        <w:t>МБДОУ д/с № 12</w:t>
      </w:r>
      <w:r w:rsidR="00BA04A8">
        <w:rPr>
          <w:rFonts w:ascii="Times New Roman" w:eastAsia="Calibri" w:hAnsi="Times New Roman"/>
          <w:bCs/>
          <w:iCs/>
        </w:rPr>
        <w:t xml:space="preserve">, </w:t>
      </w:r>
      <w:r w:rsidR="00BA04A8" w:rsidRPr="00BA04A8">
        <w:rPr>
          <w:rFonts w:ascii="Times New Roman" w:eastAsia="Calibri" w:hAnsi="Times New Roman"/>
          <w:bCs/>
          <w:iCs/>
        </w:rPr>
        <w:t>МБДОУ д/с № 13</w:t>
      </w:r>
      <w:r w:rsidR="00BA04A8">
        <w:rPr>
          <w:rFonts w:ascii="Times New Roman" w:eastAsia="Calibri" w:hAnsi="Times New Roman"/>
          <w:bCs/>
          <w:iCs/>
        </w:rPr>
        <w:t xml:space="preserve">, </w:t>
      </w:r>
      <w:r w:rsidR="00BA04A8" w:rsidRPr="00BA04A8">
        <w:rPr>
          <w:rFonts w:ascii="Times New Roman" w:eastAsia="Calibri" w:hAnsi="Times New Roman"/>
          <w:bCs/>
          <w:iCs/>
        </w:rPr>
        <w:t>МБОУ СОШ № 9</w:t>
      </w:r>
      <w:r w:rsidR="00BA04A8">
        <w:rPr>
          <w:rFonts w:ascii="Times New Roman" w:eastAsia="Calibri" w:hAnsi="Times New Roman"/>
          <w:bCs/>
          <w:iCs/>
        </w:rPr>
        <w:t xml:space="preserve">, </w:t>
      </w:r>
      <w:r w:rsidR="00BA04A8" w:rsidRPr="00BA04A8">
        <w:rPr>
          <w:rFonts w:ascii="Times New Roman" w:eastAsia="Calibri" w:hAnsi="Times New Roman"/>
          <w:bCs/>
          <w:iCs/>
        </w:rPr>
        <w:t>МБОУ ДО «ДДТ»</w:t>
      </w:r>
      <w:r w:rsidR="00BA04A8">
        <w:rPr>
          <w:rFonts w:ascii="Times New Roman" w:eastAsia="Calibri" w:hAnsi="Times New Roman"/>
          <w:bCs/>
          <w:iCs/>
        </w:rPr>
        <w:t xml:space="preserve">, </w:t>
      </w:r>
      <w:r w:rsidR="00BA04A8" w:rsidRPr="00BA04A8">
        <w:rPr>
          <w:rFonts w:ascii="Times New Roman" w:eastAsia="Calibri" w:hAnsi="Times New Roman"/>
          <w:bCs/>
          <w:iCs/>
        </w:rPr>
        <w:t>МБДОУ д/с № 15</w:t>
      </w:r>
      <w:r w:rsidR="00BA04A8">
        <w:rPr>
          <w:rFonts w:ascii="Times New Roman" w:eastAsia="Calibri" w:hAnsi="Times New Roman"/>
          <w:bCs/>
          <w:iCs/>
        </w:rPr>
        <w:t xml:space="preserve">, </w:t>
      </w:r>
      <w:r w:rsidR="00BA04A8" w:rsidRPr="00BA04A8">
        <w:rPr>
          <w:rFonts w:ascii="Times New Roman" w:eastAsia="Calibri" w:hAnsi="Times New Roman"/>
          <w:bCs/>
          <w:iCs/>
        </w:rPr>
        <w:t>МБДОУ д/с № 14</w:t>
      </w:r>
      <w:r w:rsidR="00BA04A8">
        <w:rPr>
          <w:rFonts w:ascii="Times New Roman" w:eastAsia="Calibri" w:hAnsi="Times New Roman"/>
          <w:bCs/>
          <w:iCs/>
        </w:rPr>
        <w:t xml:space="preserve"> и </w:t>
      </w:r>
      <w:r w:rsidR="00BA04A8" w:rsidRPr="00BA04A8">
        <w:rPr>
          <w:rFonts w:ascii="Times New Roman" w:eastAsia="Calibri" w:hAnsi="Times New Roman"/>
          <w:bCs/>
          <w:iCs/>
        </w:rPr>
        <w:t>МБДОУ д/с № 7</w:t>
      </w:r>
      <w:r w:rsidR="00BA04A8">
        <w:rPr>
          <w:rFonts w:ascii="Times New Roman" w:eastAsia="Calibri" w:hAnsi="Times New Roman"/>
          <w:bCs/>
          <w:iCs/>
        </w:rPr>
        <w:t xml:space="preserve"> </w:t>
      </w:r>
      <w:r w:rsidRPr="00EF0757">
        <w:rPr>
          <w:rFonts w:ascii="Times New Roman" w:eastAsia="Calibri" w:hAnsi="Times New Roman"/>
          <w:bCs/>
          <w:iCs/>
        </w:rPr>
        <w:t>(по 100 баллов).</w:t>
      </w:r>
    </w:p>
    <w:p w14:paraId="291825D7" w14:textId="77777777" w:rsidR="008A222F" w:rsidRPr="00B31C7A" w:rsidRDefault="008A222F" w:rsidP="008A222F">
      <w:pPr>
        <w:ind w:firstLine="709"/>
        <w:rPr>
          <w:rFonts w:ascii="Times New Roman" w:eastAsia="Calibri" w:hAnsi="Times New Roman"/>
          <w:bCs/>
          <w:iCs/>
          <w:sz w:val="28"/>
          <w:szCs w:val="28"/>
        </w:rPr>
      </w:pPr>
    </w:p>
    <w:p w14:paraId="1E707935" w14:textId="77777777" w:rsidR="008A222F" w:rsidRPr="00B31C7A" w:rsidRDefault="008A222F" w:rsidP="008A222F">
      <w:pPr>
        <w:ind w:firstLine="709"/>
        <w:rPr>
          <w:rFonts w:ascii="Times New Roman" w:hAnsi="Times New Roman"/>
          <w:b/>
          <w:sz w:val="28"/>
          <w:szCs w:val="28"/>
        </w:rPr>
      </w:pPr>
    </w:p>
    <w:p w14:paraId="5BE6A066" w14:textId="77777777" w:rsidR="008A222F" w:rsidRPr="00B31C7A" w:rsidRDefault="008A222F" w:rsidP="008A222F">
      <w:pPr>
        <w:ind w:firstLine="709"/>
        <w:jc w:val="center"/>
        <w:rPr>
          <w:rFonts w:ascii="Times New Roman" w:hAnsi="Times New Roman"/>
          <w:b/>
          <w:sz w:val="28"/>
          <w:szCs w:val="28"/>
        </w:rPr>
      </w:pPr>
    </w:p>
    <w:p w14:paraId="39A44119" w14:textId="77777777" w:rsidR="008A222F" w:rsidRPr="00B31C7A" w:rsidRDefault="008A222F" w:rsidP="008A222F">
      <w:pPr>
        <w:ind w:firstLine="709"/>
        <w:jc w:val="center"/>
        <w:rPr>
          <w:rFonts w:ascii="Times New Roman" w:hAnsi="Times New Roman"/>
          <w:b/>
          <w:sz w:val="28"/>
          <w:szCs w:val="28"/>
        </w:rPr>
      </w:pPr>
    </w:p>
    <w:p w14:paraId="6D621FF7" w14:textId="77777777" w:rsidR="008A222F" w:rsidRPr="00B31C7A" w:rsidRDefault="008A222F" w:rsidP="008A222F">
      <w:pPr>
        <w:ind w:firstLine="709"/>
        <w:jc w:val="center"/>
        <w:rPr>
          <w:rFonts w:ascii="Times New Roman" w:hAnsi="Times New Roman"/>
          <w:b/>
          <w:sz w:val="28"/>
          <w:szCs w:val="28"/>
        </w:rPr>
      </w:pPr>
    </w:p>
    <w:p w14:paraId="6871364C" w14:textId="77777777" w:rsidR="008A222F" w:rsidRDefault="008A222F" w:rsidP="000E5973">
      <w:pPr>
        <w:rPr>
          <w:rFonts w:ascii="Times New Roman" w:hAnsi="Times New Roman"/>
          <w:b/>
          <w:sz w:val="28"/>
          <w:szCs w:val="28"/>
        </w:rPr>
      </w:pPr>
    </w:p>
    <w:p w14:paraId="5A3CED48" w14:textId="77777777" w:rsidR="00BA04A8" w:rsidRDefault="00BA04A8" w:rsidP="000E5973">
      <w:pPr>
        <w:rPr>
          <w:rFonts w:ascii="Times New Roman" w:hAnsi="Times New Roman"/>
          <w:b/>
          <w:sz w:val="28"/>
          <w:szCs w:val="28"/>
        </w:rPr>
      </w:pPr>
    </w:p>
    <w:p w14:paraId="6E67BDAB" w14:textId="77777777" w:rsidR="00BA04A8" w:rsidRDefault="00BA04A8" w:rsidP="000E5973">
      <w:pPr>
        <w:rPr>
          <w:rFonts w:ascii="Times New Roman" w:hAnsi="Times New Roman"/>
          <w:b/>
          <w:sz w:val="28"/>
          <w:szCs w:val="28"/>
        </w:rPr>
      </w:pPr>
    </w:p>
    <w:p w14:paraId="1CE43326" w14:textId="77777777" w:rsidR="00BA04A8" w:rsidRDefault="00BA04A8" w:rsidP="000E5973">
      <w:pPr>
        <w:rPr>
          <w:rFonts w:ascii="Times New Roman" w:hAnsi="Times New Roman"/>
          <w:b/>
          <w:sz w:val="28"/>
          <w:szCs w:val="28"/>
        </w:rPr>
      </w:pPr>
    </w:p>
    <w:p w14:paraId="798AED2D" w14:textId="77777777" w:rsidR="00BA04A8" w:rsidRDefault="00BA04A8" w:rsidP="000E5973">
      <w:pPr>
        <w:rPr>
          <w:rFonts w:ascii="Times New Roman" w:hAnsi="Times New Roman"/>
          <w:b/>
          <w:sz w:val="28"/>
          <w:szCs w:val="28"/>
        </w:rPr>
      </w:pPr>
    </w:p>
    <w:p w14:paraId="61B9D646" w14:textId="77777777" w:rsidR="00BA04A8" w:rsidRDefault="00BA04A8" w:rsidP="000E5973">
      <w:pPr>
        <w:rPr>
          <w:rFonts w:ascii="Times New Roman" w:hAnsi="Times New Roman"/>
          <w:b/>
          <w:sz w:val="28"/>
          <w:szCs w:val="28"/>
        </w:rPr>
      </w:pPr>
    </w:p>
    <w:p w14:paraId="315E303E" w14:textId="77777777" w:rsidR="00BA04A8" w:rsidRDefault="00BA04A8" w:rsidP="000E5973">
      <w:pPr>
        <w:rPr>
          <w:rFonts w:ascii="Times New Roman" w:hAnsi="Times New Roman"/>
          <w:b/>
          <w:sz w:val="28"/>
          <w:szCs w:val="28"/>
        </w:rPr>
      </w:pPr>
    </w:p>
    <w:p w14:paraId="056D9B2F" w14:textId="77777777" w:rsidR="00BA04A8" w:rsidRDefault="00BA04A8" w:rsidP="000E5973">
      <w:pPr>
        <w:rPr>
          <w:rFonts w:ascii="Times New Roman" w:hAnsi="Times New Roman"/>
          <w:b/>
          <w:sz w:val="28"/>
          <w:szCs w:val="28"/>
        </w:rPr>
      </w:pPr>
    </w:p>
    <w:p w14:paraId="58E719B0" w14:textId="77777777" w:rsidR="00BA04A8" w:rsidRDefault="00BA04A8" w:rsidP="000E5973">
      <w:pPr>
        <w:rPr>
          <w:rFonts w:ascii="Times New Roman" w:hAnsi="Times New Roman"/>
          <w:b/>
          <w:sz w:val="28"/>
          <w:szCs w:val="28"/>
        </w:rPr>
      </w:pPr>
    </w:p>
    <w:p w14:paraId="34D156F2" w14:textId="77777777" w:rsidR="00BA04A8" w:rsidRDefault="00BA04A8" w:rsidP="000E5973">
      <w:pPr>
        <w:rPr>
          <w:rFonts w:ascii="Times New Roman" w:hAnsi="Times New Roman"/>
          <w:b/>
          <w:sz w:val="28"/>
          <w:szCs w:val="28"/>
        </w:rPr>
      </w:pPr>
    </w:p>
    <w:p w14:paraId="5E014BDE" w14:textId="77777777" w:rsidR="00BA04A8" w:rsidRDefault="00BA04A8" w:rsidP="000E5973">
      <w:pPr>
        <w:rPr>
          <w:rFonts w:ascii="Times New Roman" w:hAnsi="Times New Roman"/>
          <w:b/>
          <w:sz w:val="28"/>
          <w:szCs w:val="28"/>
        </w:rPr>
      </w:pPr>
    </w:p>
    <w:p w14:paraId="72C86833" w14:textId="77777777" w:rsidR="00BA04A8" w:rsidRDefault="00BA04A8" w:rsidP="000E5973">
      <w:pPr>
        <w:rPr>
          <w:rFonts w:ascii="Times New Roman" w:hAnsi="Times New Roman"/>
          <w:b/>
          <w:sz w:val="28"/>
          <w:szCs w:val="28"/>
        </w:rPr>
      </w:pPr>
    </w:p>
    <w:p w14:paraId="0D526398" w14:textId="77777777" w:rsidR="00BA04A8" w:rsidRDefault="00BA04A8" w:rsidP="000E5973">
      <w:pPr>
        <w:rPr>
          <w:rFonts w:ascii="Times New Roman" w:hAnsi="Times New Roman"/>
          <w:b/>
          <w:sz w:val="28"/>
          <w:szCs w:val="28"/>
        </w:rPr>
      </w:pPr>
    </w:p>
    <w:p w14:paraId="2CC36376" w14:textId="77777777" w:rsidR="00BA04A8" w:rsidRDefault="00BA04A8" w:rsidP="000E5973">
      <w:pPr>
        <w:rPr>
          <w:rFonts w:ascii="Times New Roman" w:hAnsi="Times New Roman"/>
          <w:b/>
          <w:sz w:val="28"/>
          <w:szCs w:val="28"/>
        </w:rPr>
      </w:pPr>
    </w:p>
    <w:p w14:paraId="5ECB63E8" w14:textId="77777777" w:rsidR="00BA04A8" w:rsidRDefault="00BA04A8" w:rsidP="000E5973">
      <w:pPr>
        <w:rPr>
          <w:rFonts w:ascii="Times New Roman" w:hAnsi="Times New Roman"/>
          <w:b/>
          <w:sz w:val="28"/>
          <w:szCs w:val="28"/>
        </w:rPr>
      </w:pPr>
    </w:p>
    <w:p w14:paraId="3BC4A468" w14:textId="77777777" w:rsidR="00BA04A8" w:rsidRDefault="00BA04A8" w:rsidP="000E5973">
      <w:pPr>
        <w:rPr>
          <w:rFonts w:ascii="Times New Roman" w:hAnsi="Times New Roman"/>
          <w:b/>
          <w:sz w:val="28"/>
          <w:szCs w:val="28"/>
        </w:rPr>
      </w:pPr>
    </w:p>
    <w:p w14:paraId="01E3FD8E" w14:textId="77777777" w:rsidR="00BA04A8" w:rsidRDefault="00BA04A8" w:rsidP="000E5973">
      <w:pPr>
        <w:rPr>
          <w:rFonts w:ascii="Times New Roman" w:hAnsi="Times New Roman"/>
          <w:b/>
          <w:sz w:val="28"/>
          <w:szCs w:val="28"/>
        </w:rPr>
      </w:pPr>
    </w:p>
    <w:p w14:paraId="2282E6E9" w14:textId="77777777" w:rsidR="00BA04A8" w:rsidRDefault="00BA04A8" w:rsidP="000E5973">
      <w:pPr>
        <w:rPr>
          <w:rFonts w:ascii="Times New Roman" w:hAnsi="Times New Roman"/>
          <w:b/>
          <w:sz w:val="28"/>
          <w:szCs w:val="28"/>
        </w:rPr>
      </w:pPr>
    </w:p>
    <w:p w14:paraId="12E14693" w14:textId="77777777" w:rsidR="00BA04A8" w:rsidRDefault="00BA04A8" w:rsidP="000E5973">
      <w:pPr>
        <w:rPr>
          <w:rFonts w:ascii="Times New Roman" w:hAnsi="Times New Roman"/>
          <w:b/>
          <w:sz w:val="28"/>
          <w:szCs w:val="28"/>
        </w:rPr>
      </w:pPr>
    </w:p>
    <w:p w14:paraId="675D3C48" w14:textId="77777777" w:rsidR="000E5973" w:rsidRPr="00B31C7A" w:rsidRDefault="000E5973" w:rsidP="000E5973">
      <w:pPr>
        <w:rPr>
          <w:rFonts w:ascii="Times New Roman" w:hAnsi="Times New Roman"/>
          <w:b/>
          <w:sz w:val="28"/>
          <w:szCs w:val="28"/>
        </w:rPr>
      </w:pPr>
    </w:p>
    <w:p w14:paraId="7EDE8FE9" w14:textId="77777777" w:rsidR="008A222F" w:rsidRPr="00B31C7A" w:rsidRDefault="008A222F" w:rsidP="008A222F">
      <w:pPr>
        <w:ind w:firstLine="709"/>
        <w:jc w:val="center"/>
        <w:rPr>
          <w:rFonts w:ascii="Times New Roman" w:hAnsi="Times New Roman"/>
          <w:b/>
          <w:sz w:val="28"/>
          <w:szCs w:val="28"/>
        </w:rPr>
      </w:pPr>
    </w:p>
    <w:p w14:paraId="3B43E437" w14:textId="77777777" w:rsidR="008A222F" w:rsidRPr="00B31C7A" w:rsidRDefault="008A222F" w:rsidP="008A222F">
      <w:pPr>
        <w:ind w:firstLine="709"/>
        <w:jc w:val="center"/>
        <w:rPr>
          <w:rFonts w:ascii="Times New Roman" w:hAnsi="Times New Roman"/>
          <w:b/>
          <w:sz w:val="28"/>
          <w:szCs w:val="28"/>
        </w:rPr>
      </w:pPr>
    </w:p>
    <w:p w14:paraId="3696F483" w14:textId="77777777" w:rsidR="008A222F" w:rsidRPr="00216467" w:rsidRDefault="0030157F" w:rsidP="00216467">
      <w:pPr>
        <w:spacing w:line="360" w:lineRule="auto"/>
        <w:ind w:firstLine="709"/>
        <w:jc w:val="both"/>
        <w:rPr>
          <w:rFonts w:ascii="Times New Roman" w:eastAsia="Calibri" w:hAnsi="Times New Roman"/>
          <w:b/>
        </w:rPr>
      </w:pPr>
      <w:r>
        <w:rPr>
          <w:rFonts w:ascii="Times New Roman" w:hAnsi="Times New Roman"/>
          <w:b/>
        </w:rPr>
        <w:lastRenderedPageBreak/>
        <w:t xml:space="preserve">4.5. </w:t>
      </w:r>
      <w:r w:rsidR="008A222F" w:rsidRPr="00216467">
        <w:rPr>
          <w:rFonts w:ascii="Times New Roman" w:eastAsia="Arial Unicode MS" w:hAnsi="Times New Roman"/>
          <w:b/>
        </w:rPr>
        <w:t>Показатели пятой группы «</w:t>
      </w:r>
      <w:r w:rsidR="008A222F" w:rsidRPr="00216467">
        <w:rPr>
          <w:rFonts w:ascii="Times New Roman" w:eastAsia="Calibri" w:hAnsi="Times New Roman"/>
          <w:b/>
          <w:bCs/>
          <w:iCs/>
        </w:rPr>
        <w:t>Удовлетворенность условиями оказания услуг</w:t>
      </w:r>
      <w:r w:rsidR="008A222F" w:rsidRPr="00216467">
        <w:rPr>
          <w:rFonts w:ascii="Times New Roman" w:eastAsia="Arial Unicode MS" w:hAnsi="Times New Roman"/>
          <w:b/>
        </w:rPr>
        <w:t>»</w:t>
      </w:r>
    </w:p>
    <w:p w14:paraId="582F19F5" w14:textId="77777777" w:rsidR="008A222F" w:rsidRPr="00216467" w:rsidRDefault="008A222F" w:rsidP="00216467">
      <w:pPr>
        <w:spacing w:line="360" w:lineRule="auto"/>
        <w:ind w:firstLine="709"/>
        <w:jc w:val="both"/>
        <w:rPr>
          <w:rFonts w:ascii="Times New Roman" w:eastAsia="Arial" w:hAnsi="Times New Roman"/>
          <w:b/>
        </w:rPr>
      </w:pPr>
    </w:p>
    <w:p w14:paraId="2203BA13" w14:textId="77777777" w:rsidR="008A222F" w:rsidRPr="00216467" w:rsidRDefault="008A222F" w:rsidP="00216467">
      <w:pPr>
        <w:widowControl w:val="0"/>
        <w:spacing w:line="360" w:lineRule="auto"/>
        <w:ind w:firstLine="709"/>
        <w:jc w:val="both"/>
        <w:rPr>
          <w:rFonts w:ascii="Times New Roman" w:eastAsia="Calibri" w:hAnsi="Times New Roman"/>
          <w:bCs/>
          <w:iCs/>
        </w:rPr>
      </w:pPr>
      <w:r w:rsidRPr="00216467">
        <w:rPr>
          <w:rFonts w:ascii="Times New Roman" w:eastAsia="Calibri" w:hAnsi="Times New Roman"/>
          <w:bCs/>
          <w:iCs/>
        </w:rPr>
        <w:t>Пятая группа показателей «Удовлетворенность условиями оказания услуг» также оценивалась только по результатам анкетирования. В данную групп</w:t>
      </w:r>
      <w:r w:rsidR="0030157F">
        <w:rPr>
          <w:rFonts w:ascii="Times New Roman" w:eastAsia="Calibri" w:hAnsi="Times New Roman"/>
          <w:bCs/>
          <w:iCs/>
        </w:rPr>
        <w:t>у входят такие показатели, как:</w:t>
      </w:r>
    </w:p>
    <w:p w14:paraId="04063E3A" w14:textId="77777777" w:rsidR="008A222F" w:rsidRPr="00216467" w:rsidRDefault="008A222F" w:rsidP="00216467">
      <w:pPr>
        <w:widowControl w:val="0"/>
        <w:spacing w:line="360" w:lineRule="auto"/>
        <w:ind w:firstLine="709"/>
        <w:jc w:val="both"/>
        <w:rPr>
          <w:rFonts w:ascii="Times New Roman" w:eastAsia="Calibri" w:hAnsi="Times New Roman"/>
          <w:bCs/>
          <w:iCs/>
        </w:rPr>
      </w:pPr>
      <w:r w:rsidRPr="00216467">
        <w:rPr>
          <w:rFonts w:ascii="Times New Roman" w:eastAsia="Calibri" w:hAnsi="Times New Roman"/>
          <w:bCs/>
          <w:iCs/>
        </w:rPr>
        <w:t>1. Доля получателей услуг, которые готовы рекомендовать образовательную организацию родственникам и знакомым.</w:t>
      </w:r>
    </w:p>
    <w:p w14:paraId="7E8DE9F1" w14:textId="77777777" w:rsidR="008A222F" w:rsidRPr="00216467" w:rsidRDefault="008A222F" w:rsidP="00216467">
      <w:pPr>
        <w:widowControl w:val="0"/>
        <w:spacing w:line="360" w:lineRule="auto"/>
        <w:ind w:firstLine="709"/>
        <w:jc w:val="both"/>
        <w:rPr>
          <w:rFonts w:ascii="Times New Roman" w:eastAsia="Calibri" w:hAnsi="Times New Roman"/>
          <w:bCs/>
          <w:iCs/>
        </w:rPr>
      </w:pPr>
      <w:r w:rsidRPr="00216467">
        <w:rPr>
          <w:rFonts w:ascii="Times New Roman" w:eastAsia="Calibri" w:hAnsi="Times New Roman"/>
          <w:bCs/>
          <w:iCs/>
        </w:rPr>
        <w:t>2. Доля получателей услуг, удовлетворенных организационными условиями предоставления услуг.</w:t>
      </w:r>
    </w:p>
    <w:p w14:paraId="2554CF91" w14:textId="77777777" w:rsidR="008A222F" w:rsidRDefault="008A222F" w:rsidP="00216467">
      <w:pPr>
        <w:widowControl w:val="0"/>
        <w:spacing w:line="360" w:lineRule="auto"/>
        <w:ind w:firstLine="709"/>
        <w:jc w:val="both"/>
        <w:rPr>
          <w:rFonts w:ascii="Times New Roman" w:eastAsia="Calibri" w:hAnsi="Times New Roman"/>
          <w:bCs/>
          <w:iCs/>
        </w:rPr>
      </w:pPr>
      <w:r w:rsidRPr="00216467">
        <w:rPr>
          <w:rFonts w:ascii="Times New Roman" w:eastAsia="Calibri" w:hAnsi="Times New Roman"/>
          <w:bCs/>
          <w:iCs/>
        </w:rPr>
        <w:t>3. Доля получателей услуг, удовлетворенных в целом условиями оказания услуг в образовательной организации.</w:t>
      </w:r>
    </w:p>
    <w:p w14:paraId="41ABC1D2" w14:textId="77777777" w:rsidR="00BA04A8" w:rsidRDefault="00BA04A8" w:rsidP="00216467">
      <w:pPr>
        <w:widowControl w:val="0"/>
        <w:spacing w:line="360" w:lineRule="auto"/>
        <w:ind w:firstLine="709"/>
        <w:jc w:val="both"/>
        <w:rPr>
          <w:rFonts w:ascii="Times New Roman" w:eastAsia="Calibri" w:hAnsi="Times New Roman"/>
          <w:bCs/>
          <w:iCs/>
        </w:rPr>
      </w:pPr>
    </w:p>
    <w:p w14:paraId="75376E73" w14:textId="77777777" w:rsidR="00BA04A8" w:rsidRPr="00551743" w:rsidRDefault="00BA04A8" w:rsidP="00BA04A8">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Таблица 4.</w:t>
      </w:r>
      <w:r>
        <w:rPr>
          <w:rFonts w:ascii="Times New Roman" w:eastAsia="Arial Unicode MS" w:hAnsi="Times New Roman"/>
        </w:rPr>
        <w:t>9</w:t>
      </w:r>
      <w:r w:rsidRPr="00551743">
        <w:rPr>
          <w:rFonts w:ascii="Times New Roman" w:eastAsia="Arial Unicode MS" w:hAnsi="Times New Roman"/>
        </w:rPr>
        <w:t xml:space="preserve"> </w:t>
      </w:r>
      <w:r w:rsidRPr="00551743">
        <w:rPr>
          <w:rFonts w:ascii="Times New Roman" w:hAnsi="Times New Roman"/>
        </w:rPr>
        <w:t>–</w:t>
      </w:r>
      <w:r w:rsidRPr="00551743">
        <w:rPr>
          <w:rFonts w:ascii="Times New Roman" w:eastAsia="Arial Unicode MS" w:hAnsi="Times New Roman"/>
        </w:rPr>
        <w:t xml:space="preserve"> </w:t>
      </w:r>
      <w:r w:rsidRPr="00A64C1B">
        <w:rPr>
          <w:rFonts w:ascii="Times New Roman" w:eastAsia="Arial Unicode MS" w:hAnsi="Times New Roman"/>
        </w:rPr>
        <w:t>Топ-</w:t>
      </w:r>
      <w:r>
        <w:rPr>
          <w:rFonts w:ascii="Times New Roman" w:eastAsia="Arial Unicode MS" w:hAnsi="Times New Roman"/>
        </w:rPr>
        <w:t>6</w:t>
      </w:r>
      <w:r w:rsidRPr="00A64C1B">
        <w:rPr>
          <w:rFonts w:ascii="Times New Roman" w:eastAsia="Arial Unicode MS" w:hAnsi="Times New Roman"/>
        </w:rPr>
        <w:t xml:space="preserve"> лучших образовательных организаций в группе показателей «</w:t>
      </w:r>
      <w:r w:rsidRPr="00216467">
        <w:rPr>
          <w:rFonts w:ascii="Times New Roman" w:eastAsia="Arial Unicode MS" w:hAnsi="Times New Roman"/>
        </w:rPr>
        <w:t>Удовлетворенность условиями оказания услуг</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BA04A8" w14:paraId="5F8B2735"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9537D2" w14:textId="77777777" w:rsidR="00BA04A8" w:rsidRDefault="00BA04A8"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798B71D7" w14:textId="77777777" w:rsidR="00BA04A8" w:rsidRDefault="00BA04A8"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9B3D4A" w14:textId="77777777" w:rsidR="00BA04A8" w:rsidRDefault="00BA04A8"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BA04A8" w14:paraId="30473C19"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786C08AC" w14:textId="77777777" w:rsidR="00BA04A8" w:rsidRDefault="00BA04A8" w:rsidP="00BA04A8">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395A851" w14:textId="77777777" w:rsidR="00BA04A8" w:rsidRPr="00BA04A8" w:rsidRDefault="00BA04A8" w:rsidP="00BA04A8">
            <w:pPr>
              <w:suppressAutoHyphens w:val="0"/>
              <w:rPr>
                <w:rFonts w:ascii="Times New Roman" w:hAnsi="Times New Roman" w:cs="Times New Roman"/>
                <w:color w:val="000000"/>
                <w:lang w:eastAsia="ru-RU"/>
              </w:rPr>
            </w:pPr>
            <w:r w:rsidRPr="00BA04A8">
              <w:rPr>
                <w:rFonts w:ascii="Times New Roman" w:hAnsi="Times New Roman" w:cs="Times New Roman"/>
                <w:color w:val="000000"/>
              </w:rPr>
              <w:t>МБДОУ д/с № 12</w:t>
            </w:r>
          </w:p>
        </w:tc>
        <w:tc>
          <w:tcPr>
            <w:tcW w:w="2785" w:type="pct"/>
            <w:tcBorders>
              <w:top w:val="single" w:sz="4" w:space="0" w:color="auto"/>
              <w:left w:val="single" w:sz="4" w:space="0" w:color="auto"/>
              <w:bottom w:val="single" w:sz="4" w:space="0" w:color="auto"/>
              <w:right w:val="single" w:sz="4" w:space="0" w:color="auto"/>
            </w:tcBorders>
            <w:vAlign w:val="center"/>
            <w:hideMark/>
          </w:tcPr>
          <w:p w14:paraId="7F6712C0" w14:textId="77777777" w:rsidR="00BA04A8" w:rsidRPr="00BA04A8" w:rsidRDefault="00BA04A8" w:rsidP="00BA04A8">
            <w:pPr>
              <w:suppressAutoHyphens w:val="0"/>
              <w:jc w:val="center"/>
              <w:rPr>
                <w:rFonts w:ascii="Times New Roman" w:hAnsi="Times New Roman" w:cs="Times New Roman"/>
                <w:b/>
                <w:bCs/>
                <w:color w:val="000000"/>
                <w:lang w:eastAsia="ru-RU"/>
              </w:rPr>
            </w:pPr>
            <w:r w:rsidRPr="00BA04A8">
              <w:rPr>
                <w:rFonts w:ascii="Times New Roman" w:hAnsi="Times New Roman" w:cs="Times New Roman"/>
                <w:b/>
                <w:bCs/>
                <w:color w:val="000000"/>
              </w:rPr>
              <w:t>100,00</w:t>
            </w:r>
          </w:p>
        </w:tc>
      </w:tr>
      <w:tr w:rsidR="00BA04A8" w14:paraId="3E517086"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7D957BC" w14:textId="77777777" w:rsidR="00BA04A8" w:rsidRDefault="00BA04A8" w:rsidP="00BA04A8">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28079A2B"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МБДОУ д/с № 13</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6B2396A"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100,00</w:t>
            </w:r>
          </w:p>
        </w:tc>
      </w:tr>
      <w:tr w:rsidR="00BA04A8" w14:paraId="2C236660"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5556966D" w14:textId="77777777" w:rsidR="00BA04A8" w:rsidRDefault="00BA04A8" w:rsidP="00BA04A8">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75D5B3F4"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МАДОУ д/с № 17</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265881C"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100,00</w:t>
            </w:r>
          </w:p>
        </w:tc>
      </w:tr>
      <w:tr w:rsidR="00BA04A8" w14:paraId="007A1CFE"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51B404C" w14:textId="77777777" w:rsidR="00BA04A8" w:rsidRDefault="00BA04A8" w:rsidP="00BA04A8">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617E9220"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МБОУ СОШ № 9</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FB8D2C1"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99,70</w:t>
            </w:r>
          </w:p>
        </w:tc>
      </w:tr>
      <w:tr w:rsidR="00BA04A8" w14:paraId="7BF0AF64"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67B6FECF" w14:textId="77777777" w:rsidR="00BA04A8" w:rsidRDefault="00BA04A8" w:rsidP="00BA04A8">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725A306D"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МБОУ ДО «ДДТ»</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900BA1D"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99,70</w:t>
            </w:r>
          </w:p>
        </w:tc>
      </w:tr>
      <w:tr w:rsidR="00BA04A8" w14:paraId="0788858A"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tcPr>
          <w:p w14:paraId="5B858CC2" w14:textId="77777777" w:rsidR="00BA04A8" w:rsidRDefault="00BA04A8" w:rsidP="00BA04A8">
            <w:pPr>
              <w:ind w:left="5"/>
              <w:jc w:val="center"/>
              <w:rPr>
                <w:rFonts w:ascii="Times New Roman" w:hAnsi="Times New Roman"/>
                <w:b/>
              </w:rPr>
            </w:pPr>
            <w:r>
              <w:rPr>
                <w:rFonts w:ascii="Times New Roman" w:hAnsi="Times New Roman"/>
                <w:b/>
              </w:rPr>
              <w:t>6</w:t>
            </w:r>
          </w:p>
        </w:tc>
        <w:tc>
          <w:tcPr>
            <w:tcW w:w="1607" w:type="pct"/>
            <w:tcBorders>
              <w:top w:val="single" w:sz="4" w:space="0" w:color="auto"/>
              <w:left w:val="single" w:sz="4" w:space="0" w:color="auto"/>
              <w:bottom w:val="single" w:sz="4" w:space="0" w:color="auto"/>
              <w:right w:val="single" w:sz="4" w:space="0" w:color="auto"/>
            </w:tcBorders>
            <w:vAlign w:val="center"/>
          </w:tcPr>
          <w:p w14:paraId="2D75CB04"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МБДОУ д/с № 15</w:t>
            </w:r>
          </w:p>
        </w:tc>
        <w:tc>
          <w:tcPr>
            <w:tcW w:w="2785" w:type="pct"/>
            <w:tcBorders>
              <w:top w:val="single" w:sz="4" w:space="0" w:color="auto"/>
              <w:left w:val="single" w:sz="4" w:space="0" w:color="auto"/>
              <w:bottom w:val="single" w:sz="4" w:space="0" w:color="auto"/>
              <w:right w:val="single" w:sz="4" w:space="0" w:color="auto"/>
            </w:tcBorders>
            <w:vAlign w:val="center"/>
          </w:tcPr>
          <w:p w14:paraId="1AFA1872"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99,70</w:t>
            </w:r>
          </w:p>
        </w:tc>
      </w:tr>
    </w:tbl>
    <w:p w14:paraId="1B77B47C" w14:textId="77777777" w:rsidR="00BA04A8" w:rsidRDefault="00BA04A8" w:rsidP="00BA04A8">
      <w:pPr>
        <w:tabs>
          <w:tab w:val="left" w:pos="900"/>
        </w:tabs>
        <w:ind w:firstLine="709"/>
        <w:rPr>
          <w:rFonts w:ascii="Times New Roman" w:eastAsia="Arial Unicode MS" w:hAnsi="Times New Roman"/>
          <w:sz w:val="28"/>
          <w:szCs w:val="28"/>
        </w:rPr>
      </w:pPr>
    </w:p>
    <w:p w14:paraId="5A53B91C" w14:textId="77777777" w:rsidR="00BA04A8" w:rsidRPr="00551743" w:rsidRDefault="00BA04A8" w:rsidP="00BA04A8">
      <w:pPr>
        <w:tabs>
          <w:tab w:val="left" w:pos="900"/>
        </w:tabs>
        <w:spacing w:line="360" w:lineRule="auto"/>
        <w:ind w:firstLine="709"/>
        <w:jc w:val="both"/>
        <w:rPr>
          <w:rFonts w:ascii="Times New Roman" w:eastAsia="Arial Unicode MS" w:hAnsi="Times New Roman"/>
        </w:rPr>
      </w:pPr>
      <w:r w:rsidRPr="00551743">
        <w:rPr>
          <w:rFonts w:ascii="Times New Roman" w:eastAsia="Arial Unicode MS" w:hAnsi="Times New Roman"/>
        </w:rPr>
        <w:t xml:space="preserve">Таблица </w:t>
      </w:r>
      <w:r w:rsidRPr="00A64C1B">
        <w:rPr>
          <w:rFonts w:ascii="Times New Roman" w:eastAsia="Arial Unicode MS" w:hAnsi="Times New Roman"/>
        </w:rPr>
        <w:t>4.</w:t>
      </w:r>
      <w:r>
        <w:rPr>
          <w:rFonts w:ascii="Times New Roman" w:eastAsia="Arial Unicode MS" w:hAnsi="Times New Roman"/>
        </w:rPr>
        <w:t>10</w:t>
      </w:r>
      <w:r w:rsidRPr="00A64C1B">
        <w:rPr>
          <w:rFonts w:ascii="Times New Roman" w:eastAsia="Arial Unicode MS" w:hAnsi="Times New Roman"/>
        </w:rPr>
        <w:t xml:space="preserve"> – Топ-</w:t>
      </w:r>
      <w:r>
        <w:rPr>
          <w:rFonts w:ascii="Times New Roman" w:eastAsia="Arial Unicode MS" w:hAnsi="Times New Roman"/>
        </w:rPr>
        <w:t>5</w:t>
      </w:r>
      <w:r w:rsidRPr="00A64C1B">
        <w:rPr>
          <w:rFonts w:ascii="Times New Roman" w:eastAsia="Arial Unicode MS" w:hAnsi="Times New Roman"/>
        </w:rPr>
        <w:t xml:space="preserve"> аутсайдеров среди образовательных организаций в группе показателей «</w:t>
      </w:r>
      <w:r w:rsidRPr="00216467">
        <w:rPr>
          <w:rFonts w:ascii="Times New Roman" w:eastAsia="Arial Unicode MS" w:hAnsi="Times New Roman"/>
        </w:rPr>
        <w:t>Удовлетворенность условиями оказания услуг</w:t>
      </w:r>
      <w:r w:rsidRPr="00A64C1B">
        <w:rPr>
          <w:rFonts w:ascii="Times New Roman" w:eastAsia="Arial Unicode MS" w:hAnsi="Times New Roman"/>
        </w:rPr>
        <w:t>»</w:t>
      </w:r>
      <w:r>
        <w:rPr>
          <w:rFonts w:ascii="Times New Roman" w:eastAsia="Arial Unicode MS" w:hAnsi="Times New Roman"/>
        </w:rPr>
        <w:t xml:space="preserve">, </w:t>
      </w:r>
      <w:r w:rsidRPr="00A11C03">
        <w:rPr>
          <w:rFonts w:ascii="Times New Roman" w:eastAsia="Arial Unicode MS" w:hAnsi="Times New Roman"/>
        </w:rPr>
        <w:t>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185"/>
        <w:gridCol w:w="5520"/>
      </w:tblGrid>
      <w:tr w:rsidR="00BA04A8" w14:paraId="465B6816" w14:textId="77777777" w:rsidTr="007568B5">
        <w:trPr>
          <w:trHeight w:val="1012"/>
        </w:trPr>
        <w:tc>
          <w:tcPr>
            <w:tcW w:w="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F14CA0" w14:textId="77777777" w:rsidR="00BA04A8" w:rsidRDefault="00BA04A8" w:rsidP="007568B5">
            <w:pPr>
              <w:jc w:val="center"/>
              <w:rPr>
                <w:rFonts w:ascii="Times New Roman" w:hAnsi="Times New Roman"/>
                <w:b/>
                <w:bCs/>
                <w:lang w:eastAsia="ru-RU"/>
              </w:rPr>
            </w:pPr>
            <w:r>
              <w:rPr>
                <w:rFonts w:ascii="Times New Roman" w:hAnsi="Times New Roman"/>
                <w:b/>
                <w:bCs/>
                <w:lang w:eastAsia="ru-RU"/>
              </w:rPr>
              <w:t>№ в рейтинге</w:t>
            </w:r>
          </w:p>
        </w:tc>
        <w:tc>
          <w:tcPr>
            <w:tcW w:w="1607" w:type="pct"/>
            <w:tcBorders>
              <w:top w:val="single" w:sz="4" w:space="0" w:color="auto"/>
              <w:left w:val="single" w:sz="4" w:space="0" w:color="auto"/>
              <w:bottom w:val="single" w:sz="4" w:space="0" w:color="auto"/>
              <w:right w:val="single" w:sz="4" w:space="0" w:color="auto"/>
            </w:tcBorders>
            <w:shd w:val="clear" w:color="auto" w:fill="BFBFBF"/>
            <w:vAlign w:val="center"/>
          </w:tcPr>
          <w:p w14:paraId="3C156DB7" w14:textId="77777777" w:rsidR="00BA04A8" w:rsidRDefault="00BA04A8" w:rsidP="007568B5">
            <w:pPr>
              <w:jc w:val="center"/>
              <w:rPr>
                <w:rFonts w:ascii="Times New Roman" w:hAnsi="Times New Roman"/>
                <w:b/>
                <w:bCs/>
                <w:lang w:eastAsia="ru-RU"/>
              </w:rPr>
            </w:pPr>
            <w:r>
              <w:rPr>
                <w:rFonts w:ascii="Times New Roman" w:hAnsi="Times New Roman"/>
                <w:b/>
                <w:bCs/>
                <w:lang w:eastAsia="ru-RU"/>
              </w:rPr>
              <w:t>Наименование образовательного учреждения</w:t>
            </w:r>
          </w:p>
        </w:tc>
        <w:tc>
          <w:tcPr>
            <w:tcW w:w="27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D1EEC49" w14:textId="77777777" w:rsidR="00BA04A8" w:rsidRDefault="00BA04A8" w:rsidP="007568B5">
            <w:pPr>
              <w:jc w:val="center"/>
              <w:rPr>
                <w:rFonts w:ascii="Times New Roman" w:hAnsi="Times New Roman"/>
                <w:b/>
                <w:bCs/>
                <w:lang w:eastAsia="ru-RU"/>
              </w:rPr>
            </w:pPr>
            <w:r>
              <w:rPr>
                <w:rFonts w:ascii="Times New Roman" w:hAnsi="Times New Roman"/>
                <w:b/>
                <w:bCs/>
                <w:lang w:eastAsia="ru-RU"/>
              </w:rPr>
              <w:t>Показатели, характеризующие открытость и доступность информации об образовательной организации</w:t>
            </w:r>
          </w:p>
        </w:tc>
      </w:tr>
      <w:tr w:rsidR="00BA04A8" w14:paraId="07C822BD"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3BB4FD58" w14:textId="77777777" w:rsidR="00BA04A8" w:rsidRDefault="00BA04A8" w:rsidP="00BA04A8">
            <w:pPr>
              <w:ind w:left="5"/>
              <w:jc w:val="center"/>
              <w:rPr>
                <w:rFonts w:ascii="Times New Roman" w:hAnsi="Times New Roman"/>
                <w:b/>
              </w:rPr>
            </w:pPr>
            <w:r>
              <w:rPr>
                <w:rFonts w:ascii="Times New Roman" w:hAnsi="Times New Roman"/>
                <w:b/>
              </w:rPr>
              <w:t>1</w:t>
            </w:r>
          </w:p>
        </w:tc>
        <w:tc>
          <w:tcPr>
            <w:tcW w:w="1607" w:type="pct"/>
            <w:tcBorders>
              <w:top w:val="single" w:sz="4" w:space="0" w:color="auto"/>
              <w:left w:val="single" w:sz="4" w:space="0" w:color="auto"/>
              <w:bottom w:val="single" w:sz="4" w:space="0" w:color="auto"/>
              <w:right w:val="single" w:sz="4" w:space="0" w:color="auto"/>
            </w:tcBorders>
            <w:vAlign w:val="center"/>
            <w:hideMark/>
          </w:tcPr>
          <w:p w14:paraId="2967DB48" w14:textId="77777777" w:rsidR="00BA04A8" w:rsidRPr="00BA04A8" w:rsidRDefault="00BA04A8" w:rsidP="00BA04A8">
            <w:pPr>
              <w:suppressAutoHyphens w:val="0"/>
              <w:rPr>
                <w:rFonts w:ascii="Times New Roman" w:hAnsi="Times New Roman" w:cs="Times New Roman"/>
                <w:color w:val="000000"/>
                <w:lang w:eastAsia="ru-RU"/>
              </w:rPr>
            </w:pPr>
            <w:r w:rsidRPr="00BA04A8">
              <w:rPr>
                <w:rFonts w:ascii="Times New Roman" w:hAnsi="Times New Roman" w:cs="Times New Roman"/>
                <w:color w:val="000000"/>
              </w:rPr>
              <w:t>МБДОУ д/с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054297C" w14:textId="77777777" w:rsidR="00BA04A8" w:rsidRPr="00BA04A8" w:rsidRDefault="00BA04A8" w:rsidP="00BA04A8">
            <w:pPr>
              <w:suppressAutoHyphens w:val="0"/>
              <w:jc w:val="center"/>
              <w:rPr>
                <w:rFonts w:ascii="Times New Roman" w:hAnsi="Times New Roman" w:cs="Times New Roman"/>
                <w:b/>
                <w:bCs/>
                <w:color w:val="000000"/>
                <w:lang w:eastAsia="ru-RU"/>
              </w:rPr>
            </w:pPr>
            <w:r w:rsidRPr="00BA04A8">
              <w:rPr>
                <w:rFonts w:ascii="Times New Roman" w:hAnsi="Times New Roman" w:cs="Times New Roman"/>
                <w:b/>
                <w:bCs/>
                <w:color w:val="000000"/>
              </w:rPr>
              <w:t>89,90</w:t>
            </w:r>
          </w:p>
        </w:tc>
      </w:tr>
      <w:tr w:rsidR="00BA04A8" w14:paraId="4E593DF6"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23E951FA" w14:textId="77777777" w:rsidR="00BA04A8" w:rsidRDefault="00BA04A8" w:rsidP="00BA04A8">
            <w:pPr>
              <w:ind w:left="5"/>
              <w:jc w:val="center"/>
              <w:rPr>
                <w:rFonts w:ascii="Times New Roman" w:hAnsi="Times New Roman"/>
                <w:b/>
              </w:rPr>
            </w:pPr>
            <w:r>
              <w:rPr>
                <w:rFonts w:ascii="Times New Roman" w:hAnsi="Times New Roman"/>
                <w:b/>
              </w:rPr>
              <w:t>2</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8FAA8D4"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МАОУ гимназия №10 имени А.Е. Бочкина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32BB205"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89,40</w:t>
            </w:r>
          </w:p>
        </w:tc>
      </w:tr>
      <w:tr w:rsidR="00BA04A8" w14:paraId="12AD32D0"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50AADF88" w14:textId="77777777" w:rsidR="00BA04A8" w:rsidRDefault="00BA04A8" w:rsidP="00BA04A8">
            <w:pPr>
              <w:ind w:left="5"/>
              <w:jc w:val="center"/>
              <w:rPr>
                <w:rFonts w:ascii="Times New Roman" w:hAnsi="Times New Roman"/>
                <w:b/>
              </w:rPr>
            </w:pPr>
            <w:r>
              <w:rPr>
                <w:rFonts w:ascii="Times New Roman" w:hAnsi="Times New Roman"/>
                <w:b/>
              </w:rPr>
              <w:t>3</w:t>
            </w:r>
          </w:p>
        </w:tc>
        <w:tc>
          <w:tcPr>
            <w:tcW w:w="1607" w:type="pct"/>
            <w:tcBorders>
              <w:top w:val="single" w:sz="4" w:space="0" w:color="auto"/>
              <w:left w:val="single" w:sz="4" w:space="0" w:color="auto"/>
              <w:bottom w:val="single" w:sz="4" w:space="0" w:color="auto"/>
              <w:right w:val="single" w:sz="4" w:space="0" w:color="auto"/>
            </w:tcBorders>
            <w:vAlign w:val="center"/>
            <w:hideMark/>
          </w:tcPr>
          <w:p w14:paraId="464E4417"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МБОУ «Школа № 2 им. Ю.А. Гагарина»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396FE79"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88,60</w:t>
            </w:r>
          </w:p>
        </w:tc>
      </w:tr>
      <w:tr w:rsidR="00BA04A8" w14:paraId="2717D873"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19831AA6" w14:textId="77777777" w:rsidR="00BA04A8" w:rsidRDefault="00BA04A8" w:rsidP="00BA04A8">
            <w:pPr>
              <w:ind w:left="5"/>
              <w:jc w:val="center"/>
              <w:rPr>
                <w:rFonts w:ascii="Times New Roman" w:hAnsi="Times New Roman"/>
                <w:b/>
              </w:rPr>
            </w:pPr>
            <w:r>
              <w:rPr>
                <w:rFonts w:ascii="Times New Roman" w:hAnsi="Times New Roman"/>
                <w:b/>
              </w:rPr>
              <w:t>4</w:t>
            </w:r>
          </w:p>
        </w:tc>
        <w:tc>
          <w:tcPr>
            <w:tcW w:w="1607" w:type="pct"/>
            <w:tcBorders>
              <w:top w:val="single" w:sz="4" w:space="0" w:color="auto"/>
              <w:left w:val="single" w:sz="4" w:space="0" w:color="auto"/>
              <w:bottom w:val="single" w:sz="4" w:space="0" w:color="auto"/>
              <w:right w:val="single" w:sz="4" w:space="0" w:color="auto"/>
            </w:tcBorders>
            <w:vAlign w:val="center"/>
            <w:hideMark/>
          </w:tcPr>
          <w:p w14:paraId="55A217E9"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МБОУ СОШ №7 им. В.П. Астафьева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67C3C08"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87,30</w:t>
            </w:r>
          </w:p>
        </w:tc>
      </w:tr>
      <w:tr w:rsidR="00BA04A8" w14:paraId="67DDBE27" w14:textId="77777777" w:rsidTr="007568B5">
        <w:trPr>
          <w:trHeight w:val="375"/>
        </w:trPr>
        <w:tc>
          <w:tcPr>
            <w:tcW w:w="608" w:type="pct"/>
            <w:tcBorders>
              <w:top w:val="single" w:sz="4" w:space="0" w:color="auto"/>
              <w:left w:val="single" w:sz="4" w:space="0" w:color="auto"/>
              <w:bottom w:val="single" w:sz="4" w:space="0" w:color="auto"/>
              <w:right w:val="single" w:sz="4" w:space="0" w:color="auto"/>
            </w:tcBorders>
            <w:vAlign w:val="center"/>
            <w:hideMark/>
          </w:tcPr>
          <w:p w14:paraId="58D76993" w14:textId="77777777" w:rsidR="00BA04A8" w:rsidRDefault="00BA04A8" w:rsidP="00BA04A8">
            <w:pPr>
              <w:ind w:left="5"/>
              <w:jc w:val="center"/>
              <w:rPr>
                <w:rFonts w:ascii="Times New Roman" w:hAnsi="Times New Roman"/>
                <w:b/>
              </w:rPr>
            </w:pPr>
            <w:r>
              <w:rPr>
                <w:rFonts w:ascii="Times New Roman" w:hAnsi="Times New Roman"/>
                <w:b/>
              </w:rPr>
              <w:t>5</w:t>
            </w:r>
          </w:p>
        </w:tc>
        <w:tc>
          <w:tcPr>
            <w:tcW w:w="1607" w:type="pct"/>
            <w:tcBorders>
              <w:top w:val="single" w:sz="4" w:space="0" w:color="auto"/>
              <w:left w:val="single" w:sz="4" w:space="0" w:color="auto"/>
              <w:bottom w:val="single" w:sz="4" w:space="0" w:color="auto"/>
              <w:right w:val="single" w:sz="4" w:space="0" w:color="auto"/>
            </w:tcBorders>
            <w:vAlign w:val="center"/>
            <w:hideMark/>
          </w:tcPr>
          <w:p w14:paraId="5AFA1646" w14:textId="77777777" w:rsidR="00BA04A8" w:rsidRPr="00BA04A8" w:rsidRDefault="00BA04A8" w:rsidP="00BA04A8">
            <w:pPr>
              <w:rPr>
                <w:rFonts w:ascii="Times New Roman" w:hAnsi="Times New Roman" w:cs="Times New Roman"/>
                <w:color w:val="000000"/>
              </w:rPr>
            </w:pPr>
            <w:r w:rsidRPr="00BA04A8">
              <w:rPr>
                <w:rFonts w:ascii="Times New Roman" w:hAnsi="Times New Roman" w:cs="Times New Roman"/>
                <w:color w:val="000000"/>
              </w:rPr>
              <w:t>МБОУ СОШ № 4</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7356E85" w14:textId="77777777" w:rsidR="00BA04A8" w:rsidRPr="00BA04A8" w:rsidRDefault="00BA04A8" w:rsidP="00BA04A8">
            <w:pPr>
              <w:jc w:val="center"/>
              <w:rPr>
                <w:rFonts w:ascii="Times New Roman" w:hAnsi="Times New Roman" w:cs="Times New Roman"/>
                <w:b/>
                <w:bCs/>
                <w:color w:val="000000"/>
              </w:rPr>
            </w:pPr>
            <w:r w:rsidRPr="00BA04A8">
              <w:rPr>
                <w:rFonts w:ascii="Times New Roman" w:hAnsi="Times New Roman" w:cs="Times New Roman"/>
                <w:b/>
                <w:bCs/>
                <w:color w:val="000000"/>
              </w:rPr>
              <w:t>85,60</w:t>
            </w:r>
          </w:p>
        </w:tc>
      </w:tr>
    </w:tbl>
    <w:p w14:paraId="40D4D634" w14:textId="77777777" w:rsidR="007549F9" w:rsidRDefault="007549F9" w:rsidP="00BA04A8">
      <w:pPr>
        <w:widowControl w:val="0"/>
        <w:spacing w:line="360" w:lineRule="auto"/>
        <w:jc w:val="both"/>
        <w:rPr>
          <w:rFonts w:ascii="Times New Roman" w:eastAsia="Calibri" w:hAnsi="Times New Roman"/>
          <w:bCs/>
          <w:iCs/>
        </w:rPr>
      </w:pPr>
    </w:p>
    <w:p w14:paraId="402A6248" w14:textId="77777777" w:rsidR="008A222F" w:rsidRPr="00BA04A8" w:rsidRDefault="008A222F" w:rsidP="00BA04A8">
      <w:pPr>
        <w:widowControl w:val="0"/>
        <w:spacing w:line="360" w:lineRule="auto"/>
        <w:ind w:firstLine="709"/>
        <w:jc w:val="both"/>
        <w:rPr>
          <w:rFonts w:ascii="Times New Roman" w:hAnsi="Times New Roman" w:cs="Times New Roman"/>
          <w:color w:val="000000"/>
        </w:rPr>
      </w:pPr>
      <w:r w:rsidRPr="007549F9">
        <w:rPr>
          <w:rFonts w:ascii="Times New Roman" w:eastAsia="Calibri" w:hAnsi="Times New Roman"/>
          <w:bCs/>
          <w:iCs/>
        </w:rPr>
        <w:lastRenderedPageBreak/>
        <w:t xml:space="preserve">Максимальное количество баллов по данной группе принадлежит </w:t>
      </w:r>
      <w:r w:rsidR="00BA04A8" w:rsidRPr="00BA04A8">
        <w:rPr>
          <w:rFonts w:ascii="Times New Roman" w:hAnsi="Times New Roman" w:cs="Times New Roman"/>
          <w:color w:val="000000"/>
        </w:rPr>
        <w:t>МБДОУ д/с № 12</w:t>
      </w:r>
      <w:r w:rsidR="00BA04A8">
        <w:rPr>
          <w:rFonts w:ascii="Times New Roman" w:hAnsi="Times New Roman" w:cs="Times New Roman"/>
          <w:color w:val="000000"/>
        </w:rPr>
        <w:t xml:space="preserve">, </w:t>
      </w:r>
      <w:r w:rsidR="00BA04A8" w:rsidRPr="00BA04A8">
        <w:rPr>
          <w:rFonts w:ascii="Times New Roman" w:hAnsi="Times New Roman" w:cs="Times New Roman"/>
          <w:color w:val="000000"/>
        </w:rPr>
        <w:t>МБДОУ д/с № 13</w:t>
      </w:r>
      <w:r w:rsidR="00BA04A8">
        <w:rPr>
          <w:rFonts w:ascii="Times New Roman" w:hAnsi="Times New Roman" w:cs="Times New Roman"/>
          <w:color w:val="000000"/>
        </w:rPr>
        <w:t xml:space="preserve"> и </w:t>
      </w:r>
      <w:r w:rsidR="00BA04A8" w:rsidRPr="00BA04A8">
        <w:rPr>
          <w:rFonts w:ascii="Times New Roman" w:hAnsi="Times New Roman" w:cs="Times New Roman"/>
          <w:color w:val="000000"/>
        </w:rPr>
        <w:t>МАДОУ д/с № 17</w:t>
      </w:r>
      <w:r w:rsidR="007549F9" w:rsidRPr="007549F9">
        <w:rPr>
          <w:rFonts w:ascii="Times New Roman" w:eastAsia="Calibri" w:hAnsi="Times New Roman"/>
          <w:bCs/>
          <w:iCs/>
        </w:rPr>
        <w:t xml:space="preserve"> </w:t>
      </w:r>
      <w:r w:rsidRPr="007549F9">
        <w:rPr>
          <w:rFonts w:ascii="Times New Roman" w:eastAsia="Calibri" w:hAnsi="Times New Roman"/>
          <w:bCs/>
          <w:iCs/>
        </w:rPr>
        <w:t>(</w:t>
      </w:r>
      <w:r w:rsidR="00BA04A8">
        <w:rPr>
          <w:rFonts w:ascii="Times New Roman" w:eastAsia="Calibri" w:hAnsi="Times New Roman"/>
          <w:bCs/>
          <w:iCs/>
        </w:rPr>
        <w:t>по 100</w:t>
      </w:r>
      <w:r w:rsidRPr="007549F9">
        <w:rPr>
          <w:rFonts w:ascii="Times New Roman" w:eastAsia="Calibri" w:hAnsi="Times New Roman"/>
          <w:bCs/>
          <w:iCs/>
        </w:rPr>
        <w:t xml:space="preserve"> балл</w:t>
      </w:r>
      <w:r w:rsidR="00BA04A8">
        <w:rPr>
          <w:rFonts w:ascii="Times New Roman" w:eastAsia="Calibri" w:hAnsi="Times New Roman"/>
          <w:bCs/>
          <w:iCs/>
        </w:rPr>
        <w:t>ов</w:t>
      </w:r>
      <w:r w:rsidRPr="007549F9">
        <w:rPr>
          <w:rFonts w:ascii="Times New Roman" w:eastAsia="Calibri" w:hAnsi="Times New Roman"/>
          <w:bCs/>
          <w:iCs/>
        </w:rPr>
        <w:t xml:space="preserve">). Минимальное количество баллов присвоено </w:t>
      </w:r>
      <w:r w:rsidR="00BA04A8" w:rsidRPr="00BA04A8">
        <w:rPr>
          <w:rFonts w:ascii="Times New Roman" w:hAnsi="Times New Roman" w:cs="Times New Roman"/>
          <w:color w:val="000000"/>
        </w:rPr>
        <w:t>МБОУ СОШ № 4</w:t>
      </w:r>
      <w:r w:rsidR="00BA04A8">
        <w:rPr>
          <w:rFonts w:ascii="Times New Roman" w:hAnsi="Times New Roman" w:cs="Times New Roman"/>
          <w:color w:val="000000"/>
        </w:rPr>
        <w:t xml:space="preserve"> </w:t>
      </w:r>
      <w:r w:rsidR="00D413E5" w:rsidRPr="00D413E5">
        <w:rPr>
          <w:rFonts w:ascii="Times New Roman" w:hAnsi="Times New Roman" w:cs="Times New Roman"/>
          <w:color w:val="000000"/>
        </w:rPr>
        <w:t xml:space="preserve">города </w:t>
      </w:r>
      <w:r w:rsidR="0048709F">
        <w:rPr>
          <w:rFonts w:ascii="Times New Roman" w:hAnsi="Times New Roman" w:cs="Times New Roman"/>
          <w:color w:val="000000"/>
        </w:rPr>
        <w:t>Дивногорска</w:t>
      </w:r>
      <w:r w:rsidRPr="007549F9">
        <w:rPr>
          <w:rFonts w:ascii="Times New Roman" w:eastAsia="Calibri" w:hAnsi="Times New Roman"/>
        </w:rPr>
        <w:t xml:space="preserve"> </w:t>
      </w:r>
      <w:r w:rsidRPr="007549F9">
        <w:rPr>
          <w:rFonts w:ascii="Times New Roman" w:eastAsia="Calibri" w:hAnsi="Times New Roman"/>
          <w:bCs/>
          <w:iCs/>
        </w:rPr>
        <w:t>(</w:t>
      </w:r>
      <w:r w:rsidR="00D413E5">
        <w:rPr>
          <w:rFonts w:ascii="Times New Roman" w:eastAsia="Calibri" w:hAnsi="Times New Roman"/>
          <w:bCs/>
          <w:iCs/>
        </w:rPr>
        <w:t>8</w:t>
      </w:r>
      <w:r w:rsidR="00BA04A8">
        <w:rPr>
          <w:rFonts w:ascii="Times New Roman" w:eastAsia="Calibri" w:hAnsi="Times New Roman"/>
          <w:bCs/>
          <w:iCs/>
        </w:rPr>
        <w:t>5,6</w:t>
      </w:r>
      <w:r w:rsidR="00506C20">
        <w:rPr>
          <w:rFonts w:ascii="Times New Roman" w:eastAsia="Calibri" w:hAnsi="Times New Roman"/>
          <w:bCs/>
          <w:iCs/>
        </w:rPr>
        <w:t xml:space="preserve"> </w:t>
      </w:r>
      <w:r w:rsidRPr="007549F9">
        <w:rPr>
          <w:rFonts w:ascii="Times New Roman" w:eastAsia="Calibri" w:hAnsi="Times New Roman"/>
          <w:bCs/>
          <w:iCs/>
        </w:rPr>
        <w:t>балл</w:t>
      </w:r>
      <w:r w:rsidR="007549F9">
        <w:rPr>
          <w:rFonts w:ascii="Times New Roman" w:eastAsia="Calibri" w:hAnsi="Times New Roman"/>
          <w:bCs/>
          <w:iCs/>
        </w:rPr>
        <w:t>а</w:t>
      </w:r>
      <w:r w:rsidRPr="007549F9">
        <w:rPr>
          <w:rFonts w:ascii="Times New Roman" w:eastAsia="Calibri" w:hAnsi="Times New Roman"/>
          <w:bCs/>
          <w:iCs/>
        </w:rPr>
        <w:t xml:space="preserve">). Среднее значение этого комплексного показателя составляет </w:t>
      </w:r>
      <w:r w:rsidR="00DF5E0D">
        <w:rPr>
          <w:rFonts w:ascii="Times New Roman" w:eastAsia="Calibri" w:hAnsi="Times New Roman"/>
          <w:bCs/>
          <w:iCs/>
        </w:rPr>
        <w:t>9</w:t>
      </w:r>
      <w:r w:rsidR="00603174">
        <w:rPr>
          <w:rFonts w:ascii="Times New Roman" w:eastAsia="Calibri" w:hAnsi="Times New Roman"/>
          <w:bCs/>
          <w:iCs/>
        </w:rPr>
        <w:t>5</w:t>
      </w:r>
      <w:r w:rsidR="00DF5E0D">
        <w:rPr>
          <w:rFonts w:ascii="Times New Roman" w:eastAsia="Calibri" w:hAnsi="Times New Roman"/>
          <w:bCs/>
          <w:iCs/>
        </w:rPr>
        <w:t>,</w:t>
      </w:r>
      <w:r w:rsidR="00603174">
        <w:rPr>
          <w:rFonts w:ascii="Times New Roman" w:eastAsia="Calibri" w:hAnsi="Times New Roman"/>
          <w:bCs/>
          <w:iCs/>
        </w:rPr>
        <w:t>19</w:t>
      </w:r>
      <w:r w:rsidRPr="007549F9">
        <w:rPr>
          <w:rFonts w:ascii="Times New Roman" w:eastAsia="Calibri" w:hAnsi="Times New Roman"/>
          <w:bCs/>
          <w:iCs/>
        </w:rPr>
        <w:t xml:space="preserve"> балл</w:t>
      </w:r>
      <w:r w:rsidR="00D413E5">
        <w:rPr>
          <w:rFonts w:ascii="Times New Roman" w:eastAsia="Calibri" w:hAnsi="Times New Roman"/>
          <w:bCs/>
          <w:iCs/>
        </w:rPr>
        <w:t>а</w:t>
      </w:r>
      <w:r w:rsidRPr="007549F9">
        <w:rPr>
          <w:rFonts w:ascii="Times New Roman" w:eastAsia="Calibri" w:hAnsi="Times New Roman"/>
          <w:bCs/>
          <w:iCs/>
        </w:rPr>
        <w:t>.</w:t>
      </w:r>
    </w:p>
    <w:p w14:paraId="35093262" w14:textId="77777777" w:rsidR="00D413E5" w:rsidRDefault="00D413E5" w:rsidP="007549F9">
      <w:pPr>
        <w:widowControl w:val="0"/>
        <w:spacing w:line="360" w:lineRule="auto"/>
        <w:ind w:firstLine="709"/>
        <w:jc w:val="both"/>
        <w:rPr>
          <w:rFonts w:ascii="Times New Roman" w:eastAsia="Calibri" w:hAnsi="Times New Roman"/>
          <w:bCs/>
          <w:iCs/>
        </w:rPr>
      </w:pPr>
    </w:p>
    <w:p w14:paraId="3CDEA55B" w14:textId="77777777" w:rsidR="008A222F" w:rsidRPr="00D413E5" w:rsidRDefault="00D413E5" w:rsidP="00D413E5">
      <w:pPr>
        <w:widowControl w:val="0"/>
        <w:spacing w:line="360" w:lineRule="auto"/>
        <w:ind w:firstLine="709"/>
        <w:jc w:val="both"/>
        <w:rPr>
          <w:rFonts w:ascii="Times New Roman" w:eastAsia="Calibri" w:hAnsi="Times New Roman"/>
          <w:bCs/>
          <w:iCs/>
        </w:rPr>
      </w:pPr>
      <w:r w:rsidRPr="00E90B49">
        <w:rPr>
          <w:noProof/>
          <w:color w:val="0070C0"/>
          <w:szCs w:val="26"/>
          <w:lang w:eastAsia="ru-RU"/>
        </w:rPr>
        <w:drawing>
          <wp:inline distT="0" distB="0" distL="0" distR="0" wp14:anchorId="31C9E1C0" wp14:editId="28E652ED">
            <wp:extent cx="5554980" cy="4124131"/>
            <wp:effectExtent l="0" t="0" r="7620" b="16510"/>
            <wp:docPr id="1256488618" name="Диаграмма 12564886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47A6009" w14:textId="77777777" w:rsidR="008A222F" w:rsidRPr="00E36170" w:rsidRDefault="008A222F" w:rsidP="00E36170">
      <w:pPr>
        <w:tabs>
          <w:tab w:val="left" w:pos="900"/>
        </w:tabs>
        <w:spacing w:line="360" w:lineRule="auto"/>
        <w:ind w:firstLine="709"/>
        <w:jc w:val="both"/>
        <w:rPr>
          <w:rFonts w:ascii="Times New Roman" w:eastAsia="Arial Unicode MS" w:hAnsi="Times New Roman"/>
        </w:rPr>
      </w:pPr>
      <w:r w:rsidRPr="00E36170">
        <w:rPr>
          <w:rFonts w:ascii="Times New Roman" w:eastAsia="Arial Unicode MS" w:hAnsi="Times New Roman"/>
        </w:rPr>
        <w:t xml:space="preserve">Диаграмма 4.5 </w:t>
      </w:r>
      <w:r w:rsidRPr="00E36170">
        <w:rPr>
          <w:rFonts w:ascii="Times New Roman" w:hAnsi="Times New Roman"/>
        </w:rPr>
        <w:t>–</w:t>
      </w:r>
      <w:r w:rsidRPr="00E36170">
        <w:rPr>
          <w:rFonts w:ascii="Times New Roman" w:eastAsia="Arial Unicode MS" w:hAnsi="Times New Roman"/>
        </w:rPr>
        <w:t xml:space="preserve"> Среднее, наибольшее и наименьшее значение показателей группы «</w:t>
      </w:r>
      <w:r w:rsidRPr="00E36170">
        <w:rPr>
          <w:rFonts w:ascii="Times New Roman" w:eastAsia="Calibri" w:hAnsi="Times New Roman"/>
          <w:bCs/>
          <w:iCs/>
        </w:rPr>
        <w:t>Удовлетворенность условиями оказания услуг</w:t>
      </w:r>
      <w:r w:rsidRPr="00E36170">
        <w:rPr>
          <w:rFonts w:ascii="Times New Roman" w:eastAsia="Arial Unicode MS" w:hAnsi="Times New Roman"/>
        </w:rPr>
        <w:t>», в баллах</w:t>
      </w:r>
    </w:p>
    <w:p w14:paraId="25C31A27" w14:textId="77777777" w:rsidR="008A222F" w:rsidRPr="00E36170" w:rsidRDefault="008A222F" w:rsidP="00E36170">
      <w:pPr>
        <w:tabs>
          <w:tab w:val="left" w:pos="900"/>
        </w:tabs>
        <w:spacing w:line="360" w:lineRule="auto"/>
        <w:ind w:firstLine="709"/>
        <w:jc w:val="both"/>
        <w:rPr>
          <w:rFonts w:ascii="Times New Roman" w:eastAsia="Calibri" w:hAnsi="Times New Roman"/>
          <w:bCs/>
          <w:iCs/>
        </w:rPr>
      </w:pPr>
    </w:p>
    <w:p w14:paraId="48CF1EB0" w14:textId="77777777" w:rsidR="008A222F" w:rsidRPr="00E36170" w:rsidRDefault="008A222F" w:rsidP="00603174">
      <w:pPr>
        <w:spacing w:line="360" w:lineRule="auto"/>
        <w:ind w:firstLine="709"/>
        <w:jc w:val="both"/>
        <w:rPr>
          <w:rFonts w:ascii="Times New Roman" w:eastAsia="Calibri" w:hAnsi="Times New Roman"/>
          <w:bCs/>
          <w:iCs/>
        </w:rPr>
      </w:pPr>
      <w:r w:rsidRPr="00E36170">
        <w:rPr>
          <w:rFonts w:ascii="Times New Roman" w:eastAsia="Calibri" w:hAnsi="Times New Roman"/>
          <w:bCs/>
          <w:iCs/>
        </w:rPr>
        <w:t xml:space="preserve">О своей готовности порекомендовать организацию родственникам и знакомым заявили все респонденты в </w:t>
      </w:r>
      <w:r w:rsidR="00603174" w:rsidRPr="00603174">
        <w:rPr>
          <w:rFonts w:ascii="Times New Roman" w:eastAsia="Calibri" w:hAnsi="Times New Roman"/>
          <w:bCs/>
          <w:iCs/>
        </w:rPr>
        <w:t>МБДОУ д/с № 12</w:t>
      </w:r>
      <w:r w:rsidR="00603174">
        <w:rPr>
          <w:rFonts w:ascii="Times New Roman" w:eastAsia="Calibri" w:hAnsi="Times New Roman"/>
          <w:bCs/>
          <w:iCs/>
        </w:rPr>
        <w:t xml:space="preserve">, </w:t>
      </w:r>
      <w:r w:rsidR="00603174" w:rsidRPr="00603174">
        <w:rPr>
          <w:rFonts w:ascii="Times New Roman" w:eastAsia="Calibri" w:hAnsi="Times New Roman"/>
          <w:bCs/>
          <w:iCs/>
        </w:rPr>
        <w:t>МБДОУ д/с № 13</w:t>
      </w:r>
      <w:r w:rsidR="00603174">
        <w:rPr>
          <w:rFonts w:ascii="Times New Roman" w:eastAsia="Calibri" w:hAnsi="Times New Roman"/>
          <w:bCs/>
          <w:iCs/>
        </w:rPr>
        <w:t xml:space="preserve">, </w:t>
      </w:r>
      <w:r w:rsidR="00603174" w:rsidRPr="00603174">
        <w:rPr>
          <w:rFonts w:ascii="Times New Roman" w:eastAsia="Calibri" w:hAnsi="Times New Roman"/>
          <w:bCs/>
          <w:iCs/>
        </w:rPr>
        <w:t>МАДОУ д/с № 17</w:t>
      </w:r>
      <w:r w:rsidR="00603174">
        <w:rPr>
          <w:rFonts w:ascii="Times New Roman" w:eastAsia="Calibri" w:hAnsi="Times New Roman"/>
          <w:bCs/>
          <w:iCs/>
        </w:rPr>
        <w:t xml:space="preserve"> и </w:t>
      </w:r>
      <w:r w:rsidR="00603174" w:rsidRPr="00603174">
        <w:rPr>
          <w:rFonts w:ascii="Times New Roman" w:eastAsia="Calibri" w:hAnsi="Times New Roman"/>
          <w:bCs/>
          <w:iCs/>
        </w:rPr>
        <w:t>МБДОУ д/с № 18</w:t>
      </w:r>
      <w:r w:rsidR="00603174">
        <w:rPr>
          <w:rFonts w:ascii="Times New Roman" w:eastAsia="Calibri" w:hAnsi="Times New Roman"/>
          <w:bCs/>
          <w:iCs/>
        </w:rPr>
        <w:t xml:space="preserve"> </w:t>
      </w:r>
      <w:r w:rsidR="00D413E5" w:rsidRPr="00D413E5">
        <w:rPr>
          <w:rFonts w:ascii="Times New Roman" w:eastAsia="Calibri" w:hAnsi="Times New Roman"/>
          <w:bCs/>
          <w:iCs/>
        </w:rPr>
        <w:t xml:space="preserve">города </w:t>
      </w:r>
      <w:r w:rsidR="0048709F">
        <w:rPr>
          <w:rFonts w:ascii="Times New Roman" w:eastAsia="Calibri" w:hAnsi="Times New Roman"/>
          <w:bCs/>
          <w:iCs/>
        </w:rPr>
        <w:t>Дивногорска</w:t>
      </w:r>
      <w:r w:rsidR="00D413E5" w:rsidRPr="00D413E5">
        <w:rPr>
          <w:rFonts w:ascii="Times New Roman" w:eastAsia="Calibri" w:hAnsi="Times New Roman"/>
          <w:bCs/>
          <w:iCs/>
        </w:rPr>
        <w:t xml:space="preserve"> </w:t>
      </w:r>
      <w:r w:rsidRPr="00E36170">
        <w:rPr>
          <w:rFonts w:ascii="Times New Roman" w:eastAsia="Calibri" w:hAnsi="Times New Roman"/>
          <w:bCs/>
          <w:iCs/>
        </w:rPr>
        <w:t>(</w:t>
      </w:r>
      <w:r w:rsidR="00603174">
        <w:rPr>
          <w:rFonts w:ascii="Times New Roman" w:eastAsia="Calibri" w:hAnsi="Times New Roman"/>
          <w:bCs/>
          <w:iCs/>
        </w:rPr>
        <w:t xml:space="preserve">по </w:t>
      </w:r>
      <w:r w:rsidR="00D413E5">
        <w:rPr>
          <w:rFonts w:ascii="Times New Roman" w:eastAsia="Calibri" w:hAnsi="Times New Roman"/>
          <w:bCs/>
          <w:iCs/>
        </w:rPr>
        <w:t>100</w:t>
      </w:r>
      <w:r w:rsidRPr="00E36170">
        <w:rPr>
          <w:rFonts w:ascii="Times New Roman" w:eastAsia="Calibri" w:hAnsi="Times New Roman"/>
          <w:bCs/>
          <w:iCs/>
        </w:rPr>
        <w:t xml:space="preserve"> баллов). В меньшей степени готовы рекомендовать свое образовательное учреждение участники опроса в </w:t>
      </w:r>
      <w:r w:rsidR="00603174" w:rsidRPr="00603174">
        <w:rPr>
          <w:rFonts w:ascii="Times New Roman" w:eastAsia="Calibri" w:hAnsi="Times New Roman"/>
          <w:bCs/>
          <w:iCs/>
        </w:rPr>
        <w:t>МБОУ СОШ № 4</w:t>
      </w:r>
      <w:r w:rsidR="00D413E5" w:rsidRPr="00D413E5">
        <w:rPr>
          <w:rFonts w:ascii="Times New Roman" w:eastAsia="Calibri" w:hAnsi="Times New Roman"/>
          <w:bCs/>
          <w:iCs/>
        </w:rPr>
        <w:t xml:space="preserve"> города </w:t>
      </w:r>
      <w:r w:rsidR="0048709F">
        <w:rPr>
          <w:rFonts w:ascii="Times New Roman" w:eastAsia="Calibri" w:hAnsi="Times New Roman"/>
          <w:bCs/>
          <w:iCs/>
        </w:rPr>
        <w:t>Дивногорска</w:t>
      </w:r>
      <w:r w:rsidRPr="00E36170">
        <w:rPr>
          <w:rFonts w:ascii="Times New Roman" w:eastAsia="Calibri" w:hAnsi="Times New Roman"/>
          <w:bCs/>
          <w:iCs/>
        </w:rPr>
        <w:t xml:space="preserve"> (</w:t>
      </w:r>
      <w:r w:rsidR="00D413E5">
        <w:rPr>
          <w:rFonts w:ascii="Times New Roman" w:eastAsia="Calibri" w:hAnsi="Times New Roman"/>
          <w:bCs/>
          <w:iCs/>
        </w:rPr>
        <w:t>8</w:t>
      </w:r>
      <w:r w:rsidR="00603174">
        <w:rPr>
          <w:rFonts w:ascii="Times New Roman" w:eastAsia="Calibri" w:hAnsi="Times New Roman"/>
          <w:bCs/>
          <w:iCs/>
        </w:rPr>
        <w:t>2</w:t>
      </w:r>
      <w:r w:rsidRPr="00E36170">
        <w:rPr>
          <w:rFonts w:ascii="Times New Roman" w:eastAsia="Calibri" w:hAnsi="Times New Roman"/>
          <w:bCs/>
          <w:iCs/>
        </w:rPr>
        <w:t xml:space="preserve"> балл</w:t>
      </w:r>
      <w:r w:rsidR="00D413E5">
        <w:rPr>
          <w:rFonts w:ascii="Times New Roman" w:eastAsia="Calibri" w:hAnsi="Times New Roman"/>
          <w:bCs/>
          <w:iCs/>
        </w:rPr>
        <w:t>а</w:t>
      </w:r>
      <w:r w:rsidRPr="00E36170">
        <w:rPr>
          <w:rFonts w:ascii="Times New Roman" w:eastAsia="Calibri" w:hAnsi="Times New Roman"/>
          <w:bCs/>
          <w:iCs/>
        </w:rPr>
        <w:t xml:space="preserve">). Средний показатель по данному критерию составил </w:t>
      </w:r>
      <w:r w:rsidR="004858B0">
        <w:rPr>
          <w:rFonts w:ascii="Times New Roman" w:eastAsia="Calibri" w:hAnsi="Times New Roman"/>
          <w:bCs/>
          <w:iCs/>
        </w:rPr>
        <w:t>9</w:t>
      </w:r>
      <w:r w:rsidR="00603174">
        <w:rPr>
          <w:rFonts w:ascii="Times New Roman" w:eastAsia="Calibri" w:hAnsi="Times New Roman"/>
          <w:bCs/>
          <w:iCs/>
        </w:rPr>
        <w:t>4</w:t>
      </w:r>
      <w:r w:rsidRPr="00E36170">
        <w:rPr>
          <w:rFonts w:ascii="Times New Roman" w:eastAsia="Calibri" w:hAnsi="Times New Roman"/>
          <w:bCs/>
          <w:iCs/>
        </w:rPr>
        <w:t xml:space="preserve"> балл</w:t>
      </w:r>
      <w:r w:rsidR="00E36170">
        <w:rPr>
          <w:rFonts w:ascii="Times New Roman" w:eastAsia="Calibri" w:hAnsi="Times New Roman"/>
          <w:bCs/>
          <w:iCs/>
        </w:rPr>
        <w:t>а</w:t>
      </w:r>
      <w:r w:rsidRPr="00E36170">
        <w:rPr>
          <w:rFonts w:ascii="Times New Roman" w:eastAsia="Calibri" w:hAnsi="Times New Roman"/>
          <w:bCs/>
          <w:iCs/>
        </w:rPr>
        <w:t>.</w:t>
      </w:r>
    </w:p>
    <w:p w14:paraId="4CD91B95" w14:textId="77777777" w:rsidR="008A222F" w:rsidRPr="00603174" w:rsidRDefault="008A222F" w:rsidP="00603174">
      <w:pPr>
        <w:widowControl w:val="0"/>
        <w:spacing w:line="360" w:lineRule="auto"/>
        <w:ind w:firstLine="709"/>
        <w:jc w:val="both"/>
        <w:rPr>
          <w:rFonts w:ascii="Times New Roman" w:eastAsia="Calibri" w:hAnsi="Times New Roman"/>
          <w:bCs/>
          <w:iCs/>
        </w:rPr>
      </w:pPr>
      <w:r w:rsidRPr="00E36170">
        <w:rPr>
          <w:rFonts w:ascii="Times New Roman" w:eastAsia="Calibri" w:hAnsi="Times New Roman"/>
          <w:bCs/>
          <w:iCs/>
        </w:rPr>
        <w:t xml:space="preserve">В большей мере оказались удовлетворены организационными условиями предоставления услуг </w:t>
      </w:r>
      <w:r w:rsidR="00603174">
        <w:rPr>
          <w:rFonts w:ascii="Times New Roman" w:eastAsia="Calibri" w:hAnsi="Times New Roman"/>
          <w:bCs/>
          <w:iCs/>
        </w:rPr>
        <w:t xml:space="preserve">респонденты 8 из 19 учреждений: </w:t>
      </w:r>
      <w:r w:rsidR="00603174" w:rsidRPr="00603174">
        <w:rPr>
          <w:rFonts w:ascii="Times New Roman" w:eastAsia="Calibri" w:hAnsi="Times New Roman"/>
          <w:bCs/>
          <w:iCs/>
        </w:rPr>
        <w:t>МБДОУ д/с № 12</w:t>
      </w:r>
      <w:r w:rsidR="00603174">
        <w:rPr>
          <w:rFonts w:ascii="Times New Roman" w:eastAsia="Calibri" w:hAnsi="Times New Roman"/>
          <w:bCs/>
          <w:iCs/>
        </w:rPr>
        <w:t xml:space="preserve">, </w:t>
      </w:r>
      <w:r w:rsidR="00603174" w:rsidRPr="00603174">
        <w:rPr>
          <w:rFonts w:ascii="Times New Roman" w:eastAsia="Calibri" w:hAnsi="Times New Roman"/>
          <w:bCs/>
          <w:iCs/>
        </w:rPr>
        <w:t>МБДОУ д/с № 13</w:t>
      </w:r>
      <w:r w:rsidR="00603174">
        <w:rPr>
          <w:rFonts w:ascii="Times New Roman" w:eastAsia="Calibri" w:hAnsi="Times New Roman"/>
          <w:bCs/>
          <w:iCs/>
        </w:rPr>
        <w:t xml:space="preserve">, </w:t>
      </w:r>
      <w:r w:rsidR="00603174" w:rsidRPr="00603174">
        <w:rPr>
          <w:rFonts w:ascii="Times New Roman" w:eastAsia="Calibri" w:hAnsi="Times New Roman"/>
          <w:bCs/>
          <w:iCs/>
        </w:rPr>
        <w:t>МАДОУ д/с № 17</w:t>
      </w:r>
      <w:r w:rsidR="00603174">
        <w:rPr>
          <w:rFonts w:ascii="Times New Roman" w:eastAsia="Calibri" w:hAnsi="Times New Roman"/>
          <w:bCs/>
          <w:iCs/>
        </w:rPr>
        <w:t xml:space="preserve">, </w:t>
      </w:r>
      <w:r w:rsidR="00603174" w:rsidRPr="00603174">
        <w:rPr>
          <w:rFonts w:ascii="Times New Roman" w:eastAsia="Calibri" w:hAnsi="Times New Roman"/>
          <w:bCs/>
          <w:iCs/>
        </w:rPr>
        <w:t>МБОУ СОШ № 9</w:t>
      </w:r>
      <w:r w:rsidR="00603174">
        <w:rPr>
          <w:rFonts w:ascii="Times New Roman" w:eastAsia="Calibri" w:hAnsi="Times New Roman"/>
          <w:bCs/>
          <w:iCs/>
        </w:rPr>
        <w:t xml:space="preserve">, </w:t>
      </w:r>
      <w:r w:rsidR="00603174" w:rsidRPr="00603174">
        <w:rPr>
          <w:rFonts w:ascii="Times New Roman" w:eastAsia="Calibri" w:hAnsi="Times New Roman"/>
          <w:bCs/>
          <w:iCs/>
        </w:rPr>
        <w:t>МБОУ ДО «ДДТ»</w:t>
      </w:r>
      <w:r w:rsidR="00603174">
        <w:rPr>
          <w:rFonts w:ascii="Times New Roman" w:eastAsia="Calibri" w:hAnsi="Times New Roman"/>
          <w:bCs/>
          <w:iCs/>
        </w:rPr>
        <w:t xml:space="preserve">, </w:t>
      </w:r>
      <w:r w:rsidR="00603174" w:rsidRPr="00603174">
        <w:rPr>
          <w:rFonts w:ascii="Times New Roman" w:eastAsia="Calibri" w:hAnsi="Times New Roman"/>
          <w:bCs/>
          <w:iCs/>
        </w:rPr>
        <w:t>МБДОУ д/с № 15</w:t>
      </w:r>
      <w:r w:rsidR="00603174">
        <w:rPr>
          <w:rFonts w:ascii="Times New Roman" w:eastAsia="Calibri" w:hAnsi="Times New Roman"/>
          <w:bCs/>
          <w:iCs/>
        </w:rPr>
        <w:t xml:space="preserve">, </w:t>
      </w:r>
      <w:r w:rsidR="00603174" w:rsidRPr="00603174">
        <w:rPr>
          <w:rFonts w:ascii="Times New Roman" w:eastAsia="Calibri" w:hAnsi="Times New Roman"/>
          <w:bCs/>
          <w:iCs/>
        </w:rPr>
        <w:t>МБДОУ д/с № 14</w:t>
      </w:r>
      <w:r w:rsidR="00603174">
        <w:rPr>
          <w:rFonts w:ascii="Times New Roman" w:eastAsia="Calibri" w:hAnsi="Times New Roman"/>
          <w:bCs/>
          <w:iCs/>
        </w:rPr>
        <w:t xml:space="preserve"> и </w:t>
      </w:r>
      <w:r w:rsidR="00603174" w:rsidRPr="00603174">
        <w:rPr>
          <w:rFonts w:ascii="Times New Roman" w:eastAsia="Calibri" w:hAnsi="Times New Roman"/>
          <w:bCs/>
          <w:iCs/>
        </w:rPr>
        <w:t>МБДОУ д/с № 9</w:t>
      </w:r>
      <w:r w:rsidR="00603174">
        <w:rPr>
          <w:rFonts w:ascii="Times New Roman" w:eastAsia="Calibri" w:hAnsi="Times New Roman"/>
          <w:bCs/>
          <w:iCs/>
        </w:rPr>
        <w:t xml:space="preserve"> </w:t>
      </w:r>
      <w:r w:rsidR="00D413E5" w:rsidRPr="00D413E5">
        <w:rPr>
          <w:rFonts w:ascii="Times New Roman" w:eastAsia="Calibri" w:hAnsi="Times New Roman"/>
          <w:bCs/>
          <w:iCs/>
        </w:rPr>
        <w:t xml:space="preserve">города </w:t>
      </w:r>
      <w:r w:rsidR="0048709F">
        <w:rPr>
          <w:rFonts w:ascii="Times New Roman" w:eastAsia="Calibri" w:hAnsi="Times New Roman"/>
          <w:bCs/>
          <w:iCs/>
        </w:rPr>
        <w:t>Дивногорска</w:t>
      </w:r>
      <w:r w:rsidR="00D413E5" w:rsidRPr="00D413E5">
        <w:rPr>
          <w:rFonts w:ascii="Times New Roman" w:eastAsia="Calibri" w:hAnsi="Times New Roman"/>
          <w:bCs/>
          <w:iCs/>
        </w:rPr>
        <w:t xml:space="preserve"> </w:t>
      </w:r>
      <w:r w:rsidRPr="00E36170">
        <w:rPr>
          <w:rFonts w:ascii="Times New Roman" w:eastAsia="Calibri" w:hAnsi="Times New Roman"/>
          <w:bCs/>
          <w:iCs/>
        </w:rPr>
        <w:t>(</w:t>
      </w:r>
      <w:r w:rsidR="00603174">
        <w:rPr>
          <w:rFonts w:ascii="Times New Roman" w:eastAsia="Calibri" w:hAnsi="Times New Roman"/>
          <w:bCs/>
          <w:iCs/>
        </w:rPr>
        <w:t>по 100</w:t>
      </w:r>
      <w:r w:rsidRPr="00E36170">
        <w:rPr>
          <w:rFonts w:ascii="Times New Roman" w:eastAsia="Calibri" w:hAnsi="Times New Roman"/>
          <w:bCs/>
          <w:iCs/>
        </w:rPr>
        <w:t xml:space="preserve"> баллов). Меньше прочих удовлетворены данным критерием участники образовательного процесса </w:t>
      </w:r>
      <w:r w:rsidRPr="00E36170">
        <w:rPr>
          <w:rFonts w:ascii="Times New Roman" w:eastAsia="Calibri" w:hAnsi="Times New Roman"/>
        </w:rPr>
        <w:t xml:space="preserve">из </w:t>
      </w:r>
      <w:r w:rsidR="00603174" w:rsidRPr="00603174">
        <w:rPr>
          <w:rFonts w:ascii="Times New Roman" w:eastAsia="Calibri" w:hAnsi="Times New Roman"/>
        </w:rPr>
        <w:t>МБОУ СОШ №7 им. В.П. Астафьева</w:t>
      </w:r>
      <w:r w:rsidR="00D413E5" w:rsidRPr="00D413E5">
        <w:rPr>
          <w:rFonts w:ascii="Times New Roman" w:eastAsia="Calibri" w:hAnsi="Times New Roman"/>
        </w:rPr>
        <w:t xml:space="preserve"> города </w:t>
      </w:r>
      <w:r w:rsidR="0048709F">
        <w:rPr>
          <w:rFonts w:ascii="Times New Roman" w:eastAsia="Calibri" w:hAnsi="Times New Roman"/>
        </w:rPr>
        <w:lastRenderedPageBreak/>
        <w:t>Дивногорска</w:t>
      </w:r>
      <w:r w:rsidRPr="00E36170">
        <w:rPr>
          <w:rFonts w:ascii="Times New Roman" w:eastAsia="Calibri" w:hAnsi="Times New Roman"/>
          <w:bCs/>
          <w:iCs/>
        </w:rPr>
        <w:t xml:space="preserve"> (</w:t>
      </w:r>
      <w:r w:rsidR="00603174">
        <w:rPr>
          <w:rFonts w:ascii="Times New Roman" w:eastAsia="Calibri" w:hAnsi="Times New Roman"/>
          <w:bCs/>
          <w:iCs/>
        </w:rPr>
        <w:t>88</w:t>
      </w:r>
      <w:r w:rsidRPr="00E36170">
        <w:rPr>
          <w:rFonts w:ascii="Times New Roman" w:eastAsia="Calibri" w:hAnsi="Times New Roman"/>
          <w:bCs/>
          <w:iCs/>
        </w:rPr>
        <w:t xml:space="preserve"> балл</w:t>
      </w:r>
      <w:r w:rsidR="00D413E5">
        <w:rPr>
          <w:rFonts w:ascii="Times New Roman" w:eastAsia="Calibri" w:hAnsi="Times New Roman"/>
          <w:bCs/>
          <w:iCs/>
        </w:rPr>
        <w:t>ов</w:t>
      </w:r>
      <w:r w:rsidRPr="00E36170">
        <w:rPr>
          <w:rFonts w:ascii="Times New Roman" w:eastAsia="Calibri" w:hAnsi="Times New Roman"/>
          <w:bCs/>
          <w:iCs/>
        </w:rPr>
        <w:t xml:space="preserve">). </w:t>
      </w:r>
      <w:r w:rsidRPr="00E36170">
        <w:rPr>
          <w:rFonts w:ascii="Times New Roman" w:eastAsia="Calibri" w:hAnsi="Times New Roman"/>
        </w:rPr>
        <w:t xml:space="preserve">Средний показатель по данному критерию составил </w:t>
      </w:r>
      <w:r w:rsidR="00911256">
        <w:rPr>
          <w:rFonts w:ascii="Times New Roman" w:eastAsia="Calibri" w:hAnsi="Times New Roman"/>
        </w:rPr>
        <w:t>9</w:t>
      </w:r>
      <w:r w:rsidR="00603174">
        <w:rPr>
          <w:rFonts w:ascii="Times New Roman" w:eastAsia="Calibri" w:hAnsi="Times New Roman"/>
        </w:rPr>
        <w:t>6</w:t>
      </w:r>
      <w:r w:rsidRPr="00E36170">
        <w:rPr>
          <w:rFonts w:ascii="Times New Roman" w:eastAsia="Calibri" w:hAnsi="Times New Roman"/>
        </w:rPr>
        <w:t xml:space="preserve"> балл</w:t>
      </w:r>
      <w:r w:rsidR="00603174">
        <w:rPr>
          <w:rFonts w:ascii="Times New Roman" w:eastAsia="Calibri" w:hAnsi="Times New Roman"/>
        </w:rPr>
        <w:t>ов</w:t>
      </w:r>
      <w:r w:rsidRPr="00E36170">
        <w:rPr>
          <w:rFonts w:ascii="Times New Roman" w:eastAsia="Calibri" w:hAnsi="Times New Roman"/>
        </w:rPr>
        <w:t>.</w:t>
      </w:r>
    </w:p>
    <w:p w14:paraId="4003EE35" w14:textId="77777777" w:rsidR="008A222F" w:rsidRPr="00E36170" w:rsidRDefault="008A222F" w:rsidP="00603174">
      <w:pPr>
        <w:widowControl w:val="0"/>
        <w:spacing w:line="360" w:lineRule="auto"/>
        <w:ind w:firstLine="709"/>
        <w:jc w:val="both"/>
        <w:rPr>
          <w:rFonts w:ascii="Times New Roman" w:eastAsia="Calibri" w:hAnsi="Times New Roman"/>
          <w:bCs/>
          <w:iCs/>
        </w:rPr>
      </w:pPr>
      <w:r w:rsidRPr="00E36170">
        <w:rPr>
          <w:rFonts w:ascii="Times New Roman" w:eastAsia="Calibri" w:hAnsi="Times New Roman"/>
          <w:bCs/>
          <w:iCs/>
        </w:rPr>
        <w:t xml:space="preserve">Условиями оказания услуг в целом в образовательной организации оказались довольны </w:t>
      </w:r>
      <w:r w:rsidR="00603174">
        <w:rPr>
          <w:rFonts w:ascii="Times New Roman" w:eastAsia="Calibri" w:hAnsi="Times New Roman"/>
          <w:bCs/>
          <w:iCs/>
        </w:rPr>
        <w:t xml:space="preserve">все </w:t>
      </w:r>
      <w:r w:rsidRPr="00E36170">
        <w:rPr>
          <w:rFonts w:ascii="Times New Roman" w:eastAsia="Calibri" w:hAnsi="Times New Roman"/>
          <w:bCs/>
          <w:iCs/>
        </w:rPr>
        <w:t>опрошенны</w:t>
      </w:r>
      <w:r w:rsidR="00087FC9">
        <w:rPr>
          <w:rFonts w:ascii="Times New Roman" w:eastAsia="Calibri" w:hAnsi="Times New Roman"/>
          <w:bCs/>
          <w:iCs/>
        </w:rPr>
        <w:t>е</w:t>
      </w:r>
      <w:r w:rsidRPr="00E36170">
        <w:rPr>
          <w:rFonts w:ascii="Times New Roman" w:eastAsia="Calibri" w:hAnsi="Times New Roman"/>
          <w:bCs/>
          <w:iCs/>
        </w:rPr>
        <w:t xml:space="preserve"> в </w:t>
      </w:r>
      <w:r w:rsidR="00603174" w:rsidRPr="00603174">
        <w:rPr>
          <w:rFonts w:ascii="Times New Roman" w:eastAsia="Calibri" w:hAnsi="Times New Roman"/>
          <w:bCs/>
          <w:iCs/>
        </w:rPr>
        <w:t>МБДОУ д/с № 12</w:t>
      </w:r>
      <w:r w:rsidR="00603174">
        <w:rPr>
          <w:rFonts w:ascii="Times New Roman" w:eastAsia="Calibri" w:hAnsi="Times New Roman"/>
          <w:bCs/>
          <w:iCs/>
        </w:rPr>
        <w:t xml:space="preserve">, </w:t>
      </w:r>
      <w:r w:rsidR="00603174" w:rsidRPr="00603174">
        <w:rPr>
          <w:rFonts w:ascii="Times New Roman" w:eastAsia="Calibri" w:hAnsi="Times New Roman"/>
          <w:bCs/>
          <w:iCs/>
        </w:rPr>
        <w:t>МБДОУ д/с № 13</w:t>
      </w:r>
      <w:r w:rsidR="00603174">
        <w:rPr>
          <w:rFonts w:ascii="Times New Roman" w:eastAsia="Calibri" w:hAnsi="Times New Roman"/>
          <w:bCs/>
          <w:iCs/>
        </w:rPr>
        <w:t xml:space="preserve">, </w:t>
      </w:r>
      <w:r w:rsidR="00603174" w:rsidRPr="00603174">
        <w:rPr>
          <w:rFonts w:ascii="Times New Roman" w:eastAsia="Calibri" w:hAnsi="Times New Roman"/>
          <w:bCs/>
          <w:iCs/>
        </w:rPr>
        <w:t>МАДОУ д/с № 17</w:t>
      </w:r>
      <w:r w:rsidR="00603174">
        <w:rPr>
          <w:rFonts w:ascii="Times New Roman" w:eastAsia="Calibri" w:hAnsi="Times New Roman"/>
          <w:bCs/>
          <w:iCs/>
        </w:rPr>
        <w:t xml:space="preserve">, </w:t>
      </w:r>
      <w:r w:rsidR="00603174" w:rsidRPr="00603174">
        <w:rPr>
          <w:rFonts w:ascii="Times New Roman" w:eastAsia="Calibri" w:hAnsi="Times New Roman"/>
          <w:bCs/>
          <w:iCs/>
        </w:rPr>
        <w:t>МБОУ СОШ № 9</w:t>
      </w:r>
      <w:r w:rsidR="00603174">
        <w:rPr>
          <w:rFonts w:ascii="Times New Roman" w:eastAsia="Calibri" w:hAnsi="Times New Roman"/>
          <w:bCs/>
          <w:iCs/>
        </w:rPr>
        <w:t xml:space="preserve">, </w:t>
      </w:r>
      <w:r w:rsidR="00603174" w:rsidRPr="00603174">
        <w:rPr>
          <w:rFonts w:ascii="Times New Roman" w:eastAsia="Calibri" w:hAnsi="Times New Roman"/>
          <w:bCs/>
          <w:iCs/>
        </w:rPr>
        <w:t>МБОУ ДО «ДДТ»</w:t>
      </w:r>
      <w:r w:rsidR="00603174">
        <w:rPr>
          <w:rFonts w:ascii="Times New Roman" w:eastAsia="Calibri" w:hAnsi="Times New Roman"/>
          <w:bCs/>
          <w:iCs/>
        </w:rPr>
        <w:t xml:space="preserve">, </w:t>
      </w:r>
      <w:r w:rsidR="00603174" w:rsidRPr="00603174">
        <w:rPr>
          <w:rFonts w:ascii="Times New Roman" w:eastAsia="Calibri" w:hAnsi="Times New Roman"/>
          <w:bCs/>
          <w:iCs/>
        </w:rPr>
        <w:t>МБДОУ д/с № 15</w:t>
      </w:r>
      <w:r w:rsidR="00603174">
        <w:rPr>
          <w:rFonts w:ascii="Times New Roman" w:eastAsia="Calibri" w:hAnsi="Times New Roman"/>
          <w:bCs/>
          <w:iCs/>
        </w:rPr>
        <w:t xml:space="preserve"> и </w:t>
      </w:r>
      <w:r w:rsidR="00603174" w:rsidRPr="00603174">
        <w:rPr>
          <w:rFonts w:ascii="Times New Roman" w:eastAsia="Calibri" w:hAnsi="Times New Roman"/>
          <w:bCs/>
          <w:iCs/>
        </w:rPr>
        <w:t>МБДОУ д/с № 18</w:t>
      </w:r>
      <w:r w:rsidR="00603174">
        <w:rPr>
          <w:rFonts w:ascii="Times New Roman" w:eastAsia="Calibri" w:hAnsi="Times New Roman"/>
          <w:bCs/>
          <w:iCs/>
        </w:rPr>
        <w:t xml:space="preserve"> </w:t>
      </w:r>
      <w:r w:rsidR="00B21724" w:rsidRPr="00B21724">
        <w:rPr>
          <w:rFonts w:ascii="Times New Roman" w:eastAsia="Calibri" w:hAnsi="Times New Roman"/>
          <w:bCs/>
          <w:iCs/>
        </w:rPr>
        <w:t xml:space="preserve">города </w:t>
      </w:r>
      <w:r w:rsidR="0048709F">
        <w:rPr>
          <w:rFonts w:ascii="Times New Roman" w:eastAsia="Calibri" w:hAnsi="Times New Roman"/>
          <w:bCs/>
          <w:iCs/>
        </w:rPr>
        <w:t>Дивногорска</w:t>
      </w:r>
      <w:r w:rsidRPr="00E36170">
        <w:rPr>
          <w:rFonts w:ascii="Times New Roman" w:eastAsia="Calibri" w:hAnsi="Times New Roman"/>
          <w:bCs/>
          <w:iCs/>
        </w:rPr>
        <w:t xml:space="preserve"> (</w:t>
      </w:r>
      <w:r w:rsidR="00603174">
        <w:rPr>
          <w:rFonts w:ascii="Times New Roman" w:eastAsia="Calibri" w:hAnsi="Times New Roman"/>
          <w:bCs/>
          <w:iCs/>
        </w:rPr>
        <w:t>по 100</w:t>
      </w:r>
      <w:r w:rsidRPr="00E36170">
        <w:rPr>
          <w:rFonts w:ascii="Times New Roman" w:eastAsia="Calibri" w:hAnsi="Times New Roman"/>
          <w:bCs/>
          <w:iCs/>
        </w:rPr>
        <w:t xml:space="preserve"> баллов). </w:t>
      </w:r>
      <w:r w:rsidR="007074C7">
        <w:rPr>
          <w:rFonts w:ascii="Times New Roman" w:eastAsia="Calibri" w:hAnsi="Times New Roman"/>
          <w:bCs/>
          <w:iCs/>
        </w:rPr>
        <w:t>А</w:t>
      </w:r>
      <w:r w:rsidRPr="00E36170">
        <w:rPr>
          <w:rFonts w:ascii="Times New Roman" w:eastAsia="Calibri" w:hAnsi="Times New Roman"/>
          <w:bCs/>
          <w:iCs/>
        </w:rPr>
        <w:t xml:space="preserve"> удовлетворены меньше прочих данным критерием</w:t>
      </w:r>
      <w:r w:rsidR="007074C7">
        <w:rPr>
          <w:rFonts w:ascii="Times New Roman" w:eastAsia="Calibri" w:hAnsi="Times New Roman"/>
          <w:bCs/>
          <w:iCs/>
        </w:rPr>
        <w:t xml:space="preserve"> – в </w:t>
      </w:r>
      <w:r w:rsidR="00603174" w:rsidRPr="00603174">
        <w:rPr>
          <w:rFonts w:ascii="Times New Roman" w:eastAsia="Calibri" w:hAnsi="Times New Roman"/>
          <w:bCs/>
          <w:iCs/>
        </w:rPr>
        <w:t>МБОУ СОШ № 4</w:t>
      </w:r>
      <w:r w:rsidR="00B21724" w:rsidRPr="00B21724">
        <w:rPr>
          <w:rFonts w:ascii="Times New Roman" w:eastAsia="Calibri" w:hAnsi="Times New Roman"/>
          <w:bCs/>
          <w:iCs/>
        </w:rPr>
        <w:t xml:space="preserve"> города </w:t>
      </w:r>
      <w:r w:rsidR="0048709F">
        <w:rPr>
          <w:rFonts w:ascii="Times New Roman" w:eastAsia="Calibri" w:hAnsi="Times New Roman"/>
          <w:bCs/>
          <w:iCs/>
        </w:rPr>
        <w:t>Дивногорска</w:t>
      </w:r>
      <w:r w:rsidR="00B21724" w:rsidRPr="00B21724">
        <w:rPr>
          <w:rFonts w:ascii="Times New Roman" w:eastAsia="Calibri" w:hAnsi="Times New Roman"/>
          <w:bCs/>
          <w:iCs/>
        </w:rPr>
        <w:t xml:space="preserve"> </w:t>
      </w:r>
      <w:r w:rsidRPr="00E36170">
        <w:rPr>
          <w:rFonts w:ascii="Times New Roman" w:eastAsia="Calibri" w:hAnsi="Times New Roman"/>
          <w:bCs/>
          <w:iCs/>
        </w:rPr>
        <w:t>(</w:t>
      </w:r>
      <w:r w:rsidR="00B21724">
        <w:rPr>
          <w:rFonts w:ascii="Times New Roman" w:eastAsia="Calibri" w:hAnsi="Times New Roman"/>
          <w:bCs/>
          <w:iCs/>
        </w:rPr>
        <w:t>8</w:t>
      </w:r>
      <w:r w:rsidR="00603174">
        <w:rPr>
          <w:rFonts w:ascii="Times New Roman" w:eastAsia="Calibri" w:hAnsi="Times New Roman"/>
          <w:bCs/>
          <w:iCs/>
        </w:rPr>
        <w:t>6</w:t>
      </w:r>
      <w:r w:rsidRPr="00E36170">
        <w:rPr>
          <w:rFonts w:ascii="Times New Roman" w:eastAsia="Calibri" w:hAnsi="Times New Roman"/>
          <w:bCs/>
          <w:iCs/>
        </w:rPr>
        <w:t xml:space="preserve"> балл</w:t>
      </w:r>
      <w:r w:rsidR="00603174">
        <w:rPr>
          <w:rFonts w:ascii="Times New Roman" w:eastAsia="Calibri" w:hAnsi="Times New Roman"/>
          <w:bCs/>
          <w:iCs/>
        </w:rPr>
        <w:t>ов</w:t>
      </w:r>
      <w:r w:rsidRPr="00E36170">
        <w:rPr>
          <w:rFonts w:ascii="Times New Roman" w:eastAsia="Calibri" w:hAnsi="Times New Roman"/>
          <w:bCs/>
          <w:iCs/>
        </w:rPr>
        <w:t xml:space="preserve">). Средний показатель составил </w:t>
      </w:r>
      <w:r w:rsidR="00B21724">
        <w:rPr>
          <w:rFonts w:ascii="Times New Roman" w:eastAsia="Calibri" w:hAnsi="Times New Roman"/>
          <w:bCs/>
          <w:iCs/>
        </w:rPr>
        <w:t>9</w:t>
      </w:r>
      <w:r w:rsidR="00603174">
        <w:rPr>
          <w:rFonts w:ascii="Times New Roman" w:eastAsia="Calibri" w:hAnsi="Times New Roman"/>
          <w:bCs/>
          <w:iCs/>
        </w:rPr>
        <w:t>6</w:t>
      </w:r>
      <w:r w:rsidRPr="00E36170">
        <w:rPr>
          <w:rFonts w:ascii="Times New Roman" w:eastAsia="Calibri" w:hAnsi="Times New Roman"/>
          <w:bCs/>
          <w:iCs/>
        </w:rPr>
        <w:t xml:space="preserve"> балл</w:t>
      </w:r>
      <w:r w:rsidR="00603174">
        <w:rPr>
          <w:rFonts w:ascii="Times New Roman" w:eastAsia="Calibri" w:hAnsi="Times New Roman"/>
          <w:bCs/>
          <w:iCs/>
        </w:rPr>
        <w:t>ов</w:t>
      </w:r>
      <w:r w:rsidR="0030157F">
        <w:rPr>
          <w:rFonts w:ascii="Times New Roman" w:eastAsia="Calibri" w:hAnsi="Times New Roman"/>
          <w:bCs/>
          <w:iCs/>
        </w:rPr>
        <w:t>.</w:t>
      </w:r>
    </w:p>
    <w:p w14:paraId="71D6413D" w14:textId="77777777" w:rsidR="008A222F" w:rsidRDefault="008A222F" w:rsidP="00E36170">
      <w:pPr>
        <w:tabs>
          <w:tab w:val="left" w:pos="900"/>
        </w:tabs>
        <w:spacing w:line="360" w:lineRule="auto"/>
        <w:ind w:firstLine="709"/>
        <w:jc w:val="both"/>
        <w:rPr>
          <w:rFonts w:ascii="Times New Roman" w:eastAsia="Arial Unicode MS" w:hAnsi="Times New Roman"/>
        </w:rPr>
      </w:pPr>
    </w:p>
    <w:p w14:paraId="4391C722"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4A913480"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3F97E17A"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40B1CA08"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7FA05E08"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464463E6"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48B9464C"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06CA9FFD"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2668603D"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0D40C7E6"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09417DD4"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3084D521"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72F125C8" w14:textId="77777777" w:rsidR="004A651B" w:rsidRDefault="004A651B" w:rsidP="00E36170">
      <w:pPr>
        <w:tabs>
          <w:tab w:val="left" w:pos="900"/>
        </w:tabs>
        <w:spacing w:line="360" w:lineRule="auto"/>
        <w:ind w:firstLine="709"/>
        <w:jc w:val="both"/>
        <w:rPr>
          <w:rFonts w:ascii="Times New Roman" w:eastAsia="Arial Unicode MS" w:hAnsi="Times New Roman"/>
        </w:rPr>
      </w:pPr>
    </w:p>
    <w:p w14:paraId="28435ED9" w14:textId="77777777" w:rsidR="00D4188A" w:rsidRDefault="00D4188A" w:rsidP="00E36170">
      <w:pPr>
        <w:tabs>
          <w:tab w:val="left" w:pos="900"/>
        </w:tabs>
        <w:spacing w:line="360" w:lineRule="auto"/>
        <w:ind w:firstLine="709"/>
        <w:jc w:val="both"/>
        <w:rPr>
          <w:rFonts w:ascii="Times New Roman" w:eastAsia="Arial Unicode MS" w:hAnsi="Times New Roman"/>
        </w:rPr>
      </w:pPr>
    </w:p>
    <w:p w14:paraId="3B9A619B"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2C9F48AF"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75B41F16"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1A199411"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62521A6E"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02CCC807"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052274C3"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15E60382"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34215235" w14:textId="77777777" w:rsidR="00603174" w:rsidRDefault="00603174" w:rsidP="00E36170">
      <w:pPr>
        <w:tabs>
          <w:tab w:val="left" w:pos="900"/>
        </w:tabs>
        <w:spacing w:line="360" w:lineRule="auto"/>
        <w:ind w:firstLine="709"/>
        <w:jc w:val="both"/>
        <w:rPr>
          <w:rFonts w:ascii="Times New Roman" w:eastAsia="Arial Unicode MS" w:hAnsi="Times New Roman"/>
        </w:rPr>
      </w:pPr>
    </w:p>
    <w:p w14:paraId="7D5B8A7D" w14:textId="77777777" w:rsidR="00D4188A" w:rsidRDefault="00D4188A" w:rsidP="00E36170">
      <w:pPr>
        <w:tabs>
          <w:tab w:val="left" w:pos="900"/>
        </w:tabs>
        <w:spacing w:line="360" w:lineRule="auto"/>
        <w:ind w:firstLine="709"/>
        <w:jc w:val="both"/>
        <w:rPr>
          <w:rFonts w:ascii="Times New Roman" w:eastAsia="Arial Unicode MS" w:hAnsi="Times New Roman"/>
        </w:rPr>
      </w:pPr>
    </w:p>
    <w:p w14:paraId="3BDCCDB1" w14:textId="77777777" w:rsidR="00D4188A" w:rsidRPr="00E36170" w:rsidRDefault="00D4188A" w:rsidP="00E36170">
      <w:pPr>
        <w:tabs>
          <w:tab w:val="left" w:pos="900"/>
        </w:tabs>
        <w:spacing w:line="360" w:lineRule="auto"/>
        <w:ind w:firstLine="709"/>
        <w:jc w:val="both"/>
        <w:rPr>
          <w:rFonts w:ascii="Times New Roman" w:eastAsia="Arial Unicode MS" w:hAnsi="Times New Roman"/>
        </w:rPr>
      </w:pPr>
    </w:p>
    <w:p w14:paraId="20CBCD4E" w14:textId="77777777" w:rsidR="008A222F" w:rsidRPr="00B31C7A" w:rsidRDefault="008A222F" w:rsidP="008A222F">
      <w:pPr>
        <w:widowControl w:val="0"/>
        <w:ind w:firstLine="709"/>
        <w:jc w:val="both"/>
        <w:rPr>
          <w:rFonts w:ascii="Times New Roman" w:eastAsia="Calibri" w:hAnsi="Times New Roman"/>
          <w:bCs/>
          <w:iCs/>
          <w:sz w:val="28"/>
          <w:szCs w:val="28"/>
        </w:rPr>
      </w:pPr>
    </w:p>
    <w:p w14:paraId="458FE02F" w14:textId="77777777" w:rsidR="008A222F" w:rsidRPr="003670FF" w:rsidRDefault="008A222F" w:rsidP="003670FF">
      <w:pPr>
        <w:tabs>
          <w:tab w:val="left" w:pos="900"/>
        </w:tabs>
        <w:spacing w:line="360" w:lineRule="auto"/>
        <w:ind w:firstLine="902"/>
        <w:jc w:val="center"/>
        <w:rPr>
          <w:rFonts w:ascii="Times New Roman" w:hAnsi="Times New Roman"/>
          <w:b/>
        </w:rPr>
      </w:pPr>
      <w:r w:rsidRPr="003670FF">
        <w:rPr>
          <w:rFonts w:ascii="Times New Roman" w:eastAsia="Arial Unicode MS" w:hAnsi="Times New Roman"/>
          <w:b/>
        </w:rPr>
        <w:lastRenderedPageBreak/>
        <w:t>5.</w:t>
      </w:r>
      <w:r w:rsidRPr="003670FF">
        <w:rPr>
          <w:rFonts w:ascii="Times New Roman" w:hAnsi="Times New Roman"/>
          <w:b/>
        </w:rPr>
        <w:t xml:space="preserve"> Выводы и рекомендации по результатам полученных данных в ходе независимой оценки качества</w:t>
      </w:r>
    </w:p>
    <w:p w14:paraId="3B98436A" w14:textId="77777777" w:rsidR="008A222F" w:rsidRPr="003670FF" w:rsidRDefault="008A222F" w:rsidP="003670FF">
      <w:pPr>
        <w:widowControl w:val="0"/>
        <w:spacing w:line="360" w:lineRule="auto"/>
        <w:ind w:firstLine="902"/>
        <w:jc w:val="both"/>
        <w:rPr>
          <w:rFonts w:ascii="Times New Roman" w:eastAsia="Arial Unicode MS" w:hAnsi="Times New Roman"/>
          <w:lang w:eastAsia="ru-RU"/>
        </w:rPr>
      </w:pPr>
    </w:p>
    <w:p w14:paraId="5B5F1944" w14:textId="77777777" w:rsidR="008A222F" w:rsidRPr="003670FF" w:rsidRDefault="008A222F" w:rsidP="003670FF">
      <w:pPr>
        <w:spacing w:line="360" w:lineRule="auto"/>
        <w:ind w:firstLine="902"/>
        <w:jc w:val="both"/>
        <w:rPr>
          <w:rFonts w:ascii="Times New Roman" w:hAnsi="Times New Roman"/>
          <w:b/>
          <w:lang w:eastAsia="ru-RU"/>
        </w:rPr>
      </w:pPr>
      <w:r w:rsidRPr="003670FF">
        <w:rPr>
          <w:rFonts w:ascii="Times New Roman" w:eastAsia="Arial Unicode MS" w:hAnsi="Times New Roman"/>
          <w:lang w:eastAsia="ru-RU"/>
        </w:rPr>
        <w:t xml:space="preserve">Независимая оценка качества условий осуществления образовательной деятельности организациями, </w:t>
      </w:r>
      <w:r w:rsidRPr="003670FF">
        <w:rPr>
          <w:rFonts w:ascii="Times New Roman" w:eastAsia="Calibri" w:hAnsi="Times New Roman"/>
        </w:rPr>
        <w:t>осуществляющими образовательную деятельность</w:t>
      </w:r>
      <w:r w:rsidRPr="003670FF">
        <w:rPr>
          <w:rFonts w:ascii="Times New Roman" w:eastAsia="Arial Unicode MS" w:hAnsi="Times New Roman"/>
          <w:lang w:eastAsia="ru-RU"/>
        </w:rPr>
        <w:t>, является одной из форм общественного контроля и проводится в целях предоставления гражданам информации о качестве условий осуществления образовательной деятельности образовательными организациями, а также в целях повышения качества их работы.</w:t>
      </w:r>
    </w:p>
    <w:p w14:paraId="6A5924C9" w14:textId="77777777" w:rsidR="008A222F" w:rsidRPr="003670FF" w:rsidRDefault="008A222F" w:rsidP="003670FF">
      <w:pPr>
        <w:widowControl w:val="0"/>
        <w:spacing w:line="360" w:lineRule="auto"/>
        <w:ind w:firstLine="902"/>
        <w:jc w:val="both"/>
        <w:rPr>
          <w:rFonts w:ascii="Times New Roman" w:eastAsia="Arial Unicode MS" w:hAnsi="Times New Roman"/>
          <w:lang w:eastAsia="ru-RU"/>
        </w:rPr>
      </w:pPr>
      <w:r w:rsidRPr="003670FF">
        <w:rPr>
          <w:rFonts w:ascii="Times New Roman" w:eastAsia="Arial Unicode MS" w:hAnsi="Times New Roman"/>
          <w:lang w:eastAsia="ru-RU"/>
        </w:rPr>
        <w:t xml:space="preserve">По результатам независимой оценки качества </w:t>
      </w:r>
      <w:r w:rsidR="0030157F">
        <w:rPr>
          <w:rFonts w:ascii="Times New Roman" w:eastAsia="Arial Unicode MS" w:hAnsi="Times New Roman"/>
          <w:lang w:eastAsia="ru-RU"/>
        </w:rPr>
        <w:t>можно сделать следующие выводы:</w:t>
      </w:r>
    </w:p>
    <w:p w14:paraId="78E5201D" w14:textId="77777777" w:rsidR="008A222F" w:rsidRPr="003670FF" w:rsidRDefault="008A222F" w:rsidP="003670FF">
      <w:pPr>
        <w:spacing w:line="360" w:lineRule="auto"/>
        <w:ind w:firstLine="902"/>
        <w:jc w:val="both"/>
        <w:rPr>
          <w:rFonts w:ascii="Times New Roman" w:hAnsi="Times New Roman"/>
        </w:rPr>
      </w:pPr>
      <w:r w:rsidRPr="003670FF">
        <w:rPr>
          <w:rFonts w:ascii="Times New Roman" w:eastAsia="Arial Unicode MS" w:hAnsi="Times New Roman"/>
          <w:lang w:eastAsia="ru-RU"/>
        </w:rPr>
        <w:t xml:space="preserve">В целом по </w:t>
      </w:r>
      <w:r w:rsidR="00C24F7D" w:rsidRPr="003F7634">
        <w:rPr>
          <w:rFonts w:ascii="Times New Roman" w:hAnsi="Times New Roman" w:cs="Times New Roman"/>
        </w:rPr>
        <w:t>город</w:t>
      </w:r>
      <w:r w:rsidR="00C24F7D">
        <w:rPr>
          <w:rFonts w:ascii="Times New Roman" w:hAnsi="Times New Roman" w:cs="Times New Roman"/>
        </w:rPr>
        <w:t>у</w:t>
      </w:r>
      <w:r w:rsidR="00C24F7D" w:rsidRPr="003F7634">
        <w:rPr>
          <w:rFonts w:ascii="Times New Roman" w:hAnsi="Times New Roman" w:cs="Times New Roman"/>
        </w:rPr>
        <w:t xml:space="preserve"> </w:t>
      </w:r>
      <w:r w:rsidR="0048709F">
        <w:rPr>
          <w:rFonts w:ascii="Times New Roman" w:hAnsi="Times New Roman" w:cs="Times New Roman"/>
        </w:rPr>
        <w:t>Дивногорску</w:t>
      </w:r>
      <w:r w:rsidRPr="003670FF">
        <w:rPr>
          <w:rFonts w:ascii="Times New Roman" w:eastAsia="Arial Unicode MS" w:hAnsi="Times New Roman"/>
          <w:lang w:eastAsia="ru-RU"/>
        </w:rPr>
        <w:t xml:space="preserve"> наблюдается высокая активность участников</w:t>
      </w:r>
      <w:r w:rsidRPr="003670FF">
        <w:rPr>
          <w:rFonts w:ascii="Times New Roman" w:hAnsi="Times New Roman"/>
        </w:rPr>
        <w:t xml:space="preserve"> образовательных отношений в процедуре независимой оценки. </w:t>
      </w:r>
      <w:r w:rsidRPr="003670FF">
        <w:rPr>
          <w:rFonts w:ascii="Times New Roman" w:eastAsia="Calibri" w:hAnsi="Times New Roman"/>
        </w:rPr>
        <w:t xml:space="preserve">Во всех </w:t>
      </w:r>
      <w:r w:rsidR="00603174">
        <w:rPr>
          <w:rFonts w:ascii="Times New Roman" w:eastAsia="Calibri" w:hAnsi="Times New Roman"/>
        </w:rPr>
        <w:t>19</w:t>
      </w:r>
      <w:r w:rsidRPr="003670FF">
        <w:rPr>
          <w:rFonts w:ascii="Times New Roman" w:eastAsia="Calibri" w:hAnsi="Times New Roman"/>
        </w:rPr>
        <w:t xml:space="preserve"> обследуемых учреждениях было выполнено требование по обеспечению не менее 40</w:t>
      </w:r>
      <w:r w:rsidR="008E1175">
        <w:rPr>
          <w:rFonts w:ascii="Times New Roman" w:eastAsia="Calibri" w:hAnsi="Times New Roman"/>
        </w:rPr>
        <w:t xml:space="preserve"> </w:t>
      </w:r>
      <w:r w:rsidRPr="003670FF">
        <w:rPr>
          <w:rFonts w:ascii="Times New Roman" w:eastAsia="Calibri" w:hAnsi="Times New Roman"/>
        </w:rPr>
        <w:t xml:space="preserve">%-го участия </w:t>
      </w:r>
      <w:r w:rsidR="0030157F">
        <w:rPr>
          <w:rFonts w:ascii="Times New Roman" w:eastAsia="Calibri" w:hAnsi="Times New Roman"/>
        </w:rPr>
        <w:t>в процедуре независимой оценки.</w:t>
      </w:r>
    </w:p>
    <w:p w14:paraId="090DE45C" w14:textId="77777777" w:rsidR="008A222F" w:rsidRPr="003670FF" w:rsidRDefault="008A222F" w:rsidP="003670FF">
      <w:pPr>
        <w:spacing w:line="360" w:lineRule="auto"/>
        <w:ind w:firstLine="902"/>
        <w:jc w:val="both"/>
      </w:pPr>
      <w:r w:rsidRPr="003670FF">
        <w:rPr>
          <w:rFonts w:ascii="Times New Roman" w:hAnsi="Times New Roman"/>
        </w:rPr>
        <w:t>Показатель оцен</w:t>
      </w:r>
      <w:r w:rsidR="003670FF">
        <w:rPr>
          <w:rFonts w:ascii="Times New Roman" w:hAnsi="Times New Roman"/>
        </w:rPr>
        <w:t>ки качества сферы образования в</w:t>
      </w:r>
      <w:r w:rsidRPr="003670FF">
        <w:rPr>
          <w:rFonts w:ascii="Times New Roman" w:hAnsi="Times New Roman"/>
        </w:rPr>
        <w:t xml:space="preserve"> </w:t>
      </w:r>
      <w:r w:rsidR="00C24F7D" w:rsidRPr="003F7634">
        <w:rPr>
          <w:rFonts w:ascii="Times New Roman" w:hAnsi="Times New Roman" w:cs="Times New Roman"/>
        </w:rPr>
        <w:t>город</w:t>
      </w:r>
      <w:r w:rsidR="00C24F7D">
        <w:rPr>
          <w:rFonts w:ascii="Times New Roman" w:hAnsi="Times New Roman" w:cs="Times New Roman"/>
        </w:rPr>
        <w:t>е</w:t>
      </w:r>
      <w:r w:rsidR="00C24F7D" w:rsidRPr="003F7634">
        <w:rPr>
          <w:rFonts w:ascii="Times New Roman" w:hAnsi="Times New Roman" w:cs="Times New Roman"/>
        </w:rPr>
        <w:t xml:space="preserve"> </w:t>
      </w:r>
      <w:r w:rsidR="0048709F">
        <w:rPr>
          <w:rFonts w:ascii="Times New Roman" w:hAnsi="Times New Roman" w:cs="Times New Roman"/>
        </w:rPr>
        <w:t>Дивногорске</w:t>
      </w:r>
      <w:r w:rsidR="00372EA3" w:rsidRPr="003670FF">
        <w:rPr>
          <w:rFonts w:ascii="Times New Roman" w:hAnsi="Times New Roman"/>
        </w:rPr>
        <w:t xml:space="preserve"> </w:t>
      </w:r>
      <w:r w:rsidRPr="003670FF">
        <w:rPr>
          <w:rFonts w:ascii="Times New Roman" w:hAnsi="Times New Roman"/>
        </w:rPr>
        <w:t xml:space="preserve">составляет </w:t>
      </w:r>
      <w:r w:rsidR="000E5973">
        <w:rPr>
          <w:rFonts w:ascii="Times New Roman" w:hAnsi="Times New Roman"/>
        </w:rPr>
        <w:t>8</w:t>
      </w:r>
      <w:r w:rsidR="00603174">
        <w:rPr>
          <w:rFonts w:ascii="Times New Roman" w:hAnsi="Times New Roman"/>
        </w:rPr>
        <w:t>8</w:t>
      </w:r>
      <w:r w:rsidR="000E5973">
        <w:rPr>
          <w:rFonts w:ascii="Times New Roman" w:hAnsi="Times New Roman"/>
        </w:rPr>
        <w:t>,</w:t>
      </w:r>
      <w:r w:rsidR="00603174">
        <w:rPr>
          <w:rFonts w:ascii="Times New Roman" w:hAnsi="Times New Roman"/>
        </w:rPr>
        <w:t>42</w:t>
      </w:r>
      <w:r w:rsidRPr="003670FF">
        <w:rPr>
          <w:rFonts w:ascii="Times New Roman" w:hAnsi="Times New Roman"/>
        </w:rPr>
        <w:t xml:space="preserve"> балл</w:t>
      </w:r>
      <w:r w:rsidR="00A64C1B">
        <w:rPr>
          <w:rFonts w:ascii="Times New Roman" w:hAnsi="Times New Roman"/>
        </w:rPr>
        <w:t>а</w:t>
      </w:r>
      <w:r w:rsidRPr="003670FF">
        <w:rPr>
          <w:rFonts w:ascii="Times New Roman" w:hAnsi="Times New Roman"/>
        </w:rPr>
        <w:t xml:space="preserve"> из 100 возможных. Значение показателя дает усредненную (по всем обследованным образовательным организациям, находящимся на территории </w:t>
      </w:r>
      <w:r w:rsidR="00C24F7D">
        <w:rPr>
          <w:rFonts w:ascii="Times New Roman" w:hAnsi="Times New Roman"/>
        </w:rPr>
        <w:t>города</w:t>
      </w:r>
      <w:r w:rsidRPr="003670FF">
        <w:rPr>
          <w:rFonts w:ascii="Times New Roman" w:hAnsi="Times New Roman"/>
        </w:rPr>
        <w:t xml:space="preserve">) величину качества предоставляемых услуг и свидетельствует, что качество условий осуществления образовательной деятельности в </w:t>
      </w:r>
      <w:r w:rsidR="00C24F7D" w:rsidRPr="003F7634">
        <w:rPr>
          <w:rFonts w:ascii="Times New Roman" w:hAnsi="Times New Roman" w:cs="Times New Roman"/>
        </w:rPr>
        <w:t>город</w:t>
      </w:r>
      <w:r w:rsidR="00C24F7D">
        <w:rPr>
          <w:rFonts w:ascii="Times New Roman" w:hAnsi="Times New Roman" w:cs="Times New Roman"/>
        </w:rPr>
        <w:t>е</w:t>
      </w:r>
      <w:r w:rsidR="00C24F7D" w:rsidRPr="003F7634">
        <w:rPr>
          <w:rFonts w:ascii="Times New Roman" w:hAnsi="Times New Roman" w:cs="Times New Roman"/>
        </w:rPr>
        <w:t xml:space="preserve"> </w:t>
      </w:r>
      <w:r w:rsidR="0048709F">
        <w:rPr>
          <w:rFonts w:ascii="Times New Roman" w:hAnsi="Times New Roman" w:cs="Times New Roman"/>
        </w:rPr>
        <w:t>Дивногорске</w:t>
      </w:r>
      <w:r w:rsidRPr="003670FF">
        <w:rPr>
          <w:rFonts w:ascii="Times New Roman" w:hAnsi="Times New Roman"/>
        </w:rPr>
        <w:t xml:space="preserve"> находится на достаточно высоком уровне.</w:t>
      </w:r>
    </w:p>
    <w:p w14:paraId="74FE5F95" w14:textId="77777777" w:rsidR="00603174" w:rsidRDefault="008A222F" w:rsidP="003670FF">
      <w:pPr>
        <w:spacing w:line="360" w:lineRule="auto"/>
        <w:ind w:firstLine="902"/>
        <w:jc w:val="both"/>
        <w:rPr>
          <w:rFonts w:ascii="Times New Roman" w:eastAsia="Calibri" w:hAnsi="Times New Roman" w:cs="Times New Roman"/>
        </w:rPr>
      </w:pPr>
      <w:r w:rsidRPr="003670FF">
        <w:rPr>
          <w:rFonts w:ascii="Times New Roman" w:hAnsi="Times New Roman"/>
        </w:rPr>
        <w:t xml:space="preserve">Лидером рейтинга по общему показателю оценки качества среди образовательных учреждений является </w:t>
      </w:r>
      <w:r w:rsidR="00603174" w:rsidRPr="001B2443">
        <w:rPr>
          <w:rFonts w:ascii="Times New Roman" w:hAnsi="Times New Roman" w:cs="Times New Roman"/>
          <w:color w:val="000000"/>
        </w:rPr>
        <w:t>МБДОУ д/с № 14</w:t>
      </w:r>
      <w:r w:rsidR="00603174" w:rsidRPr="0048709F">
        <w:rPr>
          <w:rFonts w:ascii="Times New Roman" w:eastAsia="Calibri" w:hAnsi="Times New Roman" w:cs="Times New Roman"/>
          <w:bCs/>
          <w:iCs/>
        </w:rPr>
        <w:t xml:space="preserve"> </w:t>
      </w:r>
      <w:r w:rsidR="00603174" w:rsidRPr="003B2C76">
        <w:rPr>
          <w:rFonts w:ascii="Times New Roman" w:hAnsi="Times New Roman" w:cs="Times New Roman"/>
          <w:color w:val="000000"/>
        </w:rPr>
        <w:t xml:space="preserve">города </w:t>
      </w:r>
      <w:r w:rsidR="00603174">
        <w:rPr>
          <w:rFonts w:ascii="Times New Roman" w:hAnsi="Times New Roman" w:cs="Times New Roman"/>
          <w:color w:val="000000"/>
        </w:rPr>
        <w:t>Дивногорска</w:t>
      </w:r>
      <w:r w:rsidR="00603174">
        <w:rPr>
          <w:rFonts w:ascii="Times New Roman" w:hAnsi="Times New Roman" w:cs="Times New Roman"/>
        </w:rPr>
        <w:t xml:space="preserve"> (95,28</w:t>
      </w:r>
      <w:r w:rsidR="00603174">
        <w:rPr>
          <w:rFonts w:ascii="Times New Roman" w:eastAsia="Calibri" w:hAnsi="Times New Roman" w:cs="Times New Roman"/>
        </w:rPr>
        <w:t xml:space="preserve"> балла).</w:t>
      </w:r>
    </w:p>
    <w:p w14:paraId="5DA5BFE1" w14:textId="77777777" w:rsidR="008A222F" w:rsidRDefault="008A222F" w:rsidP="003670FF">
      <w:pPr>
        <w:spacing w:line="360" w:lineRule="auto"/>
        <w:ind w:firstLine="902"/>
        <w:jc w:val="both"/>
        <w:rPr>
          <w:rFonts w:ascii="Times New Roman" w:hAnsi="Times New Roman"/>
        </w:rPr>
      </w:pPr>
      <w:r w:rsidRPr="003670FF">
        <w:rPr>
          <w:rFonts w:ascii="Times New Roman" w:eastAsia="Calibri" w:hAnsi="Times New Roman"/>
        </w:rPr>
        <w:t xml:space="preserve">Также стоит отметить, что </w:t>
      </w:r>
      <w:r w:rsidRPr="003670FF">
        <w:rPr>
          <w:rFonts w:ascii="Times New Roman" w:hAnsi="Times New Roman"/>
        </w:rPr>
        <w:t>такие неотъемлемые характеристики качественного предоставления услуг, как открытость и доступность информации об образовательной организации</w:t>
      </w:r>
      <w:r w:rsidR="001E0986">
        <w:rPr>
          <w:rFonts w:ascii="Times New Roman" w:hAnsi="Times New Roman"/>
        </w:rPr>
        <w:t xml:space="preserve">, </w:t>
      </w:r>
      <w:r w:rsidR="001E0986" w:rsidRPr="001E0986">
        <w:rPr>
          <w:rFonts w:ascii="Times New Roman" w:hAnsi="Times New Roman"/>
        </w:rPr>
        <w:t>комфортность условий предоставления услуг, в том числе время ожидания предоставления услуг</w:t>
      </w:r>
      <w:r w:rsidR="001E0986">
        <w:rPr>
          <w:rFonts w:ascii="Times New Roman" w:hAnsi="Times New Roman"/>
        </w:rPr>
        <w:t>,</w:t>
      </w:r>
      <w:r w:rsidR="00CE6B47">
        <w:rPr>
          <w:rFonts w:ascii="Times New Roman" w:hAnsi="Times New Roman"/>
        </w:rPr>
        <w:t xml:space="preserve"> </w:t>
      </w:r>
      <w:r w:rsidR="00CE6B47" w:rsidRPr="00CE6B47">
        <w:rPr>
          <w:rFonts w:ascii="Times New Roman" w:hAnsi="Times New Roman"/>
        </w:rPr>
        <w:t>доброжелательность, вежливость работников образовательных организаций</w:t>
      </w:r>
      <w:r w:rsidR="001E0986">
        <w:rPr>
          <w:rFonts w:ascii="Times New Roman" w:hAnsi="Times New Roman"/>
        </w:rPr>
        <w:t xml:space="preserve"> и </w:t>
      </w:r>
      <w:r w:rsidR="001E0986" w:rsidRPr="001E0986">
        <w:rPr>
          <w:rFonts w:ascii="Times New Roman" w:hAnsi="Times New Roman"/>
        </w:rPr>
        <w:t>удовлетворенность условиями оказания услуг</w:t>
      </w:r>
      <w:r w:rsidRPr="003670FF">
        <w:rPr>
          <w:rFonts w:ascii="Times New Roman" w:hAnsi="Times New Roman"/>
        </w:rPr>
        <w:t xml:space="preserve">, проведённого в рамках оценки качества образовательных услуг в </w:t>
      </w:r>
      <w:r w:rsidR="00C24F7D" w:rsidRPr="003F7634">
        <w:rPr>
          <w:rFonts w:ascii="Times New Roman" w:hAnsi="Times New Roman" w:cs="Times New Roman"/>
        </w:rPr>
        <w:t>город</w:t>
      </w:r>
      <w:r w:rsidR="00C24F7D">
        <w:rPr>
          <w:rFonts w:ascii="Times New Roman" w:hAnsi="Times New Roman" w:cs="Times New Roman"/>
        </w:rPr>
        <w:t>е</w:t>
      </w:r>
      <w:r w:rsidR="00C24F7D" w:rsidRPr="003F7634">
        <w:rPr>
          <w:rFonts w:ascii="Times New Roman" w:hAnsi="Times New Roman" w:cs="Times New Roman"/>
        </w:rPr>
        <w:t xml:space="preserve"> </w:t>
      </w:r>
      <w:r w:rsidR="0048709F">
        <w:rPr>
          <w:rFonts w:ascii="Times New Roman" w:hAnsi="Times New Roman" w:cs="Times New Roman"/>
        </w:rPr>
        <w:t>Дивногорске</w:t>
      </w:r>
      <w:r w:rsidRPr="003670FF">
        <w:rPr>
          <w:rFonts w:ascii="Times New Roman" w:hAnsi="Times New Roman"/>
        </w:rPr>
        <w:t>, находятся на достаточно высоком уровне. Эти критерии приближаются к максимально возможным показателям, следовательно, участники образовательных отношений высоко оценивают образовательные организации, которые они/их дети посещают.</w:t>
      </w:r>
    </w:p>
    <w:p w14:paraId="3ABEF22E" w14:textId="77777777" w:rsidR="008A222F" w:rsidRPr="003670FF" w:rsidRDefault="00833A06" w:rsidP="00833A06">
      <w:pPr>
        <w:spacing w:line="360" w:lineRule="auto"/>
        <w:ind w:firstLine="902"/>
        <w:jc w:val="both"/>
        <w:rPr>
          <w:rFonts w:ascii="Times New Roman" w:hAnsi="Times New Roman"/>
        </w:rPr>
      </w:pPr>
      <w:r>
        <w:rPr>
          <w:rFonts w:ascii="Times New Roman" w:hAnsi="Times New Roman" w:cs="Times New Roman"/>
        </w:rPr>
        <w:t>Среднее значение группы показателей «Доступность услуг для инвалидов» является минимальным среди всех 5 разделов оценки (59,46 балла из 100 возможных).</w:t>
      </w:r>
      <w:r>
        <w:rPr>
          <w:rFonts w:ascii="Times New Roman" w:hAnsi="Times New Roman"/>
        </w:rPr>
        <w:t xml:space="preserve"> </w:t>
      </w:r>
      <w:r w:rsidR="008A222F" w:rsidRPr="003670FF">
        <w:rPr>
          <w:rFonts w:ascii="Times New Roman" w:hAnsi="Times New Roman"/>
        </w:rPr>
        <w:t>Таким образом, требуется определенная работа по улучшению ряда критериев данной группы</w:t>
      </w:r>
      <w:r w:rsidR="008A222F" w:rsidRPr="003670FF">
        <w:rPr>
          <w:rFonts w:ascii="Times New Roman" w:eastAsia="Arial Unicode MS" w:hAnsi="Times New Roman"/>
        </w:rPr>
        <w:t>.</w:t>
      </w:r>
    </w:p>
    <w:p w14:paraId="4A5DA793" w14:textId="77777777" w:rsidR="008A222F" w:rsidRPr="003670FF" w:rsidRDefault="008A222F" w:rsidP="003670FF">
      <w:pPr>
        <w:widowControl w:val="0"/>
        <w:spacing w:line="360" w:lineRule="auto"/>
        <w:ind w:firstLine="902"/>
        <w:jc w:val="both"/>
        <w:rPr>
          <w:rFonts w:ascii="Times New Roman" w:eastAsia="Arial Unicode MS" w:hAnsi="Times New Roman"/>
          <w:lang w:eastAsia="ru-RU"/>
        </w:rPr>
      </w:pPr>
      <w:r w:rsidRPr="003670FF">
        <w:rPr>
          <w:rFonts w:ascii="Times New Roman" w:hAnsi="Times New Roman"/>
        </w:rPr>
        <w:t xml:space="preserve">В процессе анализа полученных результатов возможно внести следующие экспертные предложения по улучшению качества условий осуществления образовательной деятельности </w:t>
      </w:r>
      <w:r w:rsidR="0030157F">
        <w:rPr>
          <w:rFonts w:ascii="Times New Roman" w:hAnsi="Times New Roman"/>
        </w:rPr>
        <w:lastRenderedPageBreak/>
        <w:t>образовательными организациями:</w:t>
      </w:r>
    </w:p>
    <w:p w14:paraId="05F29C94" w14:textId="77777777" w:rsidR="008A222F" w:rsidRPr="003670FF" w:rsidRDefault="008A222F" w:rsidP="003670FF">
      <w:pPr>
        <w:pStyle w:val="afd"/>
        <w:widowControl w:val="0"/>
        <w:numPr>
          <w:ilvl w:val="0"/>
          <w:numId w:val="16"/>
        </w:numPr>
        <w:suppressAutoHyphens w:val="0"/>
        <w:spacing w:line="360" w:lineRule="auto"/>
        <w:ind w:left="0" w:firstLine="902"/>
        <w:contextualSpacing/>
        <w:jc w:val="both"/>
        <w:rPr>
          <w:rFonts w:ascii="Times New Roman" w:hAnsi="Times New Roman"/>
        </w:rPr>
      </w:pPr>
      <w:r w:rsidRPr="003670FF">
        <w:rPr>
          <w:rFonts w:ascii="Times New Roman" w:hAnsi="Times New Roman"/>
        </w:rPr>
        <w:t>образовательным организациям предстоит направить свои усилия на насыщение информационного поля содержательными материалами, которые отражают реальную картину качества образовательных услуг;</w:t>
      </w:r>
    </w:p>
    <w:p w14:paraId="476D9C01" w14:textId="77777777" w:rsidR="008A222F" w:rsidRPr="003670FF" w:rsidRDefault="008A222F" w:rsidP="003670FF">
      <w:pPr>
        <w:pStyle w:val="afd"/>
        <w:widowControl w:val="0"/>
        <w:numPr>
          <w:ilvl w:val="0"/>
          <w:numId w:val="16"/>
        </w:numPr>
        <w:suppressAutoHyphens w:val="0"/>
        <w:spacing w:line="360" w:lineRule="auto"/>
        <w:ind w:left="0" w:firstLine="902"/>
        <w:contextualSpacing/>
        <w:jc w:val="both"/>
        <w:rPr>
          <w:rFonts w:ascii="Times New Roman" w:hAnsi="Times New Roman"/>
        </w:rPr>
      </w:pPr>
      <w:r w:rsidRPr="003670FF">
        <w:rPr>
          <w:rFonts w:ascii="Times New Roman" w:hAnsi="Times New Roman"/>
        </w:rPr>
        <w:t>актуализировать содержание сайта в соответствии с нормативными требованиями к периодичности обновления информации на официальном сайте, информационными запросами родителей (законных представителей), обучающихся;</w:t>
      </w:r>
    </w:p>
    <w:p w14:paraId="53069BB8" w14:textId="77777777" w:rsidR="008A222F" w:rsidRPr="003670FF" w:rsidRDefault="008A222F" w:rsidP="003670FF">
      <w:pPr>
        <w:pStyle w:val="afd"/>
        <w:numPr>
          <w:ilvl w:val="0"/>
          <w:numId w:val="16"/>
        </w:numPr>
        <w:suppressAutoHyphens w:val="0"/>
        <w:spacing w:line="360" w:lineRule="auto"/>
        <w:ind w:left="0" w:firstLine="902"/>
        <w:contextualSpacing/>
        <w:jc w:val="both"/>
        <w:rPr>
          <w:rFonts w:ascii="Times New Roman" w:hAnsi="Times New Roman"/>
        </w:rPr>
      </w:pPr>
      <w:r w:rsidRPr="003670FF">
        <w:rPr>
          <w:rFonts w:ascii="Times New Roman" w:hAnsi="Times New Roman"/>
        </w:rPr>
        <w:t>особо пристальное внимание следует уделить оборудованию помещений образовательных организаций и прилегающих к ним территорий с учетом доступности для инвалидов и обеспечению условий доступности, позволяющих инвалидам получать услуги наравне с другими.</w:t>
      </w:r>
    </w:p>
    <w:p w14:paraId="3F90B504" w14:textId="77777777" w:rsidR="00BC115C" w:rsidRPr="008A222F" w:rsidRDefault="00BC115C">
      <w:pPr>
        <w:spacing w:line="360" w:lineRule="auto"/>
        <w:ind w:left="1778"/>
        <w:jc w:val="center"/>
        <w:rPr>
          <w:rFonts w:ascii="Times New Roman" w:hAnsi="Times New Roman" w:cs="Times New Roman"/>
          <w:b/>
          <w:lang w:val="x-none"/>
        </w:rPr>
      </w:pPr>
    </w:p>
    <w:p w14:paraId="2D7D25C2" w14:textId="77777777" w:rsidR="00476758" w:rsidRDefault="00476758">
      <w:pPr>
        <w:spacing w:line="360" w:lineRule="auto"/>
        <w:ind w:left="1778"/>
        <w:jc w:val="center"/>
        <w:rPr>
          <w:rFonts w:ascii="Times New Roman" w:hAnsi="Times New Roman" w:cs="Times New Roman"/>
          <w:b/>
        </w:rPr>
      </w:pPr>
    </w:p>
    <w:p w14:paraId="351E4C02" w14:textId="77777777" w:rsidR="00476758" w:rsidRDefault="00476758">
      <w:pPr>
        <w:spacing w:line="360" w:lineRule="auto"/>
        <w:ind w:left="1778"/>
        <w:jc w:val="center"/>
        <w:rPr>
          <w:rFonts w:ascii="Times New Roman" w:hAnsi="Times New Roman" w:cs="Times New Roman"/>
          <w:b/>
        </w:rPr>
      </w:pPr>
    </w:p>
    <w:p w14:paraId="6656BBF8" w14:textId="77777777" w:rsidR="00476758" w:rsidRDefault="00476758">
      <w:pPr>
        <w:spacing w:line="360" w:lineRule="auto"/>
        <w:ind w:left="1778"/>
        <w:jc w:val="center"/>
        <w:rPr>
          <w:rFonts w:ascii="Times New Roman" w:hAnsi="Times New Roman" w:cs="Times New Roman"/>
          <w:b/>
        </w:rPr>
      </w:pPr>
    </w:p>
    <w:p w14:paraId="287611BB" w14:textId="77777777" w:rsidR="00476758" w:rsidRDefault="00476758">
      <w:pPr>
        <w:spacing w:line="360" w:lineRule="auto"/>
        <w:ind w:left="1778"/>
        <w:jc w:val="center"/>
        <w:rPr>
          <w:rFonts w:ascii="Times New Roman" w:hAnsi="Times New Roman" w:cs="Times New Roman"/>
          <w:b/>
        </w:rPr>
      </w:pPr>
    </w:p>
    <w:p w14:paraId="5492F758" w14:textId="77777777" w:rsidR="00476758" w:rsidRDefault="00476758">
      <w:pPr>
        <w:spacing w:line="360" w:lineRule="auto"/>
        <w:ind w:left="1778"/>
        <w:jc w:val="center"/>
        <w:rPr>
          <w:rFonts w:ascii="Times New Roman" w:hAnsi="Times New Roman" w:cs="Times New Roman"/>
          <w:b/>
        </w:rPr>
      </w:pPr>
    </w:p>
    <w:p w14:paraId="2527BE97" w14:textId="77777777" w:rsidR="00476758" w:rsidRDefault="00476758">
      <w:pPr>
        <w:spacing w:line="360" w:lineRule="auto"/>
        <w:ind w:left="1778"/>
        <w:jc w:val="center"/>
        <w:rPr>
          <w:rFonts w:ascii="Times New Roman" w:hAnsi="Times New Roman" w:cs="Times New Roman"/>
          <w:b/>
        </w:rPr>
      </w:pPr>
    </w:p>
    <w:p w14:paraId="00C7759C" w14:textId="77777777" w:rsidR="00476758" w:rsidRDefault="00476758">
      <w:pPr>
        <w:spacing w:line="360" w:lineRule="auto"/>
        <w:ind w:left="1778"/>
        <w:jc w:val="center"/>
        <w:rPr>
          <w:rFonts w:ascii="Times New Roman" w:hAnsi="Times New Roman" w:cs="Times New Roman"/>
          <w:b/>
        </w:rPr>
      </w:pPr>
    </w:p>
    <w:p w14:paraId="7EF79179" w14:textId="77777777" w:rsidR="00476758" w:rsidRDefault="00476758">
      <w:pPr>
        <w:spacing w:line="360" w:lineRule="auto"/>
        <w:ind w:left="1778"/>
        <w:jc w:val="center"/>
        <w:rPr>
          <w:rFonts w:ascii="Times New Roman" w:hAnsi="Times New Roman" w:cs="Times New Roman"/>
          <w:b/>
        </w:rPr>
      </w:pPr>
    </w:p>
    <w:p w14:paraId="7A94CAD0" w14:textId="77777777" w:rsidR="00476758" w:rsidRDefault="00476758">
      <w:pPr>
        <w:spacing w:line="360" w:lineRule="auto"/>
        <w:ind w:left="1778"/>
        <w:jc w:val="center"/>
        <w:rPr>
          <w:rFonts w:ascii="Times New Roman" w:hAnsi="Times New Roman" w:cs="Times New Roman"/>
          <w:b/>
        </w:rPr>
      </w:pPr>
    </w:p>
    <w:p w14:paraId="39357CAF" w14:textId="77777777" w:rsidR="00476758" w:rsidRDefault="00476758">
      <w:pPr>
        <w:spacing w:line="360" w:lineRule="auto"/>
        <w:ind w:left="1778"/>
        <w:jc w:val="center"/>
        <w:rPr>
          <w:rFonts w:ascii="Times New Roman" w:hAnsi="Times New Roman" w:cs="Times New Roman"/>
          <w:b/>
        </w:rPr>
      </w:pPr>
    </w:p>
    <w:p w14:paraId="53FD076F" w14:textId="77777777" w:rsidR="00476758" w:rsidRDefault="00476758">
      <w:pPr>
        <w:spacing w:line="360" w:lineRule="auto"/>
        <w:ind w:left="1778"/>
        <w:jc w:val="center"/>
        <w:rPr>
          <w:rFonts w:ascii="Times New Roman" w:hAnsi="Times New Roman" w:cs="Times New Roman"/>
          <w:b/>
        </w:rPr>
      </w:pPr>
    </w:p>
    <w:p w14:paraId="2D132091" w14:textId="77777777" w:rsidR="00476758" w:rsidRDefault="00476758">
      <w:pPr>
        <w:spacing w:line="360" w:lineRule="auto"/>
        <w:ind w:left="1778"/>
        <w:jc w:val="center"/>
        <w:rPr>
          <w:rFonts w:ascii="Times New Roman" w:hAnsi="Times New Roman" w:cs="Times New Roman"/>
          <w:b/>
        </w:rPr>
      </w:pPr>
    </w:p>
    <w:p w14:paraId="51D51C16" w14:textId="77777777" w:rsidR="00476758" w:rsidRDefault="00476758">
      <w:pPr>
        <w:spacing w:line="360" w:lineRule="auto"/>
        <w:ind w:left="1778"/>
        <w:jc w:val="center"/>
        <w:rPr>
          <w:rFonts w:ascii="Times New Roman" w:hAnsi="Times New Roman" w:cs="Times New Roman"/>
          <w:b/>
        </w:rPr>
      </w:pPr>
    </w:p>
    <w:p w14:paraId="77A367C8" w14:textId="77777777" w:rsidR="00476758" w:rsidRDefault="00476758">
      <w:pPr>
        <w:spacing w:line="360" w:lineRule="auto"/>
        <w:ind w:left="1778"/>
        <w:jc w:val="center"/>
        <w:rPr>
          <w:rFonts w:ascii="Times New Roman" w:hAnsi="Times New Roman" w:cs="Times New Roman"/>
          <w:b/>
        </w:rPr>
      </w:pPr>
    </w:p>
    <w:p w14:paraId="52D16428" w14:textId="77777777" w:rsidR="00476758" w:rsidRDefault="00476758">
      <w:pPr>
        <w:spacing w:line="360" w:lineRule="auto"/>
        <w:ind w:left="1778"/>
        <w:jc w:val="center"/>
        <w:rPr>
          <w:rFonts w:ascii="Times New Roman" w:hAnsi="Times New Roman" w:cs="Times New Roman"/>
          <w:b/>
        </w:rPr>
      </w:pPr>
    </w:p>
    <w:p w14:paraId="45FC4027" w14:textId="77777777" w:rsidR="00476758" w:rsidRDefault="00476758">
      <w:pPr>
        <w:spacing w:line="360" w:lineRule="auto"/>
        <w:ind w:left="1778"/>
        <w:jc w:val="center"/>
        <w:rPr>
          <w:rFonts w:ascii="Times New Roman" w:hAnsi="Times New Roman" w:cs="Times New Roman"/>
          <w:b/>
        </w:rPr>
      </w:pPr>
    </w:p>
    <w:p w14:paraId="7935E80A" w14:textId="77777777" w:rsidR="00476758" w:rsidRDefault="00476758">
      <w:pPr>
        <w:spacing w:line="360" w:lineRule="auto"/>
        <w:ind w:left="1778"/>
        <w:jc w:val="center"/>
        <w:rPr>
          <w:rFonts w:ascii="Times New Roman" w:hAnsi="Times New Roman" w:cs="Times New Roman"/>
          <w:b/>
        </w:rPr>
      </w:pPr>
    </w:p>
    <w:p w14:paraId="2413B99A" w14:textId="77777777" w:rsidR="00B43611" w:rsidRDefault="00B43611">
      <w:pPr>
        <w:rPr>
          <w:rFonts w:ascii="Times New Roman" w:hAnsi="Times New Roman" w:cs="Times New Roman"/>
        </w:rPr>
        <w:sectPr w:rsidR="00B43611">
          <w:headerReference w:type="even" r:id="rId34"/>
          <w:headerReference w:type="default" r:id="rId35"/>
          <w:footerReference w:type="even" r:id="rId36"/>
          <w:footerReference w:type="default" r:id="rId37"/>
          <w:headerReference w:type="first" r:id="rId38"/>
          <w:footerReference w:type="first" r:id="rId39"/>
          <w:type w:val="continuous"/>
          <w:pgSz w:w="11906" w:h="16838"/>
          <w:pgMar w:top="851" w:right="851" w:bottom="851" w:left="1134" w:header="709" w:footer="709" w:gutter="0"/>
          <w:cols w:space="720"/>
          <w:docGrid w:linePitch="600" w:charSpace="32768"/>
        </w:sectPr>
      </w:pPr>
    </w:p>
    <w:p w14:paraId="23C40710" w14:textId="77777777" w:rsidR="00B43611" w:rsidRDefault="00B43611">
      <w:pPr>
        <w:widowControl w:val="0"/>
        <w:spacing w:line="360" w:lineRule="auto"/>
        <w:jc w:val="right"/>
        <w:rPr>
          <w:rFonts w:ascii="Times New Roman" w:eastAsia="Arial" w:hAnsi="Times New Roman" w:cs="Times New Roman"/>
        </w:rPr>
      </w:pPr>
      <w:r>
        <w:rPr>
          <w:rFonts w:ascii="Times New Roman" w:eastAsia="Calibri" w:hAnsi="Times New Roman" w:cs="Times New Roman"/>
          <w:bCs/>
          <w:iCs/>
        </w:rPr>
        <w:lastRenderedPageBreak/>
        <w:t>Приложение 1. О</w:t>
      </w:r>
      <w:r>
        <w:rPr>
          <w:rFonts w:ascii="Times New Roman" w:eastAsia="Arial" w:hAnsi="Times New Roman" w:cs="Times New Roman"/>
        </w:rPr>
        <w:t xml:space="preserve">бщий рейтинг образовательных организаций </w:t>
      </w:r>
      <w:r w:rsidR="00C24F7D" w:rsidRPr="003F7634">
        <w:rPr>
          <w:rFonts w:ascii="Times New Roman" w:hAnsi="Times New Roman" w:cs="Times New Roman"/>
        </w:rPr>
        <w:t xml:space="preserve">города </w:t>
      </w:r>
      <w:r w:rsidR="0048709F">
        <w:rPr>
          <w:rFonts w:ascii="Times New Roman" w:hAnsi="Times New Roman" w:cs="Times New Roman"/>
        </w:rPr>
        <w:t>Дивногорска</w:t>
      </w:r>
      <w:r>
        <w:rPr>
          <w:rFonts w:ascii="Times New Roman" w:eastAsia="Arial" w:hAnsi="Times New Roman" w:cs="Times New Roman"/>
        </w:rPr>
        <w:t xml:space="preserve"> по результатам НОКО в 2</w:t>
      </w:r>
      <w:r w:rsidR="00F35F96">
        <w:rPr>
          <w:rFonts w:ascii="Times New Roman" w:eastAsia="Arial" w:hAnsi="Times New Roman" w:cs="Times New Roman"/>
        </w:rPr>
        <w:t>02</w:t>
      </w:r>
      <w:r w:rsidR="0048709F">
        <w:rPr>
          <w:rFonts w:ascii="Times New Roman" w:eastAsia="Arial" w:hAnsi="Times New Roman" w:cs="Times New Roman"/>
        </w:rPr>
        <w:t>6</w:t>
      </w:r>
      <w:r w:rsidR="00BD4D93">
        <w:rPr>
          <w:rFonts w:ascii="Times New Roman" w:eastAsia="Arial" w:hAnsi="Times New Roman" w:cs="Times New Roman"/>
        </w:rPr>
        <w:t xml:space="preserve"> </w:t>
      </w:r>
      <w:r>
        <w:rPr>
          <w:rFonts w:ascii="Times New Roman" w:eastAsia="Arial" w:hAnsi="Times New Roman" w:cs="Times New Roman"/>
        </w:rPr>
        <w:t>году</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324"/>
        <w:gridCol w:w="621"/>
        <w:gridCol w:w="486"/>
        <w:gridCol w:w="486"/>
        <w:gridCol w:w="486"/>
        <w:gridCol w:w="621"/>
        <w:gridCol w:w="486"/>
        <w:gridCol w:w="486"/>
        <w:gridCol w:w="621"/>
        <w:gridCol w:w="486"/>
        <w:gridCol w:w="486"/>
        <w:gridCol w:w="486"/>
        <w:gridCol w:w="711"/>
        <w:gridCol w:w="486"/>
        <w:gridCol w:w="486"/>
        <w:gridCol w:w="486"/>
        <w:gridCol w:w="711"/>
        <w:gridCol w:w="486"/>
        <w:gridCol w:w="486"/>
        <w:gridCol w:w="486"/>
        <w:gridCol w:w="621"/>
      </w:tblGrid>
      <w:tr w:rsidR="00833A06" w:rsidRPr="00C24F7D" w14:paraId="0CBC1DCD" w14:textId="77777777" w:rsidTr="00833A06">
        <w:trPr>
          <w:cantSplit/>
          <w:trHeight w:val="1844"/>
        </w:trPr>
        <w:tc>
          <w:tcPr>
            <w:tcW w:w="0" w:type="auto"/>
            <w:shd w:val="clear" w:color="000000" w:fill="C2D69A"/>
            <w:textDirection w:val="btLr"/>
            <w:vAlign w:val="center"/>
            <w:hideMark/>
          </w:tcPr>
          <w:p w14:paraId="324FBA8B" w14:textId="77777777" w:rsidR="00833A06" w:rsidRPr="00C24F7D" w:rsidRDefault="00833A06" w:rsidP="00C24F7D">
            <w:pPr>
              <w:suppressAutoHyphens w:val="0"/>
              <w:ind w:left="113" w:right="113"/>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Рейтинг</w:t>
            </w:r>
          </w:p>
        </w:tc>
        <w:tc>
          <w:tcPr>
            <w:tcW w:w="0" w:type="auto"/>
            <w:shd w:val="clear" w:color="000000" w:fill="C2D69A"/>
            <w:vAlign w:val="center"/>
            <w:hideMark/>
          </w:tcPr>
          <w:p w14:paraId="37B43625" w14:textId="77777777" w:rsidR="00833A06" w:rsidRPr="00C24F7D" w:rsidRDefault="00833A06" w:rsidP="00C24F7D">
            <w:pPr>
              <w:suppressAutoHyphens w:val="0"/>
              <w:jc w:val="center"/>
              <w:rPr>
                <w:rFonts w:ascii="Times New Roman" w:hAnsi="Times New Roman" w:cs="Times New Roman"/>
                <w:b/>
                <w:bCs/>
                <w:color w:val="000000"/>
                <w:sz w:val="18"/>
                <w:szCs w:val="18"/>
                <w:lang w:eastAsia="ru-RU"/>
              </w:rPr>
            </w:pPr>
            <w:r w:rsidRPr="00C24F7D">
              <w:rPr>
                <w:rFonts w:ascii="Times New Roman" w:hAnsi="Times New Roman" w:cs="Times New Roman"/>
                <w:b/>
                <w:bCs/>
                <w:color w:val="000000"/>
                <w:sz w:val="18"/>
                <w:szCs w:val="18"/>
                <w:lang w:eastAsia="ru-RU"/>
              </w:rPr>
              <w:t>Наименование образовательного учреждения</w:t>
            </w:r>
          </w:p>
        </w:tc>
        <w:tc>
          <w:tcPr>
            <w:tcW w:w="0" w:type="auto"/>
            <w:shd w:val="clear" w:color="000000" w:fill="D7E4BC"/>
            <w:vAlign w:val="center"/>
            <w:hideMark/>
          </w:tcPr>
          <w:p w14:paraId="178E0681" w14:textId="77777777" w:rsidR="00833A06" w:rsidRPr="00C24F7D" w:rsidRDefault="00833A06" w:rsidP="00C24F7D">
            <w:pPr>
              <w:suppressAutoHyphens w:val="0"/>
              <w:jc w:val="center"/>
              <w:rPr>
                <w:rFonts w:ascii="Times New Roman" w:hAnsi="Times New Roman" w:cs="Times New Roman"/>
                <w:b/>
                <w:bCs/>
                <w:color w:val="000000"/>
                <w:sz w:val="18"/>
                <w:szCs w:val="18"/>
                <w:lang w:eastAsia="ru-RU"/>
              </w:rPr>
            </w:pPr>
            <w:r w:rsidRPr="00C24F7D">
              <w:rPr>
                <w:rFonts w:ascii="Times New Roman" w:hAnsi="Times New Roman" w:cs="Times New Roman"/>
                <w:b/>
                <w:bCs/>
                <w:color w:val="000000"/>
                <w:sz w:val="18"/>
                <w:szCs w:val="18"/>
                <w:lang w:eastAsia="ru-RU"/>
              </w:rPr>
              <w:t>1.</w:t>
            </w:r>
          </w:p>
        </w:tc>
        <w:tc>
          <w:tcPr>
            <w:tcW w:w="0" w:type="auto"/>
            <w:shd w:val="clear" w:color="000000" w:fill="EAF1DD"/>
            <w:vAlign w:val="center"/>
            <w:hideMark/>
          </w:tcPr>
          <w:p w14:paraId="3E9C4D44" w14:textId="77777777" w:rsidR="00833A06" w:rsidRPr="00C24F7D" w:rsidRDefault="00833A06" w:rsidP="00C24F7D">
            <w:pPr>
              <w:suppressAutoHyphens w:val="0"/>
              <w:jc w:val="center"/>
              <w:rPr>
                <w:rFonts w:ascii="Times New Roman" w:hAnsi="Times New Roman" w:cs="Times New Roman"/>
                <w:color w:val="000000"/>
                <w:sz w:val="18"/>
                <w:szCs w:val="18"/>
                <w:lang w:eastAsia="ru-RU"/>
              </w:rPr>
            </w:pPr>
            <w:r w:rsidRPr="00C24F7D">
              <w:rPr>
                <w:rFonts w:ascii="Times New Roman" w:hAnsi="Times New Roman" w:cs="Times New Roman"/>
                <w:color w:val="000000"/>
                <w:sz w:val="18"/>
                <w:szCs w:val="18"/>
                <w:lang w:eastAsia="ru-RU"/>
              </w:rPr>
              <w:t>1.1.</w:t>
            </w:r>
          </w:p>
        </w:tc>
        <w:tc>
          <w:tcPr>
            <w:tcW w:w="0" w:type="auto"/>
            <w:shd w:val="clear" w:color="000000" w:fill="EAF1DD"/>
            <w:vAlign w:val="center"/>
            <w:hideMark/>
          </w:tcPr>
          <w:p w14:paraId="0D4D11B5" w14:textId="77777777" w:rsidR="00833A06" w:rsidRPr="00C24F7D" w:rsidRDefault="00833A06" w:rsidP="00C24F7D">
            <w:pPr>
              <w:suppressAutoHyphens w:val="0"/>
              <w:jc w:val="center"/>
              <w:rPr>
                <w:rFonts w:ascii="Times New Roman" w:hAnsi="Times New Roman" w:cs="Times New Roman"/>
                <w:color w:val="000000"/>
                <w:sz w:val="18"/>
                <w:szCs w:val="18"/>
                <w:lang w:eastAsia="ru-RU"/>
              </w:rPr>
            </w:pPr>
            <w:r w:rsidRPr="00C24F7D">
              <w:rPr>
                <w:rFonts w:ascii="Times New Roman" w:hAnsi="Times New Roman" w:cs="Times New Roman"/>
                <w:color w:val="000000"/>
                <w:sz w:val="18"/>
                <w:szCs w:val="18"/>
                <w:lang w:eastAsia="ru-RU"/>
              </w:rPr>
              <w:t>1.2.</w:t>
            </w:r>
          </w:p>
        </w:tc>
        <w:tc>
          <w:tcPr>
            <w:tcW w:w="0" w:type="auto"/>
            <w:shd w:val="clear" w:color="000000" w:fill="EAF1DD"/>
            <w:vAlign w:val="center"/>
            <w:hideMark/>
          </w:tcPr>
          <w:p w14:paraId="60AD04B9" w14:textId="77777777" w:rsidR="00833A06" w:rsidRPr="00C24F7D" w:rsidRDefault="00833A06" w:rsidP="00C24F7D">
            <w:pPr>
              <w:suppressAutoHyphens w:val="0"/>
              <w:jc w:val="center"/>
              <w:rPr>
                <w:rFonts w:ascii="Times New Roman" w:hAnsi="Times New Roman" w:cs="Times New Roman"/>
                <w:color w:val="000000"/>
                <w:sz w:val="18"/>
                <w:szCs w:val="18"/>
                <w:lang w:eastAsia="ru-RU"/>
              </w:rPr>
            </w:pPr>
            <w:r w:rsidRPr="00C24F7D">
              <w:rPr>
                <w:rFonts w:ascii="Times New Roman" w:hAnsi="Times New Roman" w:cs="Times New Roman"/>
                <w:color w:val="000000"/>
                <w:sz w:val="18"/>
                <w:szCs w:val="18"/>
                <w:lang w:eastAsia="ru-RU"/>
              </w:rPr>
              <w:t>1.3.</w:t>
            </w:r>
          </w:p>
        </w:tc>
        <w:tc>
          <w:tcPr>
            <w:tcW w:w="0" w:type="auto"/>
            <w:shd w:val="clear" w:color="000000" w:fill="D7E4BC"/>
            <w:vAlign w:val="center"/>
            <w:hideMark/>
          </w:tcPr>
          <w:p w14:paraId="689B2158" w14:textId="77777777" w:rsidR="00833A06" w:rsidRPr="00C24F7D" w:rsidRDefault="00833A06" w:rsidP="00C24F7D">
            <w:pPr>
              <w:suppressAutoHyphens w:val="0"/>
              <w:jc w:val="center"/>
              <w:rPr>
                <w:rFonts w:ascii="Times New Roman" w:hAnsi="Times New Roman" w:cs="Times New Roman"/>
                <w:b/>
                <w:bCs/>
                <w:color w:val="000000"/>
                <w:sz w:val="18"/>
                <w:szCs w:val="18"/>
                <w:lang w:eastAsia="ru-RU"/>
              </w:rPr>
            </w:pPr>
            <w:r w:rsidRPr="00C24F7D">
              <w:rPr>
                <w:rFonts w:ascii="Times New Roman" w:hAnsi="Times New Roman" w:cs="Times New Roman"/>
                <w:b/>
                <w:bCs/>
                <w:color w:val="000000"/>
                <w:sz w:val="18"/>
                <w:szCs w:val="18"/>
                <w:lang w:eastAsia="ru-RU"/>
              </w:rPr>
              <w:t>2.</w:t>
            </w:r>
          </w:p>
        </w:tc>
        <w:tc>
          <w:tcPr>
            <w:tcW w:w="0" w:type="auto"/>
            <w:shd w:val="clear" w:color="000000" w:fill="EAF1DD"/>
            <w:vAlign w:val="center"/>
            <w:hideMark/>
          </w:tcPr>
          <w:p w14:paraId="225B1BA4" w14:textId="77777777" w:rsidR="00833A06" w:rsidRPr="00C24F7D" w:rsidRDefault="00833A06" w:rsidP="00C24F7D">
            <w:pPr>
              <w:suppressAutoHyphens w:val="0"/>
              <w:jc w:val="center"/>
              <w:rPr>
                <w:rFonts w:ascii="Times New Roman" w:hAnsi="Times New Roman" w:cs="Times New Roman"/>
                <w:color w:val="000000"/>
                <w:sz w:val="18"/>
                <w:szCs w:val="18"/>
                <w:lang w:eastAsia="ru-RU"/>
              </w:rPr>
            </w:pPr>
            <w:r w:rsidRPr="00C24F7D">
              <w:rPr>
                <w:rFonts w:ascii="Times New Roman" w:hAnsi="Times New Roman" w:cs="Times New Roman"/>
                <w:color w:val="000000"/>
                <w:sz w:val="18"/>
                <w:szCs w:val="18"/>
                <w:lang w:eastAsia="ru-RU"/>
              </w:rPr>
              <w:t>2.1.</w:t>
            </w:r>
          </w:p>
        </w:tc>
        <w:tc>
          <w:tcPr>
            <w:tcW w:w="0" w:type="auto"/>
            <w:shd w:val="clear" w:color="000000" w:fill="EAF1DD"/>
            <w:vAlign w:val="center"/>
            <w:hideMark/>
          </w:tcPr>
          <w:p w14:paraId="1C4020EC" w14:textId="77777777" w:rsidR="00833A06" w:rsidRPr="00C24F7D" w:rsidRDefault="00833A06" w:rsidP="0022201C">
            <w:pPr>
              <w:suppressAutoHyphens w:val="0"/>
              <w:jc w:val="center"/>
              <w:rPr>
                <w:rFonts w:ascii="Times New Roman" w:hAnsi="Times New Roman" w:cs="Times New Roman"/>
                <w:color w:val="000000"/>
                <w:sz w:val="18"/>
                <w:szCs w:val="18"/>
                <w:lang w:eastAsia="ru-RU"/>
              </w:rPr>
            </w:pPr>
            <w:r w:rsidRPr="00C24F7D">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2</w:t>
            </w:r>
            <w:r w:rsidRPr="00C24F7D">
              <w:rPr>
                <w:rFonts w:ascii="Times New Roman" w:hAnsi="Times New Roman" w:cs="Times New Roman"/>
                <w:color w:val="000000"/>
                <w:sz w:val="18"/>
                <w:szCs w:val="18"/>
                <w:lang w:eastAsia="ru-RU"/>
              </w:rPr>
              <w:t>.</w:t>
            </w:r>
          </w:p>
        </w:tc>
        <w:tc>
          <w:tcPr>
            <w:tcW w:w="0" w:type="auto"/>
            <w:shd w:val="clear" w:color="000000" w:fill="D7E4BC"/>
            <w:vAlign w:val="center"/>
            <w:hideMark/>
          </w:tcPr>
          <w:p w14:paraId="633BB601" w14:textId="77777777" w:rsidR="00833A06" w:rsidRPr="00C24F7D" w:rsidRDefault="00833A06" w:rsidP="00C24F7D">
            <w:pPr>
              <w:suppressAutoHyphens w:val="0"/>
              <w:jc w:val="center"/>
              <w:rPr>
                <w:rFonts w:ascii="Times New Roman" w:hAnsi="Times New Roman" w:cs="Times New Roman"/>
                <w:b/>
                <w:bCs/>
                <w:color w:val="000000"/>
                <w:sz w:val="18"/>
                <w:szCs w:val="18"/>
                <w:lang w:eastAsia="ru-RU"/>
              </w:rPr>
            </w:pPr>
            <w:r w:rsidRPr="00C24F7D">
              <w:rPr>
                <w:rFonts w:ascii="Times New Roman" w:hAnsi="Times New Roman" w:cs="Times New Roman"/>
                <w:b/>
                <w:bCs/>
                <w:color w:val="000000"/>
                <w:sz w:val="18"/>
                <w:szCs w:val="18"/>
                <w:lang w:eastAsia="ru-RU"/>
              </w:rPr>
              <w:t>3.</w:t>
            </w:r>
          </w:p>
        </w:tc>
        <w:tc>
          <w:tcPr>
            <w:tcW w:w="0" w:type="auto"/>
            <w:shd w:val="clear" w:color="000000" w:fill="EAF1DD"/>
            <w:vAlign w:val="center"/>
            <w:hideMark/>
          </w:tcPr>
          <w:p w14:paraId="04C22E04"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3.1.</w:t>
            </w:r>
          </w:p>
        </w:tc>
        <w:tc>
          <w:tcPr>
            <w:tcW w:w="0" w:type="auto"/>
            <w:shd w:val="clear" w:color="000000" w:fill="EAF1DD"/>
            <w:vAlign w:val="center"/>
            <w:hideMark/>
          </w:tcPr>
          <w:p w14:paraId="286C0747"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3.2.</w:t>
            </w:r>
          </w:p>
        </w:tc>
        <w:tc>
          <w:tcPr>
            <w:tcW w:w="0" w:type="auto"/>
            <w:shd w:val="clear" w:color="000000" w:fill="EAF1DD"/>
            <w:vAlign w:val="center"/>
            <w:hideMark/>
          </w:tcPr>
          <w:p w14:paraId="535FEEA2"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3.3.</w:t>
            </w:r>
          </w:p>
        </w:tc>
        <w:tc>
          <w:tcPr>
            <w:tcW w:w="0" w:type="auto"/>
            <w:shd w:val="clear" w:color="000000" w:fill="D7E4BC"/>
            <w:vAlign w:val="center"/>
            <w:hideMark/>
          </w:tcPr>
          <w:p w14:paraId="22528D67" w14:textId="77777777" w:rsidR="00833A06" w:rsidRPr="00C24F7D" w:rsidRDefault="00833A06" w:rsidP="00C24F7D">
            <w:pPr>
              <w:suppressAutoHyphens w:val="0"/>
              <w:jc w:val="center"/>
              <w:rPr>
                <w:rFonts w:ascii="Times New Roman" w:hAnsi="Times New Roman" w:cs="Times New Roman"/>
                <w:b/>
                <w:bCs/>
                <w:color w:val="000000"/>
                <w:sz w:val="18"/>
                <w:szCs w:val="18"/>
                <w:lang w:eastAsia="ru-RU"/>
              </w:rPr>
            </w:pPr>
            <w:r w:rsidRPr="00C24F7D">
              <w:rPr>
                <w:rFonts w:ascii="Times New Roman" w:hAnsi="Times New Roman" w:cs="Times New Roman"/>
                <w:b/>
                <w:bCs/>
                <w:color w:val="000000"/>
                <w:sz w:val="18"/>
                <w:szCs w:val="18"/>
                <w:lang w:eastAsia="ru-RU"/>
              </w:rPr>
              <w:t>4.</w:t>
            </w:r>
          </w:p>
        </w:tc>
        <w:tc>
          <w:tcPr>
            <w:tcW w:w="0" w:type="auto"/>
            <w:shd w:val="clear" w:color="000000" w:fill="EAF1DD"/>
            <w:vAlign w:val="center"/>
            <w:hideMark/>
          </w:tcPr>
          <w:p w14:paraId="54076602"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4.1.</w:t>
            </w:r>
          </w:p>
        </w:tc>
        <w:tc>
          <w:tcPr>
            <w:tcW w:w="0" w:type="auto"/>
            <w:shd w:val="clear" w:color="000000" w:fill="EAF1DD"/>
            <w:vAlign w:val="center"/>
            <w:hideMark/>
          </w:tcPr>
          <w:p w14:paraId="3AE14068"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4.2.</w:t>
            </w:r>
          </w:p>
        </w:tc>
        <w:tc>
          <w:tcPr>
            <w:tcW w:w="0" w:type="auto"/>
            <w:shd w:val="clear" w:color="000000" w:fill="EAF1DD"/>
            <w:vAlign w:val="center"/>
            <w:hideMark/>
          </w:tcPr>
          <w:p w14:paraId="6E709BE9"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4.3.</w:t>
            </w:r>
          </w:p>
        </w:tc>
        <w:tc>
          <w:tcPr>
            <w:tcW w:w="0" w:type="auto"/>
            <w:shd w:val="clear" w:color="000000" w:fill="D7E4BC"/>
            <w:vAlign w:val="center"/>
            <w:hideMark/>
          </w:tcPr>
          <w:p w14:paraId="711A3A72" w14:textId="77777777" w:rsidR="00833A06" w:rsidRPr="00C24F7D" w:rsidRDefault="00833A06" w:rsidP="00C24F7D">
            <w:pPr>
              <w:suppressAutoHyphens w:val="0"/>
              <w:jc w:val="center"/>
              <w:rPr>
                <w:rFonts w:ascii="Times New Roman" w:hAnsi="Times New Roman" w:cs="Times New Roman"/>
                <w:b/>
                <w:bCs/>
                <w:color w:val="000000"/>
                <w:sz w:val="18"/>
                <w:szCs w:val="18"/>
                <w:lang w:eastAsia="ru-RU"/>
              </w:rPr>
            </w:pPr>
            <w:r w:rsidRPr="00C24F7D">
              <w:rPr>
                <w:rFonts w:ascii="Times New Roman" w:hAnsi="Times New Roman" w:cs="Times New Roman"/>
                <w:b/>
                <w:bCs/>
                <w:color w:val="000000"/>
                <w:sz w:val="18"/>
                <w:szCs w:val="18"/>
                <w:lang w:eastAsia="ru-RU"/>
              </w:rPr>
              <w:t>5.</w:t>
            </w:r>
          </w:p>
        </w:tc>
        <w:tc>
          <w:tcPr>
            <w:tcW w:w="0" w:type="auto"/>
            <w:shd w:val="clear" w:color="000000" w:fill="EAF1DD"/>
            <w:vAlign w:val="center"/>
            <w:hideMark/>
          </w:tcPr>
          <w:p w14:paraId="16410A8C"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5.1.</w:t>
            </w:r>
          </w:p>
        </w:tc>
        <w:tc>
          <w:tcPr>
            <w:tcW w:w="0" w:type="auto"/>
            <w:shd w:val="clear" w:color="000000" w:fill="EAF1DD"/>
            <w:vAlign w:val="center"/>
            <w:hideMark/>
          </w:tcPr>
          <w:p w14:paraId="583E5C53"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5.2.</w:t>
            </w:r>
          </w:p>
        </w:tc>
        <w:tc>
          <w:tcPr>
            <w:tcW w:w="0" w:type="auto"/>
            <w:shd w:val="clear" w:color="000000" w:fill="EAF1DD"/>
            <w:vAlign w:val="center"/>
            <w:hideMark/>
          </w:tcPr>
          <w:p w14:paraId="6B68B038" w14:textId="77777777" w:rsidR="00833A06" w:rsidRPr="00C24F7D" w:rsidRDefault="00833A06" w:rsidP="00C24F7D">
            <w:pPr>
              <w:suppressAutoHyphens w:val="0"/>
              <w:jc w:val="center"/>
              <w:rPr>
                <w:rFonts w:ascii="Times New Roman" w:hAnsi="Times New Roman" w:cs="Times New Roman"/>
                <w:sz w:val="18"/>
                <w:szCs w:val="18"/>
                <w:lang w:eastAsia="ru-RU"/>
              </w:rPr>
            </w:pPr>
            <w:r w:rsidRPr="00C24F7D">
              <w:rPr>
                <w:rFonts w:ascii="Times New Roman" w:hAnsi="Times New Roman" w:cs="Times New Roman"/>
                <w:sz w:val="18"/>
                <w:szCs w:val="18"/>
                <w:lang w:eastAsia="ru-RU"/>
              </w:rPr>
              <w:t>5.3.</w:t>
            </w:r>
          </w:p>
        </w:tc>
        <w:tc>
          <w:tcPr>
            <w:tcW w:w="0" w:type="auto"/>
            <w:shd w:val="clear" w:color="000000" w:fill="A2BF61"/>
            <w:textDirection w:val="btLr"/>
            <w:vAlign w:val="center"/>
            <w:hideMark/>
          </w:tcPr>
          <w:p w14:paraId="2A3D4CE8" w14:textId="77777777" w:rsidR="00833A06" w:rsidRPr="00C24F7D" w:rsidRDefault="00833A06" w:rsidP="00C24F7D">
            <w:pPr>
              <w:suppressAutoHyphens w:val="0"/>
              <w:ind w:left="113" w:right="113"/>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Общий показатель оценки  качества, в баллах</w:t>
            </w:r>
          </w:p>
        </w:tc>
      </w:tr>
      <w:tr w:rsidR="00833A06" w:rsidRPr="00C24F7D" w14:paraId="7D20363A" w14:textId="77777777" w:rsidTr="00833A06">
        <w:trPr>
          <w:trHeight w:val="600"/>
        </w:trPr>
        <w:tc>
          <w:tcPr>
            <w:tcW w:w="0" w:type="auto"/>
            <w:shd w:val="clear" w:color="000000" w:fill="C2D69A"/>
            <w:noWrap/>
            <w:vAlign w:val="center"/>
            <w:hideMark/>
          </w:tcPr>
          <w:p w14:paraId="27CFF9D2"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1</w:t>
            </w:r>
          </w:p>
        </w:tc>
        <w:tc>
          <w:tcPr>
            <w:tcW w:w="0" w:type="auto"/>
            <w:shd w:val="clear" w:color="000000" w:fill="C2D69A"/>
            <w:vAlign w:val="center"/>
            <w:hideMark/>
          </w:tcPr>
          <w:p w14:paraId="70AFB78A" w14:textId="77777777" w:rsidR="00833A06" w:rsidRPr="00833A06" w:rsidRDefault="00833A06" w:rsidP="00833A06">
            <w:pPr>
              <w:suppressAutoHyphens w:val="0"/>
              <w:rPr>
                <w:rFonts w:ascii="Times New Roman" w:hAnsi="Times New Roman" w:cs="Times New Roman"/>
                <w:color w:val="000000"/>
                <w:sz w:val="18"/>
                <w:szCs w:val="18"/>
                <w:lang w:eastAsia="ru-RU"/>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14 общеразвивающего вида с приоритетным осуществлением деятельности по одному из направлений развития детей (познавательно-речевого), II (вторая) категория </w:t>
            </w:r>
          </w:p>
        </w:tc>
        <w:tc>
          <w:tcPr>
            <w:tcW w:w="0" w:type="auto"/>
            <w:shd w:val="clear" w:color="000000" w:fill="D7E4BC"/>
            <w:noWrap/>
            <w:vAlign w:val="center"/>
            <w:hideMark/>
          </w:tcPr>
          <w:p w14:paraId="20212990"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94,60</w:t>
            </w:r>
          </w:p>
        </w:tc>
        <w:tc>
          <w:tcPr>
            <w:tcW w:w="0" w:type="auto"/>
            <w:shd w:val="clear" w:color="000000" w:fill="EAF1DD"/>
            <w:noWrap/>
            <w:vAlign w:val="center"/>
            <w:hideMark/>
          </w:tcPr>
          <w:p w14:paraId="334439AD"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86</w:t>
            </w:r>
          </w:p>
        </w:tc>
        <w:tc>
          <w:tcPr>
            <w:tcW w:w="0" w:type="auto"/>
            <w:shd w:val="clear" w:color="000000" w:fill="EAF1DD"/>
            <w:noWrap/>
            <w:vAlign w:val="center"/>
            <w:hideMark/>
          </w:tcPr>
          <w:p w14:paraId="5B657CC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F71FEA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D7E4BC"/>
            <w:noWrap/>
            <w:vAlign w:val="center"/>
            <w:hideMark/>
          </w:tcPr>
          <w:p w14:paraId="3343CE6C"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98,50</w:t>
            </w:r>
          </w:p>
        </w:tc>
        <w:tc>
          <w:tcPr>
            <w:tcW w:w="0" w:type="auto"/>
            <w:shd w:val="clear" w:color="000000" w:fill="EAF1DD"/>
            <w:noWrap/>
            <w:vAlign w:val="center"/>
            <w:hideMark/>
          </w:tcPr>
          <w:p w14:paraId="4B52D91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445EB7E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D7E4BC"/>
            <w:noWrap/>
            <w:vAlign w:val="center"/>
            <w:hideMark/>
          </w:tcPr>
          <w:p w14:paraId="00C2A28B"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88,00</w:t>
            </w:r>
          </w:p>
        </w:tc>
        <w:tc>
          <w:tcPr>
            <w:tcW w:w="0" w:type="auto"/>
            <w:shd w:val="clear" w:color="000000" w:fill="EAF1DD"/>
            <w:noWrap/>
            <w:vAlign w:val="center"/>
            <w:hideMark/>
          </w:tcPr>
          <w:p w14:paraId="45E25EC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hideMark/>
          </w:tcPr>
          <w:p w14:paraId="1859C4B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46DB908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704500F4"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98,40</w:t>
            </w:r>
          </w:p>
        </w:tc>
        <w:tc>
          <w:tcPr>
            <w:tcW w:w="0" w:type="auto"/>
            <w:shd w:val="clear" w:color="000000" w:fill="EAF1DD"/>
            <w:noWrap/>
            <w:vAlign w:val="center"/>
            <w:hideMark/>
          </w:tcPr>
          <w:p w14:paraId="2242966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hideMark/>
          </w:tcPr>
          <w:p w14:paraId="6F9036A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hideMark/>
          </w:tcPr>
          <w:p w14:paraId="0A8D3A4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670068B6"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96,90</w:t>
            </w:r>
          </w:p>
        </w:tc>
        <w:tc>
          <w:tcPr>
            <w:tcW w:w="0" w:type="auto"/>
            <w:shd w:val="clear" w:color="000000" w:fill="EAF1DD"/>
            <w:noWrap/>
            <w:vAlign w:val="center"/>
            <w:hideMark/>
          </w:tcPr>
          <w:p w14:paraId="15BE088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hideMark/>
          </w:tcPr>
          <w:p w14:paraId="365ADB6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6A07BA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9BBB59"/>
            <w:noWrap/>
            <w:vAlign w:val="center"/>
            <w:hideMark/>
          </w:tcPr>
          <w:p w14:paraId="65B57396"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95,28</w:t>
            </w:r>
          </w:p>
        </w:tc>
      </w:tr>
      <w:tr w:rsidR="00833A06" w:rsidRPr="00C24F7D" w14:paraId="5F71A54C" w14:textId="77777777" w:rsidTr="00833A06">
        <w:trPr>
          <w:trHeight w:val="600"/>
        </w:trPr>
        <w:tc>
          <w:tcPr>
            <w:tcW w:w="0" w:type="auto"/>
            <w:shd w:val="clear" w:color="000000" w:fill="C2D69A"/>
            <w:noWrap/>
            <w:vAlign w:val="center"/>
            <w:hideMark/>
          </w:tcPr>
          <w:p w14:paraId="57CD4F1F"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2</w:t>
            </w:r>
          </w:p>
        </w:tc>
        <w:tc>
          <w:tcPr>
            <w:tcW w:w="0" w:type="auto"/>
            <w:shd w:val="clear" w:color="000000" w:fill="C2D69A"/>
            <w:vAlign w:val="center"/>
            <w:hideMark/>
          </w:tcPr>
          <w:p w14:paraId="7A61426F"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Муниципальное бюджетное общеобразовательное учреждение средняя общеобразовательная школа № 9</w:t>
            </w:r>
          </w:p>
        </w:tc>
        <w:tc>
          <w:tcPr>
            <w:tcW w:w="0" w:type="auto"/>
            <w:shd w:val="clear" w:color="000000" w:fill="D7E4BC"/>
            <w:noWrap/>
            <w:vAlign w:val="center"/>
            <w:hideMark/>
          </w:tcPr>
          <w:p w14:paraId="003E84EE"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99,70</w:t>
            </w:r>
          </w:p>
        </w:tc>
        <w:tc>
          <w:tcPr>
            <w:tcW w:w="0" w:type="auto"/>
            <w:shd w:val="clear" w:color="000000" w:fill="EAF1DD"/>
            <w:noWrap/>
            <w:vAlign w:val="center"/>
            <w:hideMark/>
          </w:tcPr>
          <w:p w14:paraId="797E4173"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99</w:t>
            </w:r>
          </w:p>
        </w:tc>
        <w:tc>
          <w:tcPr>
            <w:tcW w:w="0" w:type="auto"/>
            <w:shd w:val="clear" w:color="000000" w:fill="EAF1DD"/>
            <w:noWrap/>
            <w:vAlign w:val="center"/>
            <w:hideMark/>
          </w:tcPr>
          <w:p w14:paraId="7BA1D24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0A0E20C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5B0B4FEC"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98,00</w:t>
            </w:r>
          </w:p>
        </w:tc>
        <w:tc>
          <w:tcPr>
            <w:tcW w:w="0" w:type="auto"/>
            <w:shd w:val="clear" w:color="000000" w:fill="EAF1DD"/>
            <w:noWrap/>
            <w:vAlign w:val="center"/>
            <w:hideMark/>
          </w:tcPr>
          <w:p w14:paraId="5C05F95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6C3B219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D7E4BC"/>
            <w:noWrap/>
            <w:vAlign w:val="center"/>
            <w:hideMark/>
          </w:tcPr>
          <w:p w14:paraId="3384BDC1"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72,80</w:t>
            </w:r>
          </w:p>
        </w:tc>
        <w:tc>
          <w:tcPr>
            <w:tcW w:w="0" w:type="auto"/>
            <w:shd w:val="clear" w:color="000000" w:fill="EAF1DD"/>
            <w:noWrap/>
            <w:vAlign w:val="center"/>
            <w:hideMark/>
          </w:tcPr>
          <w:p w14:paraId="0670609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hideMark/>
          </w:tcPr>
          <w:p w14:paraId="2035712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EAF1DD"/>
            <w:noWrap/>
            <w:vAlign w:val="center"/>
            <w:hideMark/>
          </w:tcPr>
          <w:p w14:paraId="3D42637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D7E4BC"/>
            <w:noWrap/>
            <w:vAlign w:val="center"/>
            <w:hideMark/>
          </w:tcPr>
          <w:p w14:paraId="36EDDF6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hideMark/>
          </w:tcPr>
          <w:p w14:paraId="5EA1890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7613AED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6C28006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55A4E24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99,70</w:t>
            </w:r>
          </w:p>
        </w:tc>
        <w:tc>
          <w:tcPr>
            <w:tcW w:w="0" w:type="auto"/>
            <w:shd w:val="clear" w:color="000000" w:fill="EAF1DD"/>
            <w:noWrap/>
            <w:vAlign w:val="center"/>
            <w:hideMark/>
          </w:tcPr>
          <w:p w14:paraId="3188F2A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6DD1504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120261D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hideMark/>
          </w:tcPr>
          <w:p w14:paraId="006FE35A"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94,04</w:t>
            </w:r>
          </w:p>
        </w:tc>
      </w:tr>
      <w:tr w:rsidR="00833A06" w:rsidRPr="00C24F7D" w14:paraId="5C5D1A84" w14:textId="77777777" w:rsidTr="00833A06">
        <w:trPr>
          <w:trHeight w:val="600"/>
        </w:trPr>
        <w:tc>
          <w:tcPr>
            <w:tcW w:w="0" w:type="auto"/>
            <w:shd w:val="clear" w:color="000000" w:fill="C2D69A"/>
            <w:noWrap/>
            <w:vAlign w:val="center"/>
            <w:hideMark/>
          </w:tcPr>
          <w:p w14:paraId="25DF37E4"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3</w:t>
            </w:r>
          </w:p>
        </w:tc>
        <w:tc>
          <w:tcPr>
            <w:tcW w:w="0" w:type="auto"/>
            <w:shd w:val="clear" w:color="000000" w:fill="C2D69A"/>
            <w:vAlign w:val="center"/>
            <w:hideMark/>
          </w:tcPr>
          <w:p w14:paraId="7F6FFE9D"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18 общеразвивающего вида с приоритетным осуществлением деятельности по одному из направлений развития детей (познавательно-речевого), II (вторая) категория </w:t>
            </w:r>
          </w:p>
        </w:tc>
        <w:tc>
          <w:tcPr>
            <w:tcW w:w="0" w:type="auto"/>
            <w:shd w:val="clear" w:color="000000" w:fill="D7E4BC"/>
            <w:noWrap/>
            <w:vAlign w:val="center"/>
            <w:hideMark/>
          </w:tcPr>
          <w:p w14:paraId="0687D69B"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97,80</w:t>
            </w:r>
          </w:p>
        </w:tc>
        <w:tc>
          <w:tcPr>
            <w:tcW w:w="0" w:type="auto"/>
            <w:shd w:val="clear" w:color="000000" w:fill="EAF1DD"/>
            <w:noWrap/>
            <w:vAlign w:val="center"/>
            <w:hideMark/>
          </w:tcPr>
          <w:p w14:paraId="2440BEAB"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94</w:t>
            </w:r>
          </w:p>
        </w:tc>
        <w:tc>
          <w:tcPr>
            <w:tcW w:w="0" w:type="auto"/>
            <w:shd w:val="clear" w:color="000000" w:fill="EAF1DD"/>
            <w:noWrap/>
            <w:vAlign w:val="center"/>
            <w:hideMark/>
          </w:tcPr>
          <w:p w14:paraId="62DF6F1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30B60F2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D7E4BC"/>
            <w:noWrap/>
            <w:vAlign w:val="center"/>
            <w:hideMark/>
          </w:tcPr>
          <w:p w14:paraId="536F919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99,00</w:t>
            </w:r>
          </w:p>
        </w:tc>
        <w:tc>
          <w:tcPr>
            <w:tcW w:w="0" w:type="auto"/>
            <w:shd w:val="clear" w:color="000000" w:fill="EAF1DD"/>
            <w:noWrap/>
            <w:vAlign w:val="center"/>
            <w:hideMark/>
          </w:tcPr>
          <w:p w14:paraId="7A326DC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7BAA768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hideMark/>
          </w:tcPr>
          <w:p w14:paraId="559145F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68,00</w:t>
            </w:r>
          </w:p>
        </w:tc>
        <w:tc>
          <w:tcPr>
            <w:tcW w:w="0" w:type="auto"/>
            <w:shd w:val="clear" w:color="000000" w:fill="EAF1DD"/>
            <w:noWrap/>
            <w:vAlign w:val="center"/>
            <w:hideMark/>
          </w:tcPr>
          <w:p w14:paraId="4135445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hideMark/>
          </w:tcPr>
          <w:p w14:paraId="338B4E8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EAF1DD"/>
            <w:noWrap/>
            <w:vAlign w:val="center"/>
            <w:hideMark/>
          </w:tcPr>
          <w:p w14:paraId="0250DFE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73AB27C3"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hideMark/>
          </w:tcPr>
          <w:p w14:paraId="08216B8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052755B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1110DE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164E1887"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99,60</w:t>
            </w:r>
          </w:p>
        </w:tc>
        <w:tc>
          <w:tcPr>
            <w:tcW w:w="0" w:type="auto"/>
            <w:shd w:val="clear" w:color="000000" w:fill="EAF1DD"/>
            <w:noWrap/>
            <w:vAlign w:val="center"/>
            <w:hideMark/>
          </w:tcPr>
          <w:p w14:paraId="4D0FB7D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6F0C101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hideMark/>
          </w:tcPr>
          <w:p w14:paraId="3CD3090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hideMark/>
          </w:tcPr>
          <w:p w14:paraId="070EC30A"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92,88</w:t>
            </w:r>
          </w:p>
        </w:tc>
      </w:tr>
      <w:tr w:rsidR="00833A06" w:rsidRPr="00C24F7D" w14:paraId="61067F71" w14:textId="77777777" w:rsidTr="00833A06">
        <w:trPr>
          <w:trHeight w:val="600"/>
        </w:trPr>
        <w:tc>
          <w:tcPr>
            <w:tcW w:w="0" w:type="auto"/>
            <w:shd w:val="clear" w:color="000000" w:fill="C2D69A"/>
            <w:noWrap/>
            <w:vAlign w:val="center"/>
            <w:hideMark/>
          </w:tcPr>
          <w:p w14:paraId="7ACF2985"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4</w:t>
            </w:r>
          </w:p>
        </w:tc>
        <w:tc>
          <w:tcPr>
            <w:tcW w:w="0" w:type="auto"/>
            <w:shd w:val="clear" w:color="000000" w:fill="C2D69A"/>
            <w:vAlign w:val="center"/>
            <w:hideMark/>
          </w:tcPr>
          <w:p w14:paraId="7878BEE9"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Муниципальное автономное дошкольное образовательное учреждение детский сад № 17</w:t>
            </w:r>
          </w:p>
        </w:tc>
        <w:tc>
          <w:tcPr>
            <w:tcW w:w="0" w:type="auto"/>
            <w:shd w:val="clear" w:color="000000" w:fill="D7E4BC"/>
            <w:noWrap/>
            <w:vAlign w:val="center"/>
            <w:hideMark/>
          </w:tcPr>
          <w:p w14:paraId="4B40EA8D"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98,10</w:t>
            </w:r>
          </w:p>
        </w:tc>
        <w:tc>
          <w:tcPr>
            <w:tcW w:w="0" w:type="auto"/>
            <w:shd w:val="clear" w:color="000000" w:fill="EAF1DD"/>
            <w:noWrap/>
            <w:vAlign w:val="center"/>
            <w:hideMark/>
          </w:tcPr>
          <w:p w14:paraId="14731172"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95</w:t>
            </w:r>
          </w:p>
        </w:tc>
        <w:tc>
          <w:tcPr>
            <w:tcW w:w="0" w:type="auto"/>
            <w:shd w:val="clear" w:color="000000" w:fill="EAF1DD"/>
            <w:noWrap/>
            <w:vAlign w:val="center"/>
            <w:hideMark/>
          </w:tcPr>
          <w:p w14:paraId="1D70FD4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12B290B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D7E4BC"/>
            <w:noWrap/>
            <w:vAlign w:val="center"/>
            <w:hideMark/>
          </w:tcPr>
          <w:p w14:paraId="6765E410"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97,50</w:t>
            </w:r>
          </w:p>
        </w:tc>
        <w:tc>
          <w:tcPr>
            <w:tcW w:w="0" w:type="auto"/>
            <w:shd w:val="clear" w:color="000000" w:fill="EAF1DD"/>
            <w:noWrap/>
            <w:vAlign w:val="center"/>
            <w:hideMark/>
          </w:tcPr>
          <w:p w14:paraId="4AEB2D2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3B2F135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hideMark/>
          </w:tcPr>
          <w:p w14:paraId="1806E8D3"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66,00</w:t>
            </w:r>
          </w:p>
        </w:tc>
        <w:tc>
          <w:tcPr>
            <w:tcW w:w="0" w:type="auto"/>
            <w:shd w:val="clear" w:color="000000" w:fill="EAF1DD"/>
            <w:noWrap/>
            <w:vAlign w:val="center"/>
            <w:hideMark/>
          </w:tcPr>
          <w:p w14:paraId="5C1E9AC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hideMark/>
          </w:tcPr>
          <w:p w14:paraId="1D25948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hideMark/>
          </w:tcPr>
          <w:p w14:paraId="45BEA6C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3E11D81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97,20</w:t>
            </w:r>
          </w:p>
        </w:tc>
        <w:tc>
          <w:tcPr>
            <w:tcW w:w="0" w:type="auto"/>
            <w:shd w:val="clear" w:color="000000" w:fill="EAF1DD"/>
            <w:noWrap/>
            <w:vAlign w:val="center"/>
            <w:hideMark/>
          </w:tcPr>
          <w:p w14:paraId="4D9AFCF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EAF1DD"/>
            <w:noWrap/>
            <w:vAlign w:val="center"/>
            <w:hideMark/>
          </w:tcPr>
          <w:p w14:paraId="4DE73BB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EAF1DD"/>
            <w:noWrap/>
            <w:vAlign w:val="center"/>
            <w:hideMark/>
          </w:tcPr>
          <w:p w14:paraId="3AEAA6D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hideMark/>
          </w:tcPr>
          <w:p w14:paraId="5710156B"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hideMark/>
          </w:tcPr>
          <w:p w14:paraId="1F129F5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28785F1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2CE3F66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hideMark/>
          </w:tcPr>
          <w:p w14:paraId="407198FA"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91,76</w:t>
            </w:r>
          </w:p>
        </w:tc>
      </w:tr>
      <w:tr w:rsidR="00833A06" w:rsidRPr="00C24F7D" w14:paraId="2B4FA66E" w14:textId="77777777" w:rsidTr="00833A06">
        <w:trPr>
          <w:trHeight w:val="600"/>
        </w:trPr>
        <w:tc>
          <w:tcPr>
            <w:tcW w:w="0" w:type="auto"/>
            <w:shd w:val="clear" w:color="000000" w:fill="C2D69A"/>
            <w:noWrap/>
            <w:vAlign w:val="center"/>
            <w:hideMark/>
          </w:tcPr>
          <w:p w14:paraId="5153FCF9"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5</w:t>
            </w:r>
          </w:p>
        </w:tc>
        <w:tc>
          <w:tcPr>
            <w:tcW w:w="0" w:type="auto"/>
            <w:shd w:val="clear" w:color="000000" w:fill="C2D69A"/>
            <w:vAlign w:val="center"/>
            <w:hideMark/>
          </w:tcPr>
          <w:p w14:paraId="1E1CBE04"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образовательное учреждение дополнительного образования «Дом детского творчества» </w:t>
            </w:r>
          </w:p>
        </w:tc>
        <w:tc>
          <w:tcPr>
            <w:tcW w:w="0" w:type="auto"/>
            <w:shd w:val="clear" w:color="000000" w:fill="D7E4BC"/>
            <w:noWrap/>
            <w:vAlign w:val="center"/>
            <w:hideMark/>
          </w:tcPr>
          <w:p w14:paraId="4FB265F6"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83,90</w:t>
            </w:r>
          </w:p>
        </w:tc>
        <w:tc>
          <w:tcPr>
            <w:tcW w:w="0" w:type="auto"/>
            <w:shd w:val="clear" w:color="000000" w:fill="EAF1DD"/>
            <w:noWrap/>
            <w:vAlign w:val="center"/>
            <w:hideMark/>
          </w:tcPr>
          <w:p w14:paraId="09FE654A"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89</w:t>
            </w:r>
          </w:p>
        </w:tc>
        <w:tc>
          <w:tcPr>
            <w:tcW w:w="0" w:type="auto"/>
            <w:shd w:val="clear" w:color="000000" w:fill="EAF1DD"/>
            <w:noWrap/>
            <w:vAlign w:val="center"/>
            <w:hideMark/>
          </w:tcPr>
          <w:p w14:paraId="7F806FF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hideMark/>
          </w:tcPr>
          <w:p w14:paraId="7D545DB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hideMark/>
          </w:tcPr>
          <w:p w14:paraId="289D74E1"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97,50</w:t>
            </w:r>
          </w:p>
        </w:tc>
        <w:tc>
          <w:tcPr>
            <w:tcW w:w="0" w:type="auto"/>
            <w:shd w:val="clear" w:color="000000" w:fill="EAF1DD"/>
            <w:noWrap/>
            <w:vAlign w:val="center"/>
            <w:hideMark/>
          </w:tcPr>
          <w:p w14:paraId="3B99A56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106ADC6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hideMark/>
          </w:tcPr>
          <w:p w14:paraId="6E9509B1"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77,00</w:t>
            </w:r>
          </w:p>
        </w:tc>
        <w:tc>
          <w:tcPr>
            <w:tcW w:w="0" w:type="auto"/>
            <w:shd w:val="clear" w:color="000000" w:fill="EAF1DD"/>
            <w:noWrap/>
            <w:vAlign w:val="center"/>
            <w:hideMark/>
          </w:tcPr>
          <w:p w14:paraId="66A1BBB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50</w:t>
            </w:r>
          </w:p>
        </w:tc>
        <w:tc>
          <w:tcPr>
            <w:tcW w:w="0" w:type="auto"/>
            <w:shd w:val="clear" w:color="000000" w:fill="EAF1DD"/>
            <w:noWrap/>
            <w:vAlign w:val="center"/>
            <w:hideMark/>
          </w:tcPr>
          <w:p w14:paraId="65AA60D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EAF1DD"/>
            <w:noWrap/>
            <w:vAlign w:val="center"/>
            <w:hideMark/>
          </w:tcPr>
          <w:p w14:paraId="54514B3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4DBFE256"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99,20</w:t>
            </w:r>
          </w:p>
        </w:tc>
        <w:tc>
          <w:tcPr>
            <w:tcW w:w="0" w:type="auto"/>
            <w:shd w:val="clear" w:color="000000" w:fill="EAF1DD"/>
            <w:noWrap/>
            <w:vAlign w:val="center"/>
            <w:hideMark/>
          </w:tcPr>
          <w:p w14:paraId="555AD72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18FCF22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3AE3574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3E972737"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99,70</w:t>
            </w:r>
          </w:p>
        </w:tc>
        <w:tc>
          <w:tcPr>
            <w:tcW w:w="0" w:type="auto"/>
            <w:shd w:val="clear" w:color="000000" w:fill="EAF1DD"/>
            <w:noWrap/>
            <w:vAlign w:val="center"/>
            <w:hideMark/>
          </w:tcPr>
          <w:p w14:paraId="47C8313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6614C25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4570D97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hideMark/>
          </w:tcPr>
          <w:p w14:paraId="1552FA0E"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91,46</w:t>
            </w:r>
          </w:p>
        </w:tc>
      </w:tr>
      <w:tr w:rsidR="00833A06" w:rsidRPr="00C24F7D" w14:paraId="77AEE159" w14:textId="77777777" w:rsidTr="00833A06">
        <w:trPr>
          <w:trHeight w:val="600"/>
        </w:trPr>
        <w:tc>
          <w:tcPr>
            <w:tcW w:w="0" w:type="auto"/>
            <w:shd w:val="clear" w:color="000000" w:fill="C2D69A"/>
            <w:noWrap/>
            <w:vAlign w:val="center"/>
            <w:hideMark/>
          </w:tcPr>
          <w:p w14:paraId="29B09E68"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6</w:t>
            </w:r>
          </w:p>
        </w:tc>
        <w:tc>
          <w:tcPr>
            <w:tcW w:w="0" w:type="auto"/>
            <w:shd w:val="clear" w:color="000000" w:fill="C2D69A"/>
            <w:vAlign w:val="center"/>
            <w:hideMark/>
          </w:tcPr>
          <w:p w14:paraId="77B9CA74"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учреждение дополнительного образования "Детская Школа Искусств города Дивногорска" </w:t>
            </w:r>
          </w:p>
        </w:tc>
        <w:tc>
          <w:tcPr>
            <w:tcW w:w="0" w:type="auto"/>
            <w:shd w:val="clear" w:color="000000" w:fill="D7E4BC"/>
            <w:noWrap/>
            <w:vAlign w:val="center"/>
            <w:hideMark/>
          </w:tcPr>
          <w:p w14:paraId="2D98B9B4"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93,20</w:t>
            </w:r>
          </w:p>
        </w:tc>
        <w:tc>
          <w:tcPr>
            <w:tcW w:w="0" w:type="auto"/>
            <w:shd w:val="clear" w:color="000000" w:fill="EAF1DD"/>
            <w:noWrap/>
            <w:vAlign w:val="center"/>
            <w:hideMark/>
          </w:tcPr>
          <w:p w14:paraId="57190814"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90</w:t>
            </w:r>
          </w:p>
        </w:tc>
        <w:tc>
          <w:tcPr>
            <w:tcW w:w="0" w:type="auto"/>
            <w:shd w:val="clear" w:color="000000" w:fill="EAF1DD"/>
            <w:noWrap/>
            <w:vAlign w:val="center"/>
            <w:hideMark/>
          </w:tcPr>
          <w:p w14:paraId="7657D15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90</w:t>
            </w:r>
          </w:p>
        </w:tc>
        <w:tc>
          <w:tcPr>
            <w:tcW w:w="0" w:type="auto"/>
            <w:shd w:val="clear" w:color="000000" w:fill="EAF1DD"/>
            <w:noWrap/>
            <w:vAlign w:val="center"/>
            <w:hideMark/>
          </w:tcPr>
          <w:p w14:paraId="2207BE6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hideMark/>
          </w:tcPr>
          <w:p w14:paraId="1E20DC6D"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96,50</w:t>
            </w:r>
          </w:p>
        </w:tc>
        <w:tc>
          <w:tcPr>
            <w:tcW w:w="0" w:type="auto"/>
            <w:shd w:val="clear" w:color="000000" w:fill="EAF1DD"/>
            <w:noWrap/>
            <w:vAlign w:val="center"/>
            <w:hideMark/>
          </w:tcPr>
          <w:p w14:paraId="6DB4F4F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227CBB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93</w:t>
            </w:r>
          </w:p>
        </w:tc>
        <w:tc>
          <w:tcPr>
            <w:tcW w:w="0" w:type="auto"/>
            <w:shd w:val="clear" w:color="000000" w:fill="D7E4BC"/>
            <w:noWrap/>
            <w:vAlign w:val="center"/>
            <w:hideMark/>
          </w:tcPr>
          <w:p w14:paraId="5BBE95FA"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68,00</w:t>
            </w:r>
          </w:p>
        </w:tc>
        <w:tc>
          <w:tcPr>
            <w:tcW w:w="0" w:type="auto"/>
            <w:shd w:val="clear" w:color="000000" w:fill="EAF1DD"/>
            <w:noWrap/>
            <w:vAlign w:val="center"/>
            <w:hideMark/>
          </w:tcPr>
          <w:p w14:paraId="398C6CA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hideMark/>
          </w:tcPr>
          <w:p w14:paraId="5B309AB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EAF1DD"/>
            <w:noWrap/>
            <w:vAlign w:val="center"/>
            <w:hideMark/>
          </w:tcPr>
          <w:p w14:paraId="72ACD8E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6C097E50"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99,00</w:t>
            </w:r>
          </w:p>
        </w:tc>
        <w:tc>
          <w:tcPr>
            <w:tcW w:w="0" w:type="auto"/>
            <w:shd w:val="clear" w:color="000000" w:fill="EAF1DD"/>
            <w:noWrap/>
            <w:vAlign w:val="center"/>
            <w:hideMark/>
          </w:tcPr>
          <w:p w14:paraId="433FBB0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7EF6A7A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578B712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D7E4BC"/>
            <w:noWrap/>
            <w:vAlign w:val="center"/>
            <w:hideMark/>
          </w:tcPr>
          <w:p w14:paraId="1B811F84"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98,60</w:t>
            </w:r>
          </w:p>
        </w:tc>
        <w:tc>
          <w:tcPr>
            <w:tcW w:w="0" w:type="auto"/>
            <w:shd w:val="clear" w:color="000000" w:fill="EAF1DD"/>
            <w:noWrap/>
            <w:vAlign w:val="center"/>
            <w:hideMark/>
          </w:tcPr>
          <w:p w14:paraId="43A2DAD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hideMark/>
          </w:tcPr>
          <w:p w14:paraId="59B1C29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EAF1DD"/>
            <w:noWrap/>
            <w:vAlign w:val="center"/>
            <w:hideMark/>
          </w:tcPr>
          <w:p w14:paraId="13840BC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9BBB59"/>
            <w:noWrap/>
            <w:vAlign w:val="center"/>
            <w:hideMark/>
          </w:tcPr>
          <w:p w14:paraId="4BC5A099"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91,06</w:t>
            </w:r>
          </w:p>
        </w:tc>
      </w:tr>
      <w:tr w:rsidR="00833A06" w:rsidRPr="00C24F7D" w14:paraId="2D77B91B" w14:textId="77777777" w:rsidTr="00833A06">
        <w:trPr>
          <w:trHeight w:val="600"/>
        </w:trPr>
        <w:tc>
          <w:tcPr>
            <w:tcW w:w="0" w:type="auto"/>
            <w:shd w:val="clear" w:color="000000" w:fill="C2D69A"/>
            <w:noWrap/>
            <w:vAlign w:val="center"/>
            <w:hideMark/>
          </w:tcPr>
          <w:p w14:paraId="0B081663"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lastRenderedPageBreak/>
              <w:t>7</w:t>
            </w:r>
          </w:p>
        </w:tc>
        <w:tc>
          <w:tcPr>
            <w:tcW w:w="0" w:type="auto"/>
            <w:shd w:val="clear" w:color="000000" w:fill="C2D69A"/>
            <w:vAlign w:val="center"/>
            <w:hideMark/>
          </w:tcPr>
          <w:p w14:paraId="504F7B9A"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12 </w:t>
            </w:r>
          </w:p>
        </w:tc>
        <w:tc>
          <w:tcPr>
            <w:tcW w:w="0" w:type="auto"/>
            <w:shd w:val="clear" w:color="000000" w:fill="D7E4BC"/>
            <w:noWrap/>
            <w:vAlign w:val="center"/>
            <w:hideMark/>
          </w:tcPr>
          <w:p w14:paraId="1445A029"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97,70</w:t>
            </w:r>
          </w:p>
        </w:tc>
        <w:tc>
          <w:tcPr>
            <w:tcW w:w="0" w:type="auto"/>
            <w:shd w:val="clear" w:color="000000" w:fill="EAF1DD"/>
            <w:noWrap/>
            <w:vAlign w:val="center"/>
            <w:hideMark/>
          </w:tcPr>
          <w:p w14:paraId="4E1DF6DF"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95</w:t>
            </w:r>
          </w:p>
        </w:tc>
        <w:tc>
          <w:tcPr>
            <w:tcW w:w="0" w:type="auto"/>
            <w:shd w:val="clear" w:color="000000" w:fill="EAF1DD"/>
            <w:noWrap/>
            <w:vAlign w:val="center"/>
            <w:hideMark/>
          </w:tcPr>
          <w:p w14:paraId="6E94A8C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81B6CA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hideMark/>
          </w:tcPr>
          <w:p w14:paraId="2F24097A"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99,00</w:t>
            </w:r>
          </w:p>
        </w:tc>
        <w:tc>
          <w:tcPr>
            <w:tcW w:w="0" w:type="auto"/>
            <w:shd w:val="clear" w:color="000000" w:fill="EAF1DD"/>
            <w:noWrap/>
            <w:vAlign w:val="center"/>
            <w:hideMark/>
          </w:tcPr>
          <w:p w14:paraId="148C59C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675BD8B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hideMark/>
          </w:tcPr>
          <w:p w14:paraId="4995C6A3"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52,00</w:t>
            </w:r>
          </w:p>
        </w:tc>
        <w:tc>
          <w:tcPr>
            <w:tcW w:w="0" w:type="auto"/>
            <w:shd w:val="clear" w:color="000000" w:fill="EAF1DD"/>
            <w:noWrap/>
            <w:vAlign w:val="center"/>
            <w:hideMark/>
          </w:tcPr>
          <w:p w14:paraId="11F2331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hideMark/>
          </w:tcPr>
          <w:p w14:paraId="139F6F2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hideMark/>
          </w:tcPr>
          <w:p w14:paraId="6676C9B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76250F9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hideMark/>
          </w:tcPr>
          <w:p w14:paraId="06D4618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1CAE8F7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6FC2F27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24DCB37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hideMark/>
          </w:tcPr>
          <w:p w14:paraId="41DCEBC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34D7F6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5F1CFA3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hideMark/>
          </w:tcPr>
          <w:p w14:paraId="75B7F67B"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89,74</w:t>
            </w:r>
          </w:p>
        </w:tc>
      </w:tr>
      <w:tr w:rsidR="00833A06" w:rsidRPr="00C24F7D" w14:paraId="4955A3C4" w14:textId="77777777" w:rsidTr="00833A06">
        <w:trPr>
          <w:trHeight w:val="600"/>
        </w:trPr>
        <w:tc>
          <w:tcPr>
            <w:tcW w:w="0" w:type="auto"/>
            <w:shd w:val="clear" w:color="000000" w:fill="C2D69A"/>
            <w:noWrap/>
            <w:vAlign w:val="center"/>
            <w:hideMark/>
          </w:tcPr>
          <w:p w14:paraId="6505145A"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sidRPr="00C24F7D">
              <w:rPr>
                <w:rFonts w:ascii="Times New Roman" w:hAnsi="Times New Roman" w:cs="Times New Roman"/>
                <w:b/>
                <w:bCs/>
                <w:color w:val="C00000"/>
                <w:sz w:val="18"/>
                <w:szCs w:val="18"/>
                <w:lang w:eastAsia="ru-RU"/>
              </w:rPr>
              <w:t>8</w:t>
            </w:r>
          </w:p>
        </w:tc>
        <w:tc>
          <w:tcPr>
            <w:tcW w:w="0" w:type="auto"/>
            <w:shd w:val="clear" w:color="000000" w:fill="C2D69A"/>
            <w:vAlign w:val="center"/>
            <w:hideMark/>
          </w:tcPr>
          <w:p w14:paraId="0EEAAED8"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4, III категория </w:t>
            </w:r>
          </w:p>
        </w:tc>
        <w:tc>
          <w:tcPr>
            <w:tcW w:w="0" w:type="auto"/>
            <w:shd w:val="clear" w:color="000000" w:fill="D7E4BC"/>
            <w:noWrap/>
            <w:vAlign w:val="center"/>
            <w:hideMark/>
          </w:tcPr>
          <w:p w14:paraId="5C424865"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98,50</w:t>
            </w:r>
          </w:p>
        </w:tc>
        <w:tc>
          <w:tcPr>
            <w:tcW w:w="0" w:type="auto"/>
            <w:shd w:val="clear" w:color="000000" w:fill="EAF1DD"/>
            <w:noWrap/>
            <w:vAlign w:val="center"/>
            <w:hideMark/>
          </w:tcPr>
          <w:p w14:paraId="75E01FCF"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99</w:t>
            </w:r>
          </w:p>
        </w:tc>
        <w:tc>
          <w:tcPr>
            <w:tcW w:w="0" w:type="auto"/>
            <w:shd w:val="clear" w:color="000000" w:fill="EAF1DD"/>
            <w:noWrap/>
            <w:vAlign w:val="center"/>
            <w:hideMark/>
          </w:tcPr>
          <w:p w14:paraId="32312F3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23ED949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D7E4BC"/>
            <w:noWrap/>
            <w:vAlign w:val="center"/>
            <w:hideMark/>
          </w:tcPr>
          <w:p w14:paraId="6C6B555A"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93,00</w:t>
            </w:r>
          </w:p>
        </w:tc>
        <w:tc>
          <w:tcPr>
            <w:tcW w:w="0" w:type="auto"/>
            <w:shd w:val="clear" w:color="000000" w:fill="EAF1DD"/>
            <w:noWrap/>
            <w:vAlign w:val="center"/>
            <w:hideMark/>
          </w:tcPr>
          <w:p w14:paraId="6CB6435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hideMark/>
          </w:tcPr>
          <w:p w14:paraId="2743801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86</w:t>
            </w:r>
          </w:p>
        </w:tc>
        <w:tc>
          <w:tcPr>
            <w:tcW w:w="0" w:type="auto"/>
            <w:shd w:val="clear" w:color="000000" w:fill="D7E4BC"/>
            <w:noWrap/>
            <w:vAlign w:val="center"/>
            <w:hideMark/>
          </w:tcPr>
          <w:p w14:paraId="6395871C"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68,00</w:t>
            </w:r>
          </w:p>
        </w:tc>
        <w:tc>
          <w:tcPr>
            <w:tcW w:w="0" w:type="auto"/>
            <w:shd w:val="clear" w:color="000000" w:fill="EAF1DD"/>
            <w:noWrap/>
            <w:vAlign w:val="center"/>
            <w:hideMark/>
          </w:tcPr>
          <w:p w14:paraId="7A6D231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hideMark/>
          </w:tcPr>
          <w:p w14:paraId="47E76AF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EAF1DD"/>
            <w:noWrap/>
            <w:vAlign w:val="center"/>
            <w:hideMark/>
          </w:tcPr>
          <w:p w14:paraId="13FE6DB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hideMark/>
          </w:tcPr>
          <w:p w14:paraId="22C3572D"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94,60</w:t>
            </w:r>
          </w:p>
        </w:tc>
        <w:tc>
          <w:tcPr>
            <w:tcW w:w="0" w:type="auto"/>
            <w:shd w:val="clear" w:color="000000" w:fill="EAF1DD"/>
            <w:noWrap/>
            <w:vAlign w:val="center"/>
            <w:hideMark/>
          </w:tcPr>
          <w:p w14:paraId="3AF4297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EAF1DD"/>
            <w:noWrap/>
            <w:vAlign w:val="center"/>
            <w:hideMark/>
          </w:tcPr>
          <w:p w14:paraId="43E6DAE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EAF1DD"/>
            <w:noWrap/>
            <w:vAlign w:val="center"/>
            <w:hideMark/>
          </w:tcPr>
          <w:p w14:paraId="0A6967C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D7E4BC"/>
            <w:noWrap/>
            <w:vAlign w:val="center"/>
            <w:hideMark/>
          </w:tcPr>
          <w:p w14:paraId="08BF012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89,90</w:t>
            </w:r>
          </w:p>
        </w:tc>
        <w:tc>
          <w:tcPr>
            <w:tcW w:w="0" w:type="auto"/>
            <w:shd w:val="clear" w:color="000000" w:fill="EAF1DD"/>
            <w:noWrap/>
            <w:vAlign w:val="center"/>
            <w:hideMark/>
          </w:tcPr>
          <w:p w14:paraId="229D0AE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86</w:t>
            </w:r>
          </w:p>
        </w:tc>
        <w:tc>
          <w:tcPr>
            <w:tcW w:w="0" w:type="auto"/>
            <w:shd w:val="clear" w:color="000000" w:fill="EAF1DD"/>
            <w:noWrap/>
            <w:vAlign w:val="center"/>
            <w:hideMark/>
          </w:tcPr>
          <w:p w14:paraId="7DB89E9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93</w:t>
            </w:r>
          </w:p>
        </w:tc>
        <w:tc>
          <w:tcPr>
            <w:tcW w:w="0" w:type="auto"/>
            <w:shd w:val="clear" w:color="000000" w:fill="EAF1DD"/>
            <w:noWrap/>
            <w:vAlign w:val="center"/>
            <w:hideMark/>
          </w:tcPr>
          <w:p w14:paraId="2EA973D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9BBB59"/>
            <w:noWrap/>
            <w:vAlign w:val="center"/>
            <w:hideMark/>
          </w:tcPr>
          <w:p w14:paraId="35CE606A"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88,80</w:t>
            </w:r>
          </w:p>
        </w:tc>
      </w:tr>
      <w:tr w:rsidR="00833A06" w:rsidRPr="00C24F7D" w14:paraId="7341CAA8" w14:textId="77777777" w:rsidTr="00833A06">
        <w:trPr>
          <w:trHeight w:val="600"/>
        </w:trPr>
        <w:tc>
          <w:tcPr>
            <w:tcW w:w="0" w:type="auto"/>
            <w:shd w:val="clear" w:color="000000" w:fill="C2D69A"/>
            <w:noWrap/>
            <w:vAlign w:val="center"/>
          </w:tcPr>
          <w:p w14:paraId="75786733"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9</w:t>
            </w:r>
          </w:p>
        </w:tc>
        <w:tc>
          <w:tcPr>
            <w:tcW w:w="0" w:type="auto"/>
            <w:shd w:val="clear" w:color="000000" w:fill="C2D69A"/>
            <w:vAlign w:val="center"/>
          </w:tcPr>
          <w:p w14:paraId="271BF6EE"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учреждение дополнительного образования "Дивногорская художественная школа им. Е.А. Шепелевича" </w:t>
            </w:r>
          </w:p>
        </w:tc>
        <w:tc>
          <w:tcPr>
            <w:tcW w:w="0" w:type="auto"/>
            <w:shd w:val="clear" w:color="000000" w:fill="D7E4BC"/>
            <w:noWrap/>
            <w:vAlign w:val="center"/>
          </w:tcPr>
          <w:p w14:paraId="76DCD569"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95,90</w:t>
            </w:r>
          </w:p>
        </w:tc>
        <w:tc>
          <w:tcPr>
            <w:tcW w:w="0" w:type="auto"/>
            <w:shd w:val="clear" w:color="000000" w:fill="EAF1DD"/>
            <w:noWrap/>
            <w:vAlign w:val="center"/>
          </w:tcPr>
          <w:p w14:paraId="10F40BE4"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89</w:t>
            </w:r>
          </w:p>
        </w:tc>
        <w:tc>
          <w:tcPr>
            <w:tcW w:w="0" w:type="auto"/>
            <w:shd w:val="clear" w:color="000000" w:fill="EAF1DD"/>
            <w:noWrap/>
            <w:vAlign w:val="center"/>
          </w:tcPr>
          <w:p w14:paraId="7D78EF4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2380ABF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tcPr>
          <w:p w14:paraId="1A522B07"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97,50</w:t>
            </w:r>
          </w:p>
        </w:tc>
        <w:tc>
          <w:tcPr>
            <w:tcW w:w="0" w:type="auto"/>
            <w:shd w:val="clear" w:color="000000" w:fill="EAF1DD"/>
            <w:noWrap/>
            <w:vAlign w:val="center"/>
          </w:tcPr>
          <w:p w14:paraId="5D496E8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652219B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6841782A"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52,00</w:t>
            </w:r>
          </w:p>
        </w:tc>
        <w:tc>
          <w:tcPr>
            <w:tcW w:w="0" w:type="auto"/>
            <w:shd w:val="clear" w:color="000000" w:fill="EAF1DD"/>
            <w:noWrap/>
            <w:vAlign w:val="center"/>
          </w:tcPr>
          <w:p w14:paraId="32ABD8A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05A40A2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tcPr>
          <w:p w14:paraId="0126B24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4491BFB5"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98,60</w:t>
            </w:r>
          </w:p>
        </w:tc>
        <w:tc>
          <w:tcPr>
            <w:tcW w:w="0" w:type="auto"/>
            <w:shd w:val="clear" w:color="000000" w:fill="EAF1DD"/>
            <w:noWrap/>
            <w:vAlign w:val="center"/>
          </w:tcPr>
          <w:p w14:paraId="267456E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tcPr>
          <w:p w14:paraId="58369A2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tcPr>
          <w:p w14:paraId="41C5D4B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D7E4BC"/>
            <w:noWrap/>
            <w:vAlign w:val="center"/>
          </w:tcPr>
          <w:p w14:paraId="5D7F446E"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98,20</w:t>
            </w:r>
          </w:p>
        </w:tc>
        <w:tc>
          <w:tcPr>
            <w:tcW w:w="0" w:type="auto"/>
            <w:shd w:val="clear" w:color="000000" w:fill="EAF1DD"/>
            <w:noWrap/>
            <w:vAlign w:val="center"/>
          </w:tcPr>
          <w:p w14:paraId="76710DC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EAF1DD"/>
            <w:noWrap/>
            <w:vAlign w:val="center"/>
          </w:tcPr>
          <w:p w14:paraId="6A2A284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tcPr>
          <w:p w14:paraId="6E58841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9BBB59"/>
            <w:noWrap/>
            <w:vAlign w:val="center"/>
          </w:tcPr>
          <w:p w14:paraId="54D10F38"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88,44</w:t>
            </w:r>
          </w:p>
        </w:tc>
      </w:tr>
      <w:tr w:rsidR="00833A06" w:rsidRPr="00C24F7D" w14:paraId="5C1776AB" w14:textId="77777777" w:rsidTr="00833A06">
        <w:trPr>
          <w:trHeight w:val="600"/>
        </w:trPr>
        <w:tc>
          <w:tcPr>
            <w:tcW w:w="0" w:type="auto"/>
            <w:shd w:val="clear" w:color="000000" w:fill="C2D69A"/>
            <w:noWrap/>
            <w:vAlign w:val="center"/>
          </w:tcPr>
          <w:p w14:paraId="3E087DC7"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10</w:t>
            </w:r>
          </w:p>
        </w:tc>
        <w:tc>
          <w:tcPr>
            <w:tcW w:w="0" w:type="auto"/>
            <w:shd w:val="clear" w:color="000000" w:fill="C2D69A"/>
            <w:vAlign w:val="center"/>
          </w:tcPr>
          <w:p w14:paraId="66CE00C0"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9 комбинированного вида, II (вторая) категория </w:t>
            </w:r>
          </w:p>
        </w:tc>
        <w:tc>
          <w:tcPr>
            <w:tcW w:w="0" w:type="auto"/>
            <w:shd w:val="clear" w:color="000000" w:fill="D7E4BC"/>
            <w:noWrap/>
            <w:vAlign w:val="center"/>
          </w:tcPr>
          <w:p w14:paraId="07FFAE34"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97,80</w:t>
            </w:r>
          </w:p>
        </w:tc>
        <w:tc>
          <w:tcPr>
            <w:tcW w:w="0" w:type="auto"/>
            <w:shd w:val="clear" w:color="000000" w:fill="EAF1DD"/>
            <w:noWrap/>
            <w:vAlign w:val="center"/>
          </w:tcPr>
          <w:p w14:paraId="76CABC4E"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94</w:t>
            </w:r>
          </w:p>
        </w:tc>
        <w:tc>
          <w:tcPr>
            <w:tcW w:w="0" w:type="auto"/>
            <w:shd w:val="clear" w:color="000000" w:fill="EAF1DD"/>
            <w:noWrap/>
            <w:vAlign w:val="center"/>
          </w:tcPr>
          <w:p w14:paraId="5AA6FE1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536F691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D7E4BC"/>
            <w:noWrap/>
            <w:vAlign w:val="center"/>
          </w:tcPr>
          <w:p w14:paraId="741F66ED"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93,50</w:t>
            </w:r>
          </w:p>
        </w:tc>
        <w:tc>
          <w:tcPr>
            <w:tcW w:w="0" w:type="auto"/>
            <w:shd w:val="clear" w:color="000000" w:fill="EAF1DD"/>
            <w:noWrap/>
            <w:vAlign w:val="center"/>
          </w:tcPr>
          <w:p w14:paraId="73BC8E8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23B5AC3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87</w:t>
            </w:r>
          </w:p>
        </w:tc>
        <w:tc>
          <w:tcPr>
            <w:tcW w:w="0" w:type="auto"/>
            <w:shd w:val="clear" w:color="000000" w:fill="D7E4BC"/>
            <w:noWrap/>
            <w:vAlign w:val="center"/>
          </w:tcPr>
          <w:p w14:paraId="0B9B75B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52,00</w:t>
            </w:r>
          </w:p>
        </w:tc>
        <w:tc>
          <w:tcPr>
            <w:tcW w:w="0" w:type="auto"/>
            <w:shd w:val="clear" w:color="000000" w:fill="EAF1DD"/>
            <w:noWrap/>
            <w:vAlign w:val="center"/>
          </w:tcPr>
          <w:p w14:paraId="6600DEB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4A6D643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tcPr>
          <w:p w14:paraId="61AA088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53167451"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97,80</w:t>
            </w:r>
          </w:p>
        </w:tc>
        <w:tc>
          <w:tcPr>
            <w:tcW w:w="0" w:type="auto"/>
            <w:shd w:val="clear" w:color="000000" w:fill="EAF1DD"/>
            <w:noWrap/>
            <w:vAlign w:val="center"/>
          </w:tcPr>
          <w:p w14:paraId="1F792DA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tcPr>
          <w:p w14:paraId="06D84A0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EAF1DD"/>
            <w:noWrap/>
            <w:vAlign w:val="center"/>
          </w:tcPr>
          <w:p w14:paraId="329D1F3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D7E4BC"/>
            <w:noWrap/>
            <w:vAlign w:val="center"/>
          </w:tcPr>
          <w:p w14:paraId="50C3B36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97,80</w:t>
            </w:r>
          </w:p>
        </w:tc>
        <w:tc>
          <w:tcPr>
            <w:tcW w:w="0" w:type="auto"/>
            <w:shd w:val="clear" w:color="000000" w:fill="EAF1DD"/>
            <w:noWrap/>
            <w:vAlign w:val="center"/>
          </w:tcPr>
          <w:p w14:paraId="7EC5A31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EAF1DD"/>
            <w:noWrap/>
            <w:vAlign w:val="center"/>
          </w:tcPr>
          <w:p w14:paraId="7F0ED08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7662617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9BBB59"/>
            <w:noWrap/>
            <w:vAlign w:val="center"/>
          </w:tcPr>
          <w:p w14:paraId="3741383E"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87,78</w:t>
            </w:r>
          </w:p>
        </w:tc>
      </w:tr>
      <w:tr w:rsidR="00833A06" w:rsidRPr="00C24F7D" w14:paraId="2E3C4CF1" w14:textId="77777777" w:rsidTr="00833A06">
        <w:trPr>
          <w:trHeight w:val="600"/>
        </w:trPr>
        <w:tc>
          <w:tcPr>
            <w:tcW w:w="0" w:type="auto"/>
            <w:shd w:val="clear" w:color="000000" w:fill="C2D69A"/>
            <w:noWrap/>
            <w:vAlign w:val="center"/>
          </w:tcPr>
          <w:p w14:paraId="0B30574A"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11</w:t>
            </w:r>
          </w:p>
        </w:tc>
        <w:tc>
          <w:tcPr>
            <w:tcW w:w="0" w:type="auto"/>
            <w:shd w:val="clear" w:color="000000" w:fill="C2D69A"/>
            <w:vAlign w:val="center"/>
          </w:tcPr>
          <w:p w14:paraId="58916B34"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общеобразовательное учреждение «Средняя общеобразовательная школа № 2 им. Ю.А. Гагарина» г. Дивногорска </w:t>
            </w:r>
          </w:p>
        </w:tc>
        <w:tc>
          <w:tcPr>
            <w:tcW w:w="0" w:type="auto"/>
            <w:shd w:val="clear" w:color="000000" w:fill="D7E4BC"/>
            <w:noWrap/>
            <w:vAlign w:val="center"/>
          </w:tcPr>
          <w:p w14:paraId="5DCA8201"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97,10</w:t>
            </w:r>
          </w:p>
        </w:tc>
        <w:tc>
          <w:tcPr>
            <w:tcW w:w="0" w:type="auto"/>
            <w:shd w:val="clear" w:color="000000" w:fill="EAF1DD"/>
            <w:noWrap/>
            <w:vAlign w:val="center"/>
          </w:tcPr>
          <w:p w14:paraId="3CEA5195"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97</w:t>
            </w:r>
          </w:p>
        </w:tc>
        <w:tc>
          <w:tcPr>
            <w:tcW w:w="0" w:type="auto"/>
            <w:shd w:val="clear" w:color="000000" w:fill="EAF1DD"/>
            <w:noWrap/>
            <w:vAlign w:val="center"/>
          </w:tcPr>
          <w:p w14:paraId="0448863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6D51B19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7216BDE0"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93,50</w:t>
            </w:r>
          </w:p>
        </w:tc>
        <w:tc>
          <w:tcPr>
            <w:tcW w:w="0" w:type="auto"/>
            <w:shd w:val="clear" w:color="000000" w:fill="EAF1DD"/>
            <w:noWrap/>
            <w:vAlign w:val="center"/>
          </w:tcPr>
          <w:p w14:paraId="6D7F3A4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44EB920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87</w:t>
            </w:r>
          </w:p>
        </w:tc>
        <w:tc>
          <w:tcPr>
            <w:tcW w:w="0" w:type="auto"/>
            <w:shd w:val="clear" w:color="000000" w:fill="D7E4BC"/>
            <w:noWrap/>
            <w:vAlign w:val="center"/>
          </w:tcPr>
          <w:p w14:paraId="1C4E0776"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64,60</w:t>
            </w:r>
          </w:p>
        </w:tc>
        <w:tc>
          <w:tcPr>
            <w:tcW w:w="0" w:type="auto"/>
            <w:shd w:val="clear" w:color="000000" w:fill="EAF1DD"/>
            <w:noWrap/>
            <w:vAlign w:val="center"/>
          </w:tcPr>
          <w:p w14:paraId="7881097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0</w:t>
            </w:r>
          </w:p>
        </w:tc>
        <w:tc>
          <w:tcPr>
            <w:tcW w:w="0" w:type="auto"/>
            <w:shd w:val="clear" w:color="000000" w:fill="EAF1DD"/>
            <w:noWrap/>
            <w:vAlign w:val="center"/>
          </w:tcPr>
          <w:p w14:paraId="09540A2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7815FC0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82</w:t>
            </w:r>
          </w:p>
        </w:tc>
        <w:tc>
          <w:tcPr>
            <w:tcW w:w="0" w:type="auto"/>
            <w:shd w:val="clear" w:color="000000" w:fill="D7E4BC"/>
            <w:noWrap/>
            <w:vAlign w:val="center"/>
          </w:tcPr>
          <w:p w14:paraId="7E72FA3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93,40</w:t>
            </w:r>
          </w:p>
        </w:tc>
        <w:tc>
          <w:tcPr>
            <w:tcW w:w="0" w:type="auto"/>
            <w:shd w:val="clear" w:color="000000" w:fill="EAF1DD"/>
            <w:noWrap/>
            <w:vAlign w:val="center"/>
          </w:tcPr>
          <w:p w14:paraId="1BF660C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EAF1DD"/>
            <w:noWrap/>
            <w:vAlign w:val="center"/>
          </w:tcPr>
          <w:p w14:paraId="55ECA1A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EAF1DD"/>
            <w:noWrap/>
            <w:vAlign w:val="center"/>
          </w:tcPr>
          <w:p w14:paraId="7202E6F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7464C895"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88,60</w:t>
            </w:r>
          </w:p>
        </w:tc>
        <w:tc>
          <w:tcPr>
            <w:tcW w:w="0" w:type="auto"/>
            <w:shd w:val="clear" w:color="000000" w:fill="EAF1DD"/>
            <w:noWrap/>
            <w:vAlign w:val="center"/>
          </w:tcPr>
          <w:p w14:paraId="596FF76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87</w:t>
            </w:r>
          </w:p>
        </w:tc>
        <w:tc>
          <w:tcPr>
            <w:tcW w:w="0" w:type="auto"/>
            <w:shd w:val="clear" w:color="000000" w:fill="EAF1DD"/>
            <w:noWrap/>
            <w:vAlign w:val="center"/>
          </w:tcPr>
          <w:p w14:paraId="3772632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90</w:t>
            </w:r>
          </w:p>
        </w:tc>
        <w:tc>
          <w:tcPr>
            <w:tcW w:w="0" w:type="auto"/>
            <w:shd w:val="clear" w:color="000000" w:fill="EAF1DD"/>
            <w:noWrap/>
            <w:vAlign w:val="center"/>
          </w:tcPr>
          <w:p w14:paraId="3A52FFB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89</w:t>
            </w:r>
          </w:p>
        </w:tc>
        <w:tc>
          <w:tcPr>
            <w:tcW w:w="0" w:type="auto"/>
            <w:shd w:val="clear" w:color="000000" w:fill="9BBB59"/>
            <w:noWrap/>
            <w:vAlign w:val="center"/>
          </w:tcPr>
          <w:p w14:paraId="1D284DC5"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87,44</w:t>
            </w:r>
          </w:p>
        </w:tc>
      </w:tr>
      <w:tr w:rsidR="00833A06" w:rsidRPr="00C24F7D" w14:paraId="3D3ECE10" w14:textId="77777777" w:rsidTr="00833A06">
        <w:trPr>
          <w:trHeight w:val="600"/>
        </w:trPr>
        <w:tc>
          <w:tcPr>
            <w:tcW w:w="0" w:type="auto"/>
            <w:shd w:val="clear" w:color="000000" w:fill="C2D69A"/>
            <w:noWrap/>
            <w:vAlign w:val="center"/>
          </w:tcPr>
          <w:p w14:paraId="5A60933D"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12</w:t>
            </w:r>
          </w:p>
        </w:tc>
        <w:tc>
          <w:tcPr>
            <w:tcW w:w="0" w:type="auto"/>
            <w:shd w:val="clear" w:color="000000" w:fill="C2D69A"/>
            <w:vAlign w:val="center"/>
          </w:tcPr>
          <w:p w14:paraId="45FD7542"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7 комбинированного вида </w:t>
            </w:r>
          </w:p>
        </w:tc>
        <w:tc>
          <w:tcPr>
            <w:tcW w:w="0" w:type="auto"/>
            <w:shd w:val="clear" w:color="000000" w:fill="D7E4BC"/>
            <w:noWrap/>
            <w:vAlign w:val="center"/>
          </w:tcPr>
          <w:p w14:paraId="2788469C"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95,60</w:t>
            </w:r>
          </w:p>
        </w:tc>
        <w:tc>
          <w:tcPr>
            <w:tcW w:w="0" w:type="auto"/>
            <w:shd w:val="clear" w:color="000000" w:fill="EAF1DD"/>
            <w:noWrap/>
            <w:vAlign w:val="center"/>
          </w:tcPr>
          <w:p w14:paraId="32099C26"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92</w:t>
            </w:r>
          </w:p>
        </w:tc>
        <w:tc>
          <w:tcPr>
            <w:tcW w:w="0" w:type="auto"/>
            <w:shd w:val="clear" w:color="000000" w:fill="EAF1DD"/>
            <w:noWrap/>
            <w:vAlign w:val="center"/>
          </w:tcPr>
          <w:p w14:paraId="35B8309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762D52C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43CD2CB4"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96,00</w:t>
            </w:r>
          </w:p>
        </w:tc>
        <w:tc>
          <w:tcPr>
            <w:tcW w:w="0" w:type="auto"/>
            <w:shd w:val="clear" w:color="000000" w:fill="EAF1DD"/>
            <w:noWrap/>
            <w:vAlign w:val="center"/>
          </w:tcPr>
          <w:p w14:paraId="3138C6D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6A30EA9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D7E4BC"/>
            <w:noWrap/>
            <w:vAlign w:val="center"/>
          </w:tcPr>
          <w:p w14:paraId="71A47D71"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54,00</w:t>
            </w:r>
          </w:p>
        </w:tc>
        <w:tc>
          <w:tcPr>
            <w:tcW w:w="0" w:type="auto"/>
            <w:shd w:val="clear" w:color="000000" w:fill="EAF1DD"/>
            <w:noWrap/>
            <w:vAlign w:val="center"/>
          </w:tcPr>
          <w:p w14:paraId="4E6D490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0</w:t>
            </w:r>
          </w:p>
        </w:tc>
        <w:tc>
          <w:tcPr>
            <w:tcW w:w="0" w:type="auto"/>
            <w:shd w:val="clear" w:color="000000" w:fill="EAF1DD"/>
            <w:noWrap/>
            <w:vAlign w:val="center"/>
          </w:tcPr>
          <w:p w14:paraId="5198018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tcPr>
          <w:p w14:paraId="4F7FDD1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775223B4"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96,80</w:t>
            </w:r>
          </w:p>
        </w:tc>
        <w:tc>
          <w:tcPr>
            <w:tcW w:w="0" w:type="auto"/>
            <w:shd w:val="clear" w:color="000000" w:fill="EAF1DD"/>
            <w:noWrap/>
            <w:vAlign w:val="center"/>
          </w:tcPr>
          <w:p w14:paraId="2530BAD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EAF1DD"/>
            <w:noWrap/>
            <w:vAlign w:val="center"/>
          </w:tcPr>
          <w:p w14:paraId="597D572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EAF1DD"/>
            <w:noWrap/>
            <w:vAlign w:val="center"/>
          </w:tcPr>
          <w:p w14:paraId="3886173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0B365A5A"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94,00</w:t>
            </w:r>
          </w:p>
        </w:tc>
        <w:tc>
          <w:tcPr>
            <w:tcW w:w="0" w:type="auto"/>
            <w:shd w:val="clear" w:color="000000" w:fill="EAF1DD"/>
            <w:noWrap/>
            <w:vAlign w:val="center"/>
          </w:tcPr>
          <w:p w14:paraId="3F34E45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EAF1DD"/>
            <w:noWrap/>
            <w:vAlign w:val="center"/>
          </w:tcPr>
          <w:p w14:paraId="6B28DFE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EAF1DD"/>
            <w:noWrap/>
            <w:vAlign w:val="center"/>
          </w:tcPr>
          <w:p w14:paraId="1A229C4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9BBB59"/>
            <w:noWrap/>
            <w:vAlign w:val="center"/>
          </w:tcPr>
          <w:p w14:paraId="3CD11C7D"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87,28</w:t>
            </w:r>
          </w:p>
        </w:tc>
      </w:tr>
      <w:tr w:rsidR="00833A06" w:rsidRPr="00C24F7D" w14:paraId="4A41DA03" w14:textId="77777777" w:rsidTr="00833A06">
        <w:trPr>
          <w:trHeight w:val="600"/>
        </w:trPr>
        <w:tc>
          <w:tcPr>
            <w:tcW w:w="0" w:type="auto"/>
            <w:shd w:val="clear" w:color="000000" w:fill="C2D69A"/>
            <w:noWrap/>
            <w:vAlign w:val="center"/>
          </w:tcPr>
          <w:p w14:paraId="2D740FCF"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13</w:t>
            </w:r>
          </w:p>
        </w:tc>
        <w:tc>
          <w:tcPr>
            <w:tcW w:w="0" w:type="auto"/>
            <w:shd w:val="clear" w:color="000000" w:fill="C2D69A"/>
            <w:vAlign w:val="center"/>
          </w:tcPr>
          <w:p w14:paraId="588F436D"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15 общеразвивающего вида с приоритетным осуществлением деятельности по одному из направлений развития детей (художественно-эстетическое), II (вторая) категория </w:t>
            </w:r>
          </w:p>
        </w:tc>
        <w:tc>
          <w:tcPr>
            <w:tcW w:w="0" w:type="auto"/>
            <w:shd w:val="clear" w:color="000000" w:fill="D7E4BC"/>
            <w:noWrap/>
            <w:vAlign w:val="center"/>
          </w:tcPr>
          <w:p w14:paraId="0B1A9487"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98,10</w:t>
            </w:r>
          </w:p>
        </w:tc>
        <w:tc>
          <w:tcPr>
            <w:tcW w:w="0" w:type="auto"/>
            <w:shd w:val="clear" w:color="000000" w:fill="EAF1DD"/>
            <w:noWrap/>
            <w:vAlign w:val="center"/>
          </w:tcPr>
          <w:p w14:paraId="15C0B00D"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95</w:t>
            </w:r>
          </w:p>
        </w:tc>
        <w:tc>
          <w:tcPr>
            <w:tcW w:w="0" w:type="auto"/>
            <w:shd w:val="clear" w:color="000000" w:fill="EAF1DD"/>
            <w:noWrap/>
            <w:vAlign w:val="center"/>
          </w:tcPr>
          <w:p w14:paraId="1C2E8E4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411441E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D7E4BC"/>
            <w:noWrap/>
            <w:vAlign w:val="center"/>
          </w:tcPr>
          <w:p w14:paraId="4131498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87,50</w:t>
            </w:r>
          </w:p>
        </w:tc>
        <w:tc>
          <w:tcPr>
            <w:tcW w:w="0" w:type="auto"/>
            <w:shd w:val="clear" w:color="000000" w:fill="EAF1DD"/>
            <w:noWrap/>
            <w:vAlign w:val="center"/>
          </w:tcPr>
          <w:p w14:paraId="1ADDCD1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EAF1DD"/>
            <w:noWrap/>
            <w:vAlign w:val="center"/>
          </w:tcPr>
          <w:p w14:paraId="4A12463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3A1CC223"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52,50</w:t>
            </w:r>
          </w:p>
        </w:tc>
        <w:tc>
          <w:tcPr>
            <w:tcW w:w="0" w:type="auto"/>
            <w:shd w:val="clear" w:color="000000" w:fill="EAF1DD"/>
            <w:noWrap/>
            <w:vAlign w:val="center"/>
          </w:tcPr>
          <w:p w14:paraId="7C5092D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3A1EA2B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tcPr>
          <w:p w14:paraId="44561C1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75</w:t>
            </w:r>
          </w:p>
        </w:tc>
        <w:tc>
          <w:tcPr>
            <w:tcW w:w="0" w:type="auto"/>
            <w:shd w:val="clear" w:color="000000" w:fill="D7E4BC"/>
            <w:noWrap/>
            <w:vAlign w:val="center"/>
          </w:tcPr>
          <w:p w14:paraId="368008ED"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98,00</w:t>
            </w:r>
          </w:p>
        </w:tc>
        <w:tc>
          <w:tcPr>
            <w:tcW w:w="0" w:type="auto"/>
            <w:shd w:val="clear" w:color="000000" w:fill="EAF1DD"/>
            <w:noWrap/>
            <w:vAlign w:val="center"/>
          </w:tcPr>
          <w:p w14:paraId="68E347E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EAF1DD"/>
            <w:noWrap/>
            <w:vAlign w:val="center"/>
          </w:tcPr>
          <w:p w14:paraId="7249967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tcPr>
          <w:p w14:paraId="0C1F677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2BD13EA3"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99,70</w:t>
            </w:r>
          </w:p>
        </w:tc>
        <w:tc>
          <w:tcPr>
            <w:tcW w:w="0" w:type="auto"/>
            <w:shd w:val="clear" w:color="000000" w:fill="EAF1DD"/>
            <w:noWrap/>
            <w:vAlign w:val="center"/>
          </w:tcPr>
          <w:p w14:paraId="155CB71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99</w:t>
            </w:r>
          </w:p>
        </w:tc>
        <w:tc>
          <w:tcPr>
            <w:tcW w:w="0" w:type="auto"/>
            <w:shd w:val="clear" w:color="000000" w:fill="EAF1DD"/>
            <w:noWrap/>
            <w:vAlign w:val="center"/>
          </w:tcPr>
          <w:p w14:paraId="20E929A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2BEFB0E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tcPr>
          <w:p w14:paraId="25626177"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87,16</w:t>
            </w:r>
          </w:p>
        </w:tc>
      </w:tr>
      <w:tr w:rsidR="00833A06" w:rsidRPr="00C24F7D" w14:paraId="76227C2B" w14:textId="77777777" w:rsidTr="00833A06">
        <w:trPr>
          <w:trHeight w:val="600"/>
        </w:trPr>
        <w:tc>
          <w:tcPr>
            <w:tcW w:w="0" w:type="auto"/>
            <w:shd w:val="clear" w:color="000000" w:fill="C2D69A"/>
            <w:noWrap/>
            <w:vAlign w:val="center"/>
          </w:tcPr>
          <w:p w14:paraId="5B557F61"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14</w:t>
            </w:r>
          </w:p>
        </w:tc>
        <w:tc>
          <w:tcPr>
            <w:tcW w:w="0" w:type="auto"/>
            <w:shd w:val="clear" w:color="000000" w:fill="C2D69A"/>
            <w:vAlign w:val="center"/>
          </w:tcPr>
          <w:p w14:paraId="7A04815B"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13 общеразвивающего вида с приоритетным осуществлением деятельности по одному из направлений развития детей (познавательно-речевого), II (вторая) категория </w:t>
            </w:r>
          </w:p>
        </w:tc>
        <w:tc>
          <w:tcPr>
            <w:tcW w:w="0" w:type="auto"/>
            <w:shd w:val="clear" w:color="000000" w:fill="D7E4BC"/>
            <w:noWrap/>
            <w:vAlign w:val="center"/>
          </w:tcPr>
          <w:p w14:paraId="19E36716"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96,70</w:t>
            </w:r>
          </w:p>
        </w:tc>
        <w:tc>
          <w:tcPr>
            <w:tcW w:w="0" w:type="auto"/>
            <w:shd w:val="clear" w:color="000000" w:fill="EAF1DD"/>
            <w:noWrap/>
            <w:vAlign w:val="center"/>
          </w:tcPr>
          <w:p w14:paraId="43F6878A"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89</w:t>
            </w:r>
          </w:p>
        </w:tc>
        <w:tc>
          <w:tcPr>
            <w:tcW w:w="0" w:type="auto"/>
            <w:shd w:val="clear" w:color="000000" w:fill="EAF1DD"/>
            <w:noWrap/>
            <w:vAlign w:val="center"/>
          </w:tcPr>
          <w:p w14:paraId="63BA9D1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09293AA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0DBC9E9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97,50</w:t>
            </w:r>
          </w:p>
        </w:tc>
        <w:tc>
          <w:tcPr>
            <w:tcW w:w="0" w:type="auto"/>
            <w:shd w:val="clear" w:color="000000" w:fill="EAF1DD"/>
            <w:noWrap/>
            <w:vAlign w:val="center"/>
          </w:tcPr>
          <w:p w14:paraId="181DEDD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4F3A0DC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013029E6"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38,00</w:t>
            </w:r>
          </w:p>
        </w:tc>
        <w:tc>
          <w:tcPr>
            <w:tcW w:w="0" w:type="auto"/>
            <w:shd w:val="clear" w:color="000000" w:fill="EAF1DD"/>
            <w:noWrap/>
            <w:vAlign w:val="center"/>
          </w:tcPr>
          <w:p w14:paraId="2FC4076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0</w:t>
            </w:r>
          </w:p>
        </w:tc>
        <w:tc>
          <w:tcPr>
            <w:tcW w:w="0" w:type="auto"/>
            <w:shd w:val="clear" w:color="000000" w:fill="EAF1DD"/>
            <w:noWrap/>
            <w:vAlign w:val="center"/>
          </w:tcPr>
          <w:p w14:paraId="0E5D437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2AF1853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0E910097"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tcPr>
          <w:p w14:paraId="6BD05C0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3366B54C"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0645EA8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4342B5DA"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100,00</w:t>
            </w:r>
          </w:p>
        </w:tc>
        <w:tc>
          <w:tcPr>
            <w:tcW w:w="0" w:type="auto"/>
            <w:shd w:val="clear" w:color="000000" w:fill="EAF1DD"/>
            <w:noWrap/>
            <w:vAlign w:val="center"/>
          </w:tcPr>
          <w:p w14:paraId="7147353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53D2B5E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5599879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9BBB59"/>
            <w:noWrap/>
            <w:vAlign w:val="center"/>
          </w:tcPr>
          <w:p w14:paraId="7DF33418"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86,44</w:t>
            </w:r>
          </w:p>
        </w:tc>
      </w:tr>
      <w:tr w:rsidR="00833A06" w:rsidRPr="00C24F7D" w14:paraId="0AC926FC" w14:textId="77777777" w:rsidTr="00833A06">
        <w:trPr>
          <w:trHeight w:val="600"/>
        </w:trPr>
        <w:tc>
          <w:tcPr>
            <w:tcW w:w="0" w:type="auto"/>
            <w:shd w:val="clear" w:color="000000" w:fill="C2D69A"/>
            <w:noWrap/>
            <w:vAlign w:val="center"/>
          </w:tcPr>
          <w:p w14:paraId="24027CC7"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lastRenderedPageBreak/>
              <w:t>15</w:t>
            </w:r>
          </w:p>
        </w:tc>
        <w:tc>
          <w:tcPr>
            <w:tcW w:w="0" w:type="auto"/>
            <w:shd w:val="clear" w:color="000000" w:fill="C2D69A"/>
            <w:vAlign w:val="center"/>
          </w:tcPr>
          <w:p w14:paraId="0E799B37"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общеобразовательное учреждение средняя общеобразовательная школа №7 им. В.П. Астафьева </w:t>
            </w:r>
          </w:p>
        </w:tc>
        <w:tc>
          <w:tcPr>
            <w:tcW w:w="0" w:type="auto"/>
            <w:shd w:val="clear" w:color="000000" w:fill="D7E4BC"/>
            <w:noWrap/>
            <w:vAlign w:val="center"/>
          </w:tcPr>
          <w:p w14:paraId="6A4433F1"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97,80</w:t>
            </w:r>
          </w:p>
        </w:tc>
        <w:tc>
          <w:tcPr>
            <w:tcW w:w="0" w:type="auto"/>
            <w:shd w:val="clear" w:color="000000" w:fill="EAF1DD"/>
            <w:noWrap/>
            <w:vAlign w:val="center"/>
          </w:tcPr>
          <w:p w14:paraId="55898FC6"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98</w:t>
            </w:r>
          </w:p>
        </w:tc>
        <w:tc>
          <w:tcPr>
            <w:tcW w:w="0" w:type="auto"/>
            <w:shd w:val="clear" w:color="000000" w:fill="EAF1DD"/>
            <w:noWrap/>
            <w:vAlign w:val="center"/>
          </w:tcPr>
          <w:p w14:paraId="195D760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3184940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D7E4BC"/>
            <w:noWrap/>
            <w:vAlign w:val="center"/>
          </w:tcPr>
          <w:p w14:paraId="462F8298"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94,00</w:t>
            </w:r>
          </w:p>
        </w:tc>
        <w:tc>
          <w:tcPr>
            <w:tcW w:w="0" w:type="auto"/>
            <w:shd w:val="clear" w:color="000000" w:fill="EAF1DD"/>
            <w:noWrap/>
            <w:vAlign w:val="center"/>
          </w:tcPr>
          <w:p w14:paraId="27B1E7F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6F1C09E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88</w:t>
            </w:r>
          </w:p>
        </w:tc>
        <w:tc>
          <w:tcPr>
            <w:tcW w:w="0" w:type="auto"/>
            <w:shd w:val="clear" w:color="000000" w:fill="D7E4BC"/>
            <w:noWrap/>
            <w:vAlign w:val="center"/>
          </w:tcPr>
          <w:p w14:paraId="21B3C3D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60,00</w:t>
            </w:r>
          </w:p>
        </w:tc>
        <w:tc>
          <w:tcPr>
            <w:tcW w:w="0" w:type="auto"/>
            <w:shd w:val="clear" w:color="000000" w:fill="EAF1DD"/>
            <w:noWrap/>
            <w:vAlign w:val="center"/>
          </w:tcPr>
          <w:p w14:paraId="086D1DD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5D1EC24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tcPr>
          <w:p w14:paraId="001023B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0636077C"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92,40</w:t>
            </w:r>
          </w:p>
        </w:tc>
        <w:tc>
          <w:tcPr>
            <w:tcW w:w="0" w:type="auto"/>
            <w:shd w:val="clear" w:color="000000" w:fill="EAF1DD"/>
            <w:noWrap/>
            <w:vAlign w:val="center"/>
          </w:tcPr>
          <w:p w14:paraId="61C9CCC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EAF1DD"/>
            <w:noWrap/>
            <w:vAlign w:val="center"/>
          </w:tcPr>
          <w:p w14:paraId="15C1E6A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EAF1DD"/>
            <w:noWrap/>
            <w:vAlign w:val="center"/>
          </w:tcPr>
          <w:p w14:paraId="4ABA355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98</w:t>
            </w:r>
          </w:p>
        </w:tc>
        <w:tc>
          <w:tcPr>
            <w:tcW w:w="0" w:type="auto"/>
            <w:shd w:val="clear" w:color="000000" w:fill="D7E4BC"/>
            <w:noWrap/>
            <w:vAlign w:val="center"/>
          </w:tcPr>
          <w:p w14:paraId="649D059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87,30</w:t>
            </w:r>
          </w:p>
        </w:tc>
        <w:tc>
          <w:tcPr>
            <w:tcW w:w="0" w:type="auto"/>
            <w:shd w:val="clear" w:color="000000" w:fill="EAF1DD"/>
            <w:noWrap/>
            <w:vAlign w:val="center"/>
          </w:tcPr>
          <w:p w14:paraId="76EBB05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84</w:t>
            </w:r>
          </w:p>
        </w:tc>
        <w:tc>
          <w:tcPr>
            <w:tcW w:w="0" w:type="auto"/>
            <w:shd w:val="clear" w:color="000000" w:fill="EAF1DD"/>
            <w:noWrap/>
            <w:vAlign w:val="center"/>
          </w:tcPr>
          <w:p w14:paraId="4AD9E96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88</w:t>
            </w:r>
          </w:p>
        </w:tc>
        <w:tc>
          <w:tcPr>
            <w:tcW w:w="0" w:type="auto"/>
            <w:shd w:val="clear" w:color="000000" w:fill="EAF1DD"/>
            <w:noWrap/>
            <w:vAlign w:val="center"/>
          </w:tcPr>
          <w:p w14:paraId="24DCEE5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89</w:t>
            </w:r>
          </w:p>
        </w:tc>
        <w:tc>
          <w:tcPr>
            <w:tcW w:w="0" w:type="auto"/>
            <w:shd w:val="clear" w:color="000000" w:fill="9BBB59"/>
            <w:noWrap/>
            <w:vAlign w:val="center"/>
          </w:tcPr>
          <w:p w14:paraId="4AB1319D"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86,30</w:t>
            </w:r>
          </w:p>
        </w:tc>
      </w:tr>
      <w:tr w:rsidR="00833A06" w:rsidRPr="00C24F7D" w14:paraId="35406FB6" w14:textId="77777777" w:rsidTr="00833A06">
        <w:trPr>
          <w:trHeight w:val="600"/>
        </w:trPr>
        <w:tc>
          <w:tcPr>
            <w:tcW w:w="0" w:type="auto"/>
            <w:shd w:val="clear" w:color="000000" w:fill="C2D69A"/>
            <w:noWrap/>
            <w:vAlign w:val="center"/>
          </w:tcPr>
          <w:p w14:paraId="61E947F1"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16</w:t>
            </w:r>
          </w:p>
        </w:tc>
        <w:tc>
          <w:tcPr>
            <w:tcW w:w="0" w:type="auto"/>
            <w:shd w:val="clear" w:color="000000" w:fill="C2D69A"/>
            <w:vAlign w:val="center"/>
          </w:tcPr>
          <w:p w14:paraId="4D79E3CF"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Муниципальное бюджетное общеобразовательное учреждение средняя общеобразовательная школа № 5</w:t>
            </w:r>
          </w:p>
        </w:tc>
        <w:tc>
          <w:tcPr>
            <w:tcW w:w="0" w:type="auto"/>
            <w:shd w:val="clear" w:color="000000" w:fill="D7E4BC"/>
            <w:noWrap/>
            <w:vAlign w:val="center"/>
          </w:tcPr>
          <w:p w14:paraId="58254E52"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97,50</w:t>
            </w:r>
          </w:p>
        </w:tc>
        <w:tc>
          <w:tcPr>
            <w:tcW w:w="0" w:type="auto"/>
            <w:shd w:val="clear" w:color="000000" w:fill="EAF1DD"/>
            <w:noWrap/>
            <w:vAlign w:val="center"/>
          </w:tcPr>
          <w:p w14:paraId="2A3A7CA0"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97</w:t>
            </w:r>
          </w:p>
        </w:tc>
        <w:tc>
          <w:tcPr>
            <w:tcW w:w="0" w:type="auto"/>
            <w:shd w:val="clear" w:color="000000" w:fill="EAF1DD"/>
            <w:noWrap/>
            <w:vAlign w:val="center"/>
          </w:tcPr>
          <w:p w14:paraId="20CBE1F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48A974E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96</w:t>
            </w:r>
          </w:p>
        </w:tc>
        <w:tc>
          <w:tcPr>
            <w:tcW w:w="0" w:type="auto"/>
            <w:shd w:val="clear" w:color="000000" w:fill="D7E4BC"/>
            <w:noWrap/>
            <w:vAlign w:val="center"/>
          </w:tcPr>
          <w:p w14:paraId="27F6EBDB"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89,00</w:t>
            </w:r>
          </w:p>
        </w:tc>
        <w:tc>
          <w:tcPr>
            <w:tcW w:w="0" w:type="auto"/>
            <w:shd w:val="clear" w:color="000000" w:fill="EAF1DD"/>
            <w:noWrap/>
            <w:vAlign w:val="center"/>
          </w:tcPr>
          <w:p w14:paraId="46C308E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43393F5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78</w:t>
            </w:r>
          </w:p>
        </w:tc>
        <w:tc>
          <w:tcPr>
            <w:tcW w:w="0" w:type="auto"/>
            <w:shd w:val="clear" w:color="000000" w:fill="D7E4BC"/>
            <w:noWrap/>
            <w:vAlign w:val="center"/>
          </w:tcPr>
          <w:p w14:paraId="063EBF26"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60,60</w:t>
            </w:r>
          </w:p>
        </w:tc>
        <w:tc>
          <w:tcPr>
            <w:tcW w:w="0" w:type="auto"/>
            <w:shd w:val="clear" w:color="000000" w:fill="EAF1DD"/>
            <w:noWrap/>
            <w:vAlign w:val="center"/>
          </w:tcPr>
          <w:p w14:paraId="3037DB8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tcPr>
          <w:p w14:paraId="69EE029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tcPr>
          <w:p w14:paraId="6AE6434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82</w:t>
            </w:r>
          </w:p>
        </w:tc>
        <w:tc>
          <w:tcPr>
            <w:tcW w:w="0" w:type="auto"/>
            <w:shd w:val="clear" w:color="000000" w:fill="D7E4BC"/>
            <w:noWrap/>
            <w:vAlign w:val="center"/>
          </w:tcPr>
          <w:p w14:paraId="1EB0E91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92,20</w:t>
            </w:r>
          </w:p>
        </w:tc>
        <w:tc>
          <w:tcPr>
            <w:tcW w:w="0" w:type="auto"/>
            <w:shd w:val="clear" w:color="000000" w:fill="EAF1DD"/>
            <w:noWrap/>
            <w:vAlign w:val="center"/>
          </w:tcPr>
          <w:p w14:paraId="03EBFF64"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EAF1DD"/>
            <w:noWrap/>
            <w:vAlign w:val="center"/>
          </w:tcPr>
          <w:p w14:paraId="0FB14A7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EAF1DD"/>
            <w:noWrap/>
            <w:vAlign w:val="center"/>
          </w:tcPr>
          <w:p w14:paraId="1F8368D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97</w:t>
            </w:r>
          </w:p>
        </w:tc>
        <w:tc>
          <w:tcPr>
            <w:tcW w:w="0" w:type="auto"/>
            <w:shd w:val="clear" w:color="000000" w:fill="D7E4BC"/>
            <w:noWrap/>
            <w:vAlign w:val="center"/>
          </w:tcPr>
          <w:p w14:paraId="0F5ABCC1"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91,60</w:t>
            </w:r>
          </w:p>
        </w:tc>
        <w:tc>
          <w:tcPr>
            <w:tcW w:w="0" w:type="auto"/>
            <w:shd w:val="clear" w:color="000000" w:fill="EAF1DD"/>
            <w:noWrap/>
            <w:vAlign w:val="center"/>
          </w:tcPr>
          <w:p w14:paraId="2708031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93</w:t>
            </w:r>
          </w:p>
        </w:tc>
        <w:tc>
          <w:tcPr>
            <w:tcW w:w="0" w:type="auto"/>
            <w:shd w:val="clear" w:color="000000" w:fill="EAF1DD"/>
            <w:noWrap/>
            <w:vAlign w:val="center"/>
          </w:tcPr>
          <w:p w14:paraId="796C68E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EAF1DD"/>
            <w:noWrap/>
            <w:vAlign w:val="center"/>
          </w:tcPr>
          <w:p w14:paraId="4F01E31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9BBB59"/>
            <w:noWrap/>
            <w:vAlign w:val="center"/>
          </w:tcPr>
          <w:p w14:paraId="16722D4C"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86,18</w:t>
            </w:r>
          </w:p>
        </w:tc>
      </w:tr>
      <w:tr w:rsidR="00833A06" w:rsidRPr="00C24F7D" w14:paraId="052E5660" w14:textId="77777777" w:rsidTr="00833A06">
        <w:trPr>
          <w:trHeight w:val="600"/>
        </w:trPr>
        <w:tc>
          <w:tcPr>
            <w:tcW w:w="0" w:type="auto"/>
            <w:shd w:val="clear" w:color="000000" w:fill="C2D69A"/>
            <w:noWrap/>
            <w:vAlign w:val="center"/>
          </w:tcPr>
          <w:p w14:paraId="040A6E51"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17</w:t>
            </w:r>
          </w:p>
        </w:tc>
        <w:tc>
          <w:tcPr>
            <w:tcW w:w="0" w:type="auto"/>
            <w:shd w:val="clear" w:color="000000" w:fill="C2D69A"/>
            <w:vAlign w:val="center"/>
          </w:tcPr>
          <w:p w14:paraId="1F36BAB2"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автономное общеобразовательное учреждение гимназия №10 имени А.Е. Бочкина </w:t>
            </w:r>
          </w:p>
        </w:tc>
        <w:tc>
          <w:tcPr>
            <w:tcW w:w="0" w:type="auto"/>
            <w:shd w:val="clear" w:color="000000" w:fill="D7E4BC"/>
            <w:noWrap/>
            <w:vAlign w:val="center"/>
          </w:tcPr>
          <w:p w14:paraId="11A50B05"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96,10</w:t>
            </w:r>
          </w:p>
        </w:tc>
        <w:tc>
          <w:tcPr>
            <w:tcW w:w="0" w:type="auto"/>
            <w:shd w:val="clear" w:color="000000" w:fill="EAF1DD"/>
            <w:noWrap/>
            <w:vAlign w:val="center"/>
          </w:tcPr>
          <w:p w14:paraId="03A475D1"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95</w:t>
            </w:r>
          </w:p>
        </w:tc>
        <w:tc>
          <w:tcPr>
            <w:tcW w:w="0" w:type="auto"/>
            <w:shd w:val="clear" w:color="000000" w:fill="EAF1DD"/>
            <w:noWrap/>
            <w:vAlign w:val="center"/>
          </w:tcPr>
          <w:p w14:paraId="574892D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163619A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94</w:t>
            </w:r>
          </w:p>
        </w:tc>
        <w:tc>
          <w:tcPr>
            <w:tcW w:w="0" w:type="auto"/>
            <w:shd w:val="clear" w:color="000000" w:fill="D7E4BC"/>
            <w:noWrap/>
            <w:vAlign w:val="center"/>
          </w:tcPr>
          <w:p w14:paraId="3481C89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91,00</w:t>
            </w:r>
          </w:p>
        </w:tc>
        <w:tc>
          <w:tcPr>
            <w:tcW w:w="0" w:type="auto"/>
            <w:shd w:val="clear" w:color="000000" w:fill="EAF1DD"/>
            <w:noWrap/>
            <w:vAlign w:val="center"/>
          </w:tcPr>
          <w:p w14:paraId="71F9554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0549210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82</w:t>
            </w:r>
          </w:p>
        </w:tc>
        <w:tc>
          <w:tcPr>
            <w:tcW w:w="0" w:type="auto"/>
            <w:shd w:val="clear" w:color="000000" w:fill="D7E4BC"/>
            <w:noWrap/>
            <w:vAlign w:val="center"/>
          </w:tcPr>
          <w:p w14:paraId="618568E7"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48,40</w:t>
            </w:r>
          </w:p>
        </w:tc>
        <w:tc>
          <w:tcPr>
            <w:tcW w:w="0" w:type="auto"/>
            <w:shd w:val="clear" w:color="000000" w:fill="EAF1DD"/>
            <w:noWrap/>
            <w:vAlign w:val="center"/>
          </w:tcPr>
          <w:p w14:paraId="561651D0"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314D87FB"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40</w:t>
            </w:r>
          </w:p>
        </w:tc>
        <w:tc>
          <w:tcPr>
            <w:tcW w:w="0" w:type="auto"/>
            <w:shd w:val="clear" w:color="000000" w:fill="EAF1DD"/>
            <w:noWrap/>
            <w:vAlign w:val="center"/>
          </w:tcPr>
          <w:p w14:paraId="066685D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88</w:t>
            </w:r>
          </w:p>
        </w:tc>
        <w:tc>
          <w:tcPr>
            <w:tcW w:w="0" w:type="auto"/>
            <w:shd w:val="clear" w:color="000000" w:fill="D7E4BC"/>
            <w:noWrap/>
            <w:vAlign w:val="center"/>
          </w:tcPr>
          <w:p w14:paraId="26298B42"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90,60</w:t>
            </w:r>
          </w:p>
        </w:tc>
        <w:tc>
          <w:tcPr>
            <w:tcW w:w="0" w:type="auto"/>
            <w:shd w:val="clear" w:color="000000" w:fill="EAF1DD"/>
            <w:noWrap/>
            <w:vAlign w:val="center"/>
          </w:tcPr>
          <w:p w14:paraId="22D02A0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89</w:t>
            </w:r>
          </w:p>
        </w:tc>
        <w:tc>
          <w:tcPr>
            <w:tcW w:w="0" w:type="auto"/>
            <w:shd w:val="clear" w:color="000000" w:fill="EAF1DD"/>
            <w:noWrap/>
            <w:vAlign w:val="center"/>
          </w:tcPr>
          <w:p w14:paraId="26E8700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90</w:t>
            </w:r>
          </w:p>
        </w:tc>
        <w:tc>
          <w:tcPr>
            <w:tcW w:w="0" w:type="auto"/>
            <w:shd w:val="clear" w:color="000000" w:fill="EAF1DD"/>
            <w:noWrap/>
            <w:vAlign w:val="center"/>
          </w:tcPr>
          <w:p w14:paraId="3E1FC76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643210C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89,40</w:t>
            </w:r>
          </w:p>
        </w:tc>
        <w:tc>
          <w:tcPr>
            <w:tcW w:w="0" w:type="auto"/>
            <w:shd w:val="clear" w:color="000000" w:fill="EAF1DD"/>
            <w:noWrap/>
            <w:vAlign w:val="center"/>
          </w:tcPr>
          <w:p w14:paraId="6FBAE2B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85</w:t>
            </w:r>
          </w:p>
        </w:tc>
        <w:tc>
          <w:tcPr>
            <w:tcW w:w="0" w:type="auto"/>
            <w:shd w:val="clear" w:color="000000" w:fill="EAF1DD"/>
            <w:noWrap/>
            <w:vAlign w:val="center"/>
          </w:tcPr>
          <w:p w14:paraId="6F9824F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EAF1DD"/>
            <w:noWrap/>
            <w:vAlign w:val="center"/>
          </w:tcPr>
          <w:p w14:paraId="3ACF61F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9BBB59"/>
            <w:noWrap/>
            <w:vAlign w:val="center"/>
          </w:tcPr>
          <w:p w14:paraId="40EDFDCC"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83,10</w:t>
            </w:r>
          </w:p>
        </w:tc>
      </w:tr>
      <w:tr w:rsidR="00833A06" w:rsidRPr="00C24F7D" w14:paraId="41D15310" w14:textId="77777777" w:rsidTr="00833A06">
        <w:trPr>
          <w:trHeight w:val="600"/>
        </w:trPr>
        <w:tc>
          <w:tcPr>
            <w:tcW w:w="0" w:type="auto"/>
            <w:shd w:val="clear" w:color="000000" w:fill="C2D69A"/>
            <w:noWrap/>
            <w:vAlign w:val="center"/>
          </w:tcPr>
          <w:p w14:paraId="5DB45D7E"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18</w:t>
            </w:r>
          </w:p>
        </w:tc>
        <w:tc>
          <w:tcPr>
            <w:tcW w:w="0" w:type="auto"/>
            <w:shd w:val="clear" w:color="000000" w:fill="C2D69A"/>
            <w:vAlign w:val="center"/>
          </w:tcPr>
          <w:p w14:paraId="6B738296"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 xml:space="preserve">Муниципальное бюджетное дошкольное образовательное учреждение детский сад № 10 общеразвивающего вида с приоритетным осуществлением деятельности по одному из направлений развития детей (познавательно-речевого), II категория </w:t>
            </w:r>
          </w:p>
        </w:tc>
        <w:tc>
          <w:tcPr>
            <w:tcW w:w="0" w:type="auto"/>
            <w:shd w:val="clear" w:color="000000" w:fill="D7E4BC"/>
            <w:noWrap/>
            <w:vAlign w:val="center"/>
          </w:tcPr>
          <w:p w14:paraId="4965B033"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95,30</w:t>
            </w:r>
          </w:p>
        </w:tc>
        <w:tc>
          <w:tcPr>
            <w:tcW w:w="0" w:type="auto"/>
            <w:shd w:val="clear" w:color="000000" w:fill="EAF1DD"/>
            <w:noWrap/>
            <w:vAlign w:val="center"/>
          </w:tcPr>
          <w:p w14:paraId="5D256A2B"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91</w:t>
            </w:r>
          </w:p>
        </w:tc>
        <w:tc>
          <w:tcPr>
            <w:tcW w:w="0" w:type="auto"/>
            <w:shd w:val="clear" w:color="000000" w:fill="EAF1DD"/>
            <w:noWrap/>
            <w:vAlign w:val="center"/>
          </w:tcPr>
          <w:p w14:paraId="7F66E50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296E70C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D7E4BC"/>
            <w:noWrap/>
            <w:vAlign w:val="center"/>
          </w:tcPr>
          <w:p w14:paraId="0CEA482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94,00</w:t>
            </w:r>
          </w:p>
        </w:tc>
        <w:tc>
          <w:tcPr>
            <w:tcW w:w="0" w:type="auto"/>
            <w:shd w:val="clear" w:color="000000" w:fill="EAF1DD"/>
            <w:noWrap/>
            <w:vAlign w:val="center"/>
          </w:tcPr>
          <w:p w14:paraId="12DEFEA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0FDBF12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88</w:t>
            </w:r>
          </w:p>
        </w:tc>
        <w:tc>
          <w:tcPr>
            <w:tcW w:w="0" w:type="auto"/>
            <w:shd w:val="clear" w:color="000000" w:fill="D7E4BC"/>
            <w:noWrap/>
            <w:vAlign w:val="center"/>
          </w:tcPr>
          <w:p w14:paraId="03BF76FC"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38,00</w:t>
            </w:r>
          </w:p>
        </w:tc>
        <w:tc>
          <w:tcPr>
            <w:tcW w:w="0" w:type="auto"/>
            <w:shd w:val="clear" w:color="000000" w:fill="EAF1DD"/>
            <w:noWrap/>
            <w:vAlign w:val="center"/>
          </w:tcPr>
          <w:p w14:paraId="634440C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0</w:t>
            </w:r>
          </w:p>
        </w:tc>
        <w:tc>
          <w:tcPr>
            <w:tcW w:w="0" w:type="auto"/>
            <w:shd w:val="clear" w:color="000000" w:fill="EAF1DD"/>
            <w:noWrap/>
            <w:vAlign w:val="center"/>
          </w:tcPr>
          <w:p w14:paraId="4C767BC5"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78770E1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D7E4BC"/>
            <w:noWrap/>
            <w:vAlign w:val="center"/>
          </w:tcPr>
          <w:p w14:paraId="0A64FDF9"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94,80</w:t>
            </w:r>
          </w:p>
        </w:tc>
        <w:tc>
          <w:tcPr>
            <w:tcW w:w="0" w:type="auto"/>
            <w:shd w:val="clear" w:color="000000" w:fill="EAF1DD"/>
            <w:noWrap/>
            <w:vAlign w:val="center"/>
          </w:tcPr>
          <w:p w14:paraId="5F6FFD1E"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EAF1DD"/>
            <w:noWrap/>
            <w:vAlign w:val="center"/>
          </w:tcPr>
          <w:p w14:paraId="664E428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EAF1DD"/>
            <w:noWrap/>
            <w:vAlign w:val="center"/>
          </w:tcPr>
          <w:p w14:paraId="635C5FE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94</w:t>
            </w:r>
          </w:p>
        </w:tc>
        <w:tc>
          <w:tcPr>
            <w:tcW w:w="0" w:type="auto"/>
            <w:shd w:val="clear" w:color="000000" w:fill="D7E4BC"/>
            <w:noWrap/>
            <w:vAlign w:val="center"/>
          </w:tcPr>
          <w:p w14:paraId="69D84010"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92,10</w:t>
            </w:r>
          </w:p>
        </w:tc>
        <w:tc>
          <w:tcPr>
            <w:tcW w:w="0" w:type="auto"/>
            <w:shd w:val="clear" w:color="000000" w:fill="EAF1DD"/>
            <w:noWrap/>
            <w:vAlign w:val="center"/>
          </w:tcPr>
          <w:p w14:paraId="281E9E8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EAF1DD"/>
            <w:noWrap/>
            <w:vAlign w:val="center"/>
          </w:tcPr>
          <w:p w14:paraId="39B4460F"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95</w:t>
            </w:r>
          </w:p>
        </w:tc>
        <w:tc>
          <w:tcPr>
            <w:tcW w:w="0" w:type="auto"/>
            <w:shd w:val="clear" w:color="000000" w:fill="EAF1DD"/>
            <w:noWrap/>
            <w:vAlign w:val="center"/>
          </w:tcPr>
          <w:p w14:paraId="53F07CF2"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91</w:t>
            </w:r>
          </w:p>
        </w:tc>
        <w:tc>
          <w:tcPr>
            <w:tcW w:w="0" w:type="auto"/>
            <w:shd w:val="clear" w:color="000000" w:fill="9BBB59"/>
            <w:noWrap/>
            <w:vAlign w:val="center"/>
          </w:tcPr>
          <w:p w14:paraId="4BF64567"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82,84</w:t>
            </w:r>
          </w:p>
        </w:tc>
      </w:tr>
      <w:tr w:rsidR="00833A06" w:rsidRPr="00C24F7D" w14:paraId="04840051" w14:textId="77777777" w:rsidTr="00833A06">
        <w:trPr>
          <w:trHeight w:val="600"/>
        </w:trPr>
        <w:tc>
          <w:tcPr>
            <w:tcW w:w="0" w:type="auto"/>
            <w:shd w:val="clear" w:color="000000" w:fill="C2D69A"/>
            <w:noWrap/>
            <w:vAlign w:val="center"/>
          </w:tcPr>
          <w:p w14:paraId="166C7411" w14:textId="77777777" w:rsidR="00833A06" w:rsidRPr="00C24F7D" w:rsidRDefault="00833A06" w:rsidP="00833A06">
            <w:pPr>
              <w:suppressAutoHyphens w:val="0"/>
              <w:jc w:val="center"/>
              <w:rPr>
                <w:rFonts w:ascii="Times New Roman" w:hAnsi="Times New Roman" w:cs="Times New Roman"/>
                <w:b/>
                <w:bCs/>
                <w:color w:val="C00000"/>
                <w:sz w:val="18"/>
                <w:szCs w:val="18"/>
                <w:lang w:eastAsia="ru-RU"/>
              </w:rPr>
            </w:pPr>
            <w:r>
              <w:rPr>
                <w:rFonts w:ascii="Times New Roman" w:hAnsi="Times New Roman" w:cs="Times New Roman"/>
                <w:b/>
                <w:bCs/>
                <w:color w:val="C00000"/>
                <w:sz w:val="18"/>
                <w:szCs w:val="18"/>
                <w:lang w:eastAsia="ru-RU"/>
              </w:rPr>
              <w:t>19</w:t>
            </w:r>
          </w:p>
        </w:tc>
        <w:tc>
          <w:tcPr>
            <w:tcW w:w="0" w:type="auto"/>
            <w:shd w:val="clear" w:color="000000" w:fill="C2D69A"/>
            <w:vAlign w:val="center"/>
          </w:tcPr>
          <w:p w14:paraId="59AD6F30" w14:textId="77777777" w:rsidR="00833A06" w:rsidRPr="00833A06" w:rsidRDefault="00833A06" w:rsidP="00833A06">
            <w:pPr>
              <w:rPr>
                <w:rFonts w:ascii="Times New Roman" w:hAnsi="Times New Roman" w:cs="Times New Roman"/>
                <w:color w:val="000000"/>
                <w:sz w:val="18"/>
                <w:szCs w:val="18"/>
              </w:rPr>
            </w:pPr>
            <w:r w:rsidRPr="00833A06">
              <w:rPr>
                <w:rFonts w:ascii="Times New Roman" w:hAnsi="Times New Roman" w:cs="Times New Roman"/>
                <w:color w:val="000000"/>
                <w:sz w:val="18"/>
                <w:szCs w:val="18"/>
              </w:rPr>
              <w:t>Муниципальное бюджетное общеобразовательное учреждение средняя общеобразовательная школа № 4</w:t>
            </w:r>
          </w:p>
        </w:tc>
        <w:tc>
          <w:tcPr>
            <w:tcW w:w="0" w:type="auto"/>
            <w:shd w:val="clear" w:color="000000" w:fill="D7E4BC"/>
            <w:noWrap/>
            <w:vAlign w:val="center"/>
          </w:tcPr>
          <w:p w14:paraId="6D8F7B6C" w14:textId="77777777" w:rsidR="00833A06" w:rsidRPr="00833A06" w:rsidRDefault="00833A06" w:rsidP="00833A06">
            <w:pPr>
              <w:jc w:val="center"/>
              <w:rPr>
                <w:rFonts w:ascii="Times New Roman" w:hAnsi="Times New Roman" w:cs="Times New Roman"/>
                <w:b/>
                <w:bCs/>
                <w:sz w:val="18"/>
                <w:szCs w:val="18"/>
              </w:rPr>
            </w:pPr>
            <w:r w:rsidRPr="00833A06">
              <w:rPr>
                <w:rFonts w:ascii="Times New Roman" w:hAnsi="Times New Roman" w:cs="Times New Roman"/>
                <w:b/>
                <w:bCs/>
                <w:sz w:val="18"/>
                <w:szCs w:val="18"/>
              </w:rPr>
              <w:t>96,50</w:t>
            </w:r>
          </w:p>
        </w:tc>
        <w:tc>
          <w:tcPr>
            <w:tcW w:w="0" w:type="auto"/>
            <w:shd w:val="clear" w:color="000000" w:fill="EAF1DD"/>
            <w:noWrap/>
            <w:vAlign w:val="center"/>
          </w:tcPr>
          <w:p w14:paraId="347EC928" w14:textId="77777777" w:rsidR="00833A06" w:rsidRPr="00833A06" w:rsidRDefault="00833A06" w:rsidP="00833A06">
            <w:pPr>
              <w:jc w:val="center"/>
              <w:rPr>
                <w:rFonts w:ascii="Times New Roman" w:hAnsi="Times New Roman" w:cs="Times New Roman"/>
                <w:sz w:val="18"/>
                <w:szCs w:val="18"/>
              </w:rPr>
            </w:pPr>
            <w:r w:rsidRPr="00833A06">
              <w:rPr>
                <w:rFonts w:ascii="Times New Roman" w:hAnsi="Times New Roman" w:cs="Times New Roman"/>
                <w:sz w:val="18"/>
                <w:szCs w:val="18"/>
              </w:rPr>
              <w:t>99</w:t>
            </w:r>
          </w:p>
        </w:tc>
        <w:tc>
          <w:tcPr>
            <w:tcW w:w="0" w:type="auto"/>
            <w:shd w:val="clear" w:color="000000" w:fill="EAF1DD"/>
            <w:noWrap/>
            <w:vAlign w:val="center"/>
          </w:tcPr>
          <w:p w14:paraId="7EF7E52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071F49B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D7E4BC"/>
            <w:noWrap/>
            <w:vAlign w:val="center"/>
          </w:tcPr>
          <w:p w14:paraId="565C843E"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90,00</w:t>
            </w:r>
          </w:p>
        </w:tc>
        <w:tc>
          <w:tcPr>
            <w:tcW w:w="0" w:type="auto"/>
            <w:shd w:val="clear" w:color="000000" w:fill="EAF1DD"/>
            <w:noWrap/>
            <w:vAlign w:val="center"/>
          </w:tcPr>
          <w:p w14:paraId="364A1B49"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100</w:t>
            </w:r>
          </w:p>
        </w:tc>
        <w:tc>
          <w:tcPr>
            <w:tcW w:w="0" w:type="auto"/>
            <w:shd w:val="clear" w:color="000000" w:fill="EAF1DD"/>
            <w:noWrap/>
            <w:vAlign w:val="center"/>
          </w:tcPr>
          <w:p w14:paraId="5405946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80</w:t>
            </w:r>
          </w:p>
        </w:tc>
        <w:tc>
          <w:tcPr>
            <w:tcW w:w="0" w:type="auto"/>
            <w:shd w:val="clear" w:color="000000" w:fill="D7E4BC"/>
            <w:noWrap/>
            <w:vAlign w:val="center"/>
          </w:tcPr>
          <w:p w14:paraId="751B78A0"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49,80</w:t>
            </w:r>
          </w:p>
        </w:tc>
        <w:tc>
          <w:tcPr>
            <w:tcW w:w="0" w:type="auto"/>
            <w:shd w:val="clear" w:color="000000" w:fill="EAF1DD"/>
            <w:noWrap/>
            <w:vAlign w:val="center"/>
          </w:tcPr>
          <w:p w14:paraId="39EF955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20</w:t>
            </w:r>
          </w:p>
        </w:tc>
        <w:tc>
          <w:tcPr>
            <w:tcW w:w="0" w:type="auto"/>
            <w:shd w:val="clear" w:color="000000" w:fill="EAF1DD"/>
            <w:noWrap/>
            <w:vAlign w:val="center"/>
          </w:tcPr>
          <w:p w14:paraId="37406D1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60</w:t>
            </w:r>
          </w:p>
        </w:tc>
        <w:tc>
          <w:tcPr>
            <w:tcW w:w="0" w:type="auto"/>
            <w:shd w:val="clear" w:color="000000" w:fill="EAF1DD"/>
            <w:noWrap/>
            <w:vAlign w:val="center"/>
          </w:tcPr>
          <w:p w14:paraId="3DA5E053"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66</w:t>
            </w:r>
          </w:p>
        </w:tc>
        <w:tc>
          <w:tcPr>
            <w:tcW w:w="0" w:type="auto"/>
            <w:shd w:val="clear" w:color="000000" w:fill="D7E4BC"/>
            <w:noWrap/>
            <w:vAlign w:val="center"/>
          </w:tcPr>
          <w:p w14:paraId="1F9BA93F"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88,40</w:t>
            </w:r>
          </w:p>
        </w:tc>
        <w:tc>
          <w:tcPr>
            <w:tcW w:w="0" w:type="auto"/>
            <w:shd w:val="clear" w:color="000000" w:fill="EAF1DD"/>
            <w:noWrap/>
            <w:vAlign w:val="center"/>
          </w:tcPr>
          <w:p w14:paraId="31B8883D"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86</w:t>
            </w:r>
          </w:p>
        </w:tc>
        <w:tc>
          <w:tcPr>
            <w:tcW w:w="0" w:type="auto"/>
            <w:shd w:val="clear" w:color="000000" w:fill="EAF1DD"/>
            <w:noWrap/>
            <w:vAlign w:val="center"/>
          </w:tcPr>
          <w:p w14:paraId="0F4F6866"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89</w:t>
            </w:r>
          </w:p>
        </w:tc>
        <w:tc>
          <w:tcPr>
            <w:tcW w:w="0" w:type="auto"/>
            <w:shd w:val="clear" w:color="000000" w:fill="EAF1DD"/>
            <w:noWrap/>
            <w:vAlign w:val="center"/>
          </w:tcPr>
          <w:p w14:paraId="7464DB88"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92</w:t>
            </w:r>
          </w:p>
        </w:tc>
        <w:tc>
          <w:tcPr>
            <w:tcW w:w="0" w:type="auto"/>
            <w:shd w:val="clear" w:color="000000" w:fill="D7E4BC"/>
            <w:noWrap/>
            <w:vAlign w:val="center"/>
          </w:tcPr>
          <w:p w14:paraId="5C46DF60" w14:textId="77777777" w:rsidR="00833A06" w:rsidRPr="00833A06" w:rsidRDefault="00833A06" w:rsidP="00833A06">
            <w:pPr>
              <w:jc w:val="center"/>
              <w:rPr>
                <w:rFonts w:ascii="Times New Roman" w:hAnsi="Times New Roman" w:cs="Times New Roman"/>
                <w:b/>
                <w:bCs/>
                <w:color w:val="000000"/>
                <w:sz w:val="18"/>
                <w:szCs w:val="18"/>
              </w:rPr>
            </w:pPr>
            <w:r w:rsidRPr="00833A06">
              <w:rPr>
                <w:rFonts w:ascii="Times New Roman" w:hAnsi="Times New Roman" w:cs="Times New Roman"/>
                <w:b/>
                <w:bCs/>
                <w:color w:val="000000"/>
                <w:sz w:val="18"/>
                <w:szCs w:val="18"/>
              </w:rPr>
              <w:t>85,60</w:t>
            </w:r>
          </w:p>
        </w:tc>
        <w:tc>
          <w:tcPr>
            <w:tcW w:w="0" w:type="auto"/>
            <w:shd w:val="clear" w:color="000000" w:fill="EAF1DD"/>
            <w:noWrap/>
            <w:vAlign w:val="center"/>
          </w:tcPr>
          <w:p w14:paraId="25F4402A"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82</w:t>
            </w:r>
          </w:p>
        </w:tc>
        <w:tc>
          <w:tcPr>
            <w:tcW w:w="0" w:type="auto"/>
            <w:shd w:val="clear" w:color="000000" w:fill="EAF1DD"/>
            <w:noWrap/>
            <w:vAlign w:val="center"/>
          </w:tcPr>
          <w:p w14:paraId="264E6061"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90</w:t>
            </w:r>
          </w:p>
        </w:tc>
        <w:tc>
          <w:tcPr>
            <w:tcW w:w="0" w:type="auto"/>
            <w:shd w:val="clear" w:color="000000" w:fill="EAF1DD"/>
            <w:noWrap/>
            <w:vAlign w:val="center"/>
          </w:tcPr>
          <w:p w14:paraId="27D429E7" w14:textId="77777777" w:rsidR="00833A06" w:rsidRPr="00833A06" w:rsidRDefault="00833A06" w:rsidP="00833A06">
            <w:pPr>
              <w:jc w:val="center"/>
              <w:rPr>
                <w:rFonts w:ascii="Times New Roman" w:hAnsi="Times New Roman" w:cs="Times New Roman"/>
                <w:color w:val="000000"/>
                <w:sz w:val="18"/>
                <w:szCs w:val="18"/>
              </w:rPr>
            </w:pPr>
            <w:r w:rsidRPr="00833A06">
              <w:rPr>
                <w:rFonts w:ascii="Times New Roman" w:hAnsi="Times New Roman" w:cs="Times New Roman"/>
                <w:color w:val="000000"/>
                <w:sz w:val="18"/>
                <w:szCs w:val="18"/>
              </w:rPr>
              <w:t>86</w:t>
            </w:r>
          </w:p>
        </w:tc>
        <w:tc>
          <w:tcPr>
            <w:tcW w:w="0" w:type="auto"/>
            <w:shd w:val="clear" w:color="000000" w:fill="9BBB59"/>
            <w:noWrap/>
            <w:vAlign w:val="center"/>
          </w:tcPr>
          <w:p w14:paraId="11585365" w14:textId="77777777" w:rsidR="00833A06" w:rsidRPr="00833A06" w:rsidRDefault="00833A06" w:rsidP="00833A06">
            <w:pPr>
              <w:jc w:val="center"/>
              <w:rPr>
                <w:rFonts w:ascii="Times New Roman" w:hAnsi="Times New Roman" w:cs="Times New Roman"/>
                <w:b/>
                <w:bCs/>
                <w:color w:val="C00000"/>
                <w:sz w:val="18"/>
                <w:szCs w:val="18"/>
              </w:rPr>
            </w:pPr>
            <w:r w:rsidRPr="00833A06">
              <w:rPr>
                <w:rFonts w:ascii="Times New Roman" w:hAnsi="Times New Roman" w:cs="Times New Roman"/>
                <w:b/>
                <w:bCs/>
                <w:color w:val="C00000"/>
                <w:sz w:val="18"/>
                <w:szCs w:val="18"/>
              </w:rPr>
              <w:t>82,06</w:t>
            </w:r>
          </w:p>
        </w:tc>
      </w:tr>
    </w:tbl>
    <w:p w14:paraId="570CE6DC" w14:textId="77777777" w:rsidR="00AC6BAE" w:rsidRDefault="00AC6BAE" w:rsidP="00BD4D93">
      <w:pPr>
        <w:widowControl w:val="0"/>
        <w:spacing w:line="360" w:lineRule="auto"/>
      </w:pPr>
    </w:p>
    <w:p w14:paraId="2501720C" w14:textId="77777777" w:rsidR="00BD4D93" w:rsidRDefault="00BD4D93" w:rsidP="00BD4D93">
      <w:pPr>
        <w:widowControl w:val="0"/>
        <w:spacing w:line="360" w:lineRule="auto"/>
      </w:pPr>
    </w:p>
    <w:p w14:paraId="4380EDF5" w14:textId="77777777" w:rsidR="00833A06" w:rsidRDefault="00833A06" w:rsidP="00BD4D93">
      <w:pPr>
        <w:widowControl w:val="0"/>
        <w:spacing w:line="360" w:lineRule="auto"/>
      </w:pPr>
    </w:p>
    <w:p w14:paraId="4435A14D" w14:textId="77777777" w:rsidR="00833A06" w:rsidRDefault="00833A06" w:rsidP="00BD4D93">
      <w:pPr>
        <w:widowControl w:val="0"/>
        <w:spacing w:line="360" w:lineRule="auto"/>
      </w:pPr>
    </w:p>
    <w:p w14:paraId="5879E3E2" w14:textId="77777777" w:rsidR="00833A06" w:rsidRDefault="00833A06" w:rsidP="00BD4D93">
      <w:pPr>
        <w:widowControl w:val="0"/>
        <w:spacing w:line="360" w:lineRule="auto"/>
      </w:pPr>
    </w:p>
    <w:p w14:paraId="572837EE" w14:textId="77777777" w:rsidR="00833A06" w:rsidRDefault="00833A06" w:rsidP="00BD4D93">
      <w:pPr>
        <w:widowControl w:val="0"/>
        <w:spacing w:line="360" w:lineRule="auto"/>
      </w:pPr>
    </w:p>
    <w:p w14:paraId="3CF695B4" w14:textId="77777777" w:rsidR="00833A06" w:rsidRDefault="00833A06" w:rsidP="00BD4D93">
      <w:pPr>
        <w:widowControl w:val="0"/>
        <w:spacing w:line="360" w:lineRule="auto"/>
      </w:pPr>
    </w:p>
    <w:p w14:paraId="5AD9F7FA" w14:textId="77777777" w:rsidR="00833A06" w:rsidRDefault="00833A06" w:rsidP="00BD4D93">
      <w:pPr>
        <w:widowControl w:val="0"/>
        <w:spacing w:line="360" w:lineRule="auto"/>
      </w:pPr>
    </w:p>
    <w:p w14:paraId="770B06A3" w14:textId="77777777" w:rsidR="00833A06" w:rsidRDefault="00833A06" w:rsidP="00BD4D93">
      <w:pPr>
        <w:widowControl w:val="0"/>
        <w:spacing w:line="360" w:lineRule="auto"/>
      </w:pPr>
    </w:p>
    <w:p w14:paraId="7D0A8CBA" w14:textId="77777777" w:rsidR="00B43611" w:rsidRDefault="00B43611" w:rsidP="009342F1">
      <w:pPr>
        <w:jc w:val="right"/>
        <w:rPr>
          <w:rFonts w:ascii="Times New Roman" w:hAnsi="Times New Roman" w:cs="Times New Roman"/>
        </w:rPr>
      </w:pPr>
      <w:r>
        <w:rPr>
          <w:rFonts w:ascii="Times New Roman" w:hAnsi="Times New Roman" w:cs="Times New Roman"/>
        </w:rPr>
        <w:lastRenderedPageBreak/>
        <w:t xml:space="preserve">Приложение 2. </w:t>
      </w:r>
      <w:r w:rsidR="00AC3083" w:rsidRPr="00AC3083">
        <w:rPr>
          <w:rFonts w:ascii="Times New Roman" w:hAnsi="Times New Roman" w:cs="Times New Roman"/>
        </w:rPr>
        <w:t>Общий свод данных по результатам проведения процедуры независимой оценки качества об</w:t>
      </w:r>
      <w:r w:rsidR="008E1175">
        <w:rPr>
          <w:rFonts w:ascii="Times New Roman" w:hAnsi="Times New Roman" w:cs="Times New Roman"/>
        </w:rPr>
        <w:t>разовательных организаций в 202</w:t>
      </w:r>
      <w:r w:rsidR="0048709F">
        <w:rPr>
          <w:rFonts w:ascii="Times New Roman" w:hAnsi="Times New Roman" w:cs="Times New Roman"/>
        </w:rPr>
        <w:t>6</w:t>
      </w:r>
      <w:r w:rsidR="00AC3083" w:rsidRPr="00AC3083">
        <w:rPr>
          <w:rFonts w:ascii="Times New Roman" w:hAnsi="Times New Roman" w:cs="Times New Roman"/>
        </w:rPr>
        <w:t xml:space="preserve"> году</w:t>
      </w:r>
    </w:p>
    <w:p w14:paraId="18C5C2F8" w14:textId="77777777" w:rsidR="00833A06" w:rsidRDefault="00833A06" w:rsidP="009342F1">
      <w:pPr>
        <w:jc w:val="right"/>
        <w:rPr>
          <w:rFonts w:ascii="Times New Roman" w:hAnsi="Times New Roman" w:cs="Times New Roman"/>
        </w:rPr>
      </w:pPr>
    </w:p>
    <w:tbl>
      <w:tblPr>
        <w:tblW w:w="15603" w:type="dxa"/>
        <w:tblInd w:w="-289" w:type="dxa"/>
        <w:tblLayout w:type="fixed"/>
        <w:tblLook w:val="04A0" w:firstRow="1" w:lastRow="0" w:firstColumn="1" w:lastColumn="0" w:noHBand="0" w:noVBand="1"/>
      </w:tblPr>
      <w:tblGrid>
        <w:gridCol w:w="420"/>
        <w:gridCol w:w="2978"/>
        <w:gridCol w:w="288"/>
        <w:gridCol w:w="57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43"/>
        <w:gridCol w:w="524"/>
        <w:gridCol w:w="568"/>
      </w:tblGrid>
      <w:tr w:rsidR="001833F5" w:rsidRPr="001833F5" w14:paraId="619BD13C" w14:textId="77777777" w:rsidTr="001833F5">
        <w:trPr>
          <w:trHeight w:val="465"/>
        </w:trPr>
        <w:tc>
          <w:tcPr>
            <w:tcW w:w="420" w:type="dxa"/>
            <w:vMerge w:val="restart"/>
            <w:tcBorders>
              <w:top w:val="single" w:sz="4" w:space="0" w:color="000000"/>
              <w:left w:val="single" w:sz="4" w:space="0" w:color="000000"/>
              <w:bottom w:val="single" w:sz="4" w:space="0" w:color="000000"/>
              <w:right w:val="single" w:sz="4" w:space="0" w:color="000000"/>
            </w:tcBorders>
            <w:shd w:val="clear" w:color="000000" w:fill="C4D79B"/>
            <w:textDirection w:val="btLr"/>
            <w:vAlign w:val="center"/>
            <w:hideMark/>
          </w:tcPr>
          <w:p w14:paraId="75D56042" w14:textId="77777777" w:rsidR="001833F5" w:rsidRPr="001833F5" w:rsidRDefault="001833F5" w:rsidP="001833F5">
            <w:pPr>
              <w:suppressAutoHyphens w:val="0"/>
              <w:ind w:left="113" w:right="113"/>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показателя</w:t>
            </w:r>
          </w:p>
        </w:tc>
        <w:tc>
          <w:tcPr>
            <w:tcW w:w="3266" w:type="dxa"/>
            <w:gridSpan w:val="2"/>
            <w:vMerge w:val="restart"/>
            <w:tcBorders>
              <w:top w:val="single" w:sz="4" w:space="0" w:color="000000"/>
              <w:left w:val="single" w:sz="4" w:space="0" w:color="000000"/>
              <w:bottom w:val="single" w:sz="4" w:space="0" w:color="000000"/>
              <w:right w:val="single" w:sz="4" w:space="0" w:color="000000"/>
            </w:tcBorders>
            <w:shd w:val="clear" w:color="000000" w:fill="C4D79B"/>
            <w:vAlign w:val="center"/>
            <w:hideMark/>
          </w:tcPr>
          <w:p w14:paraId="15DABEB6"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Показатели</w:t>
            </w:r>
          </w:p>
        </w:tc>
        <w:tc>
          <w:tcPr>
            <w:tcW w:w="576" w:type="dxa"/>
            <w:tcBorders>
              <w:top w:val="single" w:sz="4" w:space="0" w:color="auto"/>
              <w:left w:val="nil"/>
              <w:bottom w:val="single" w:sz="4" w:space="0" w:color="auto"/>
              <w:right w:val="single" w:sz="4" w:space="0" w:color="auto"/>
            </w:tcBorders>
            <w:shd w:val="clear" w:color="000000" w:fill="C4D79B"/>
            <w:noWrap/>
            <w:vAlign w:val="center"/>
            <w:hideMark/>
          </w:tcPr>
          <w:p w14:paraId="03D313F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w:t>
            </w:r>
          </w:p>
        </w:tc>
        <w:tc>
          <w:tcPr>
            <w:tcW w:w="567" w:type="dxa"/>
            <w:tcBorders>
              <w:top w:val="single" w:sz="4" w:space="0" w:color="000000"/>
              <w:left w:val="nil"/>
              <w:bottom w:val="nil"/>
              <w:right w:val="single" w:sz="4" w:space="0" w:color="000000"/>
            </w:tcBorders>
            <w:shd w:val="clear" w:color="000000" w:fill="C4D79B"/>
            <w:noWrap/>
            <w:vAlign w:val="center"/>
            <w:hideMark/>
          </w:tcPr>
          <w:p w14:paraId="53B218B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w:t>
            </w:r>
          </w:p>
        </w:tc>
        <w:tc>
          <w:tcPr>
            <w:tcW w:w="567" w:type="dxa"/>
            <w:tcBorders>
              <w:top w:val="single" w:sz="4" w:space="0" w:color="000000"/>
              <w:left w:val="nil"/>
              <w:bottom w:val="nil"/>
              <w:right w:val="single" w:sz="4" w:space="0" w:color="000000"/>
            </w:tcBorders>
            <w:shd w:val="clear" w:color="000000" w:fill="C4D79B"/>
            <w:noWrap/>
            <w:vAlign w:val="center"/>
            <w:hideMark/>
          </w:tcPr>
          <w:p w14:paraId="726AF57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w:t>
            </w:r>
          </w:p>
        </w:tc>
        <w:tc>
          <w:tcPr>
            <w:tcW w:w="567" w:type="dxa"/>
            <w:tcBorders>
              <w:top w:val="single" w:sz="4" w:space="0" w:color="000000"/>
              <w:left w:val="nil"/>
              <w:bottom w:val="nil"/>
              <w:right w:val="single" w:sz="4" w:space="0" w:color="000000"/>
            </w:tcBorders>
            <w:shd w:val="clear" w:color="000000" w:fill="C4D79B"/>
            <w:noWrap/>
            <w:vAlign w:val="center"/>
            <w:hideMark/>
          </w:tcPr>
          <w:p w14:paraId="0C5830B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w:t>
            </w:r>
          </w:p>
        </w:tc>
        <w:tc>
          <w:tcPr>
            <w:tcW w:w="567" w:type="dxa"/>
            <w:tcBorders>
              <w:top w:val="single" w:sz="4" w:space="0" w:color="000000"/>
              <w:left w:val="nil"/>
              <w:bottom w:val="nil"/>
              <w:right w:val="single" w:sz="4" w:space="0" w:color="000000"/>
            </w:tcBorders>
            <w:shd w:val="clear" w:color="000000" w:fill="C4D79B"/>
            <w:noWrap/>
            <w:vAlign w:val="center"/>
            <w:hideMark/>
          </w:tcPr>
          <w:p w14:paraId="2E51F62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w:t>
            </w:r>
          </w:p>
        </w:tc>
        <w:tc>
          <w:tcPr>
            <w:tcW w:w="567" w:type="dxa"/>
            <w:tcBorders>
              <w:top w:val="single" w:sz="4" w:space="0" w:color="000000"/>
              <w:left w:val="nil"/>
              <w:bottom w:val="nil"/>
              <w:right w:val="single" w:sz="4" w:space="0" w:color="000000"/>
            </w:tcBorders>
            <w:shd w:val="clear" w:color="000000" w:fill="C4D79B"/>
            <w:noWrap/>
            <w:vAlign w:val="center"/>
            <w:hideMark/>
          </w:tcPr>
          <w:p w14:paraId="195D4B4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w:t>
            </w:r>
          </w:p>
        </w:tc>
        <w:tc>
          <w:tcPr>
            <w:tcW w:w="567" w:type="dxa"/>
            <w:tcBorders>
              <w:top w:val="single" w:sz="4" w:space="0" w:color="000000"/>
              <w:left w:val="nil"/>
              <w:bottom w:val="nil"/>
              <w:right w:val="single" w:sz="4" w:space="0" w:color="000000"/>
            </w:tcBorders>
            <w:shd w:val="clear" w:color="000000" w:fill="C4D79B"/>
            <w:noWrap/>
            <w:vAlign w:val="center"/>
            <w:hideMark/>
          </w:tcPr>
          <w:p w14:paraId="2B1DA81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7</w:t>
            </w:r>
          </w:p>
        </w:tc>
        <w:tc>
          <w:tcPr>
            <w:tcW w:w="567" w:type="dxa"/>
            <w:tcBorders>
              <w:top w:val="single" w:sz="4" w:space="0" w:color="000000"/>
              <w:left w:val="nil"/>
              <w:bottom w:val="nil"/>
              <w:right w:val="nil"/>
            </w:tcBorders>
            <w:shd w:val="clear" w:color="000000" w:fill="C4D79B"/>
            <w:noWrap/>
            <w:vAlign w:val="center"/>
            <w:hideMark/>
          </w:tcPr>
          <w:p w14:paraId="2BC6C7F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w:t>
            </w:r>
          </w:p>
        </w:tc>
        <w:tc>
          <w:tcPr>
            <w:tcW w:w="567" w:type="dxa"/>
            <w:tcBorders>
              <w:top w:val="single" w:sz="4" w:space="0" w:color="auto"/>
              <w:left w:val="single" w:sz="4" w:space="0" w:color="auto"/>
              <w:bottom w:val="nil"/>
              <w:right w:val="single" w:sz="4" w:space="0" w:color="auto"/>
            </w:tcBorders>
            <w:shd w:val="clear" w:color="000000" w:fill="C4D79B"/>
            <w:noWrap/>
            <w:vAlign w:val="bottom"/>
            <w:hideMark/>
          </w:tcPr>
          <w:p w14:paraId="03F1EC0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w:t>
            </w:r>
          </w:p>
        </w:tc>
        <w:tc>
          <w:tcPr>
            <w:tcW w:w="567" w:type="dxa"/>
            <w:tcBorders>
              <w:top w:val="single" w:sz="4" w:space="0" w:color="auto"/>
              <w:left w:val="nil"/>
              <w:bottom w:val="nil"/>
              <w:right w:val="single" w:sz="4" w:space="0" w:color="auto"/>
            </w:tcBorders>
            <w:shd w:val="clear" w:color="000000" w:fill="C4D79B"/>
            <w:noWrap/>
            <w:vAlign w:val="bottom"/>
            <w:hideMark/>
          </w:tcPr>
          <w:p w14:paraId="72F8A33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w:t>
            </w:r>
          </w:p>
        </w:tc>
        <w:tc>
          <w:tcPr>
            <w:tcW w:w="567" w:type="dxa"/>
            <w:tcBorders>
              <w:top w:val="single" w:sz="4" w:space="0" w:color="auto"/>
              <w:left w:val="nil"/>
              <w:bottom w:val="nil"/>
              <w:right w:val="single" w:sz="4" w:space="0" w:color="auto"/>
            </w:tcBorders>
            <w:shd w:val="clear" w:color="000000" w:fill="C4D79B"/>
            <w:noWrap/>
            <w:vAlign w:val="bottom"/>
            <w:hideMark/>
          </w:tcPr>
          <w:p w14:paraId="4799F9D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11</w:t>
            </w:r>
          </w:p>
        </w:tc>
        <w:tc>
          <w:tcPr>
            <w:tcW w:w="567" w:type="dxa"/>
            <w:tcBorders>
              <w:top w:val="single" w:sz="4" w:space="0" w:color="auto"/>
              <w:left w:val="nil"/>
              <w:bottom w:val="nil"/>
              <w:right w:val="single" w:sz="4" w:space="0" w:color="auto"/>
            </w:tcBorders>
            <w:shd w:val="clear" w:color="000000" w:fill="C4D79B"/>
            <w:noWrap/>
            <w:vAlign w:val="bottom"/>
            <w:hideMark/>
          </w:tcPr>
          <w:p w14:paraId="7912F2B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12</w:t>
            </w:r>
          </w:p>
        </w:tc>
        <w:tc>
          <w:tcPr>
            <w:tcW w:w="567" w:type="dxa"/>
            <w:tcBorders>
              <w:top w:val="single" w:sz="4" w:space="0" w:color="auto"/>
              <w:left w:val="nil"/>
              <w:bottom w:val="nil"/>
              <w:right w:val="single" w:sz="4" w:space="0" w:color="auto"/>
            </w:tcBorders>
            <w:shd w:val="clear" w:color="000000" w:fill="C4D79B"/>
            <w:noWrap/>
            <w:vAlign w:val="bottom"/>
            <w:hideMark/>
          </w:tcPr>
          <w:p w14:paraId="66F5499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13</w:t>
            </w:r>
          </w:p>
        </w:tc>
        <w:tc>
          <w:tcPr>
            <w:tcW w:w="567" w:type="dxa"/>
            <w:tcBorders>
              <w:top w:val="single" w:sz="4" w:space="0" w:color="auto"/>
              <w:left w:val="nil"/>
              <w:bottom w:val="single" w:sz="4" w:space="0" w:color="auto"/>
              <w:right w:val="single" w:sz="4" w:space="0" w:color="auto"/>
            </w:tcBorders>
            <w:shd w:val="clear" w:color="000000" w:fill="C4D79B"/>
            <w:noWrap/>
            <w:vAlign w:val="bottom"/>
            <w:hideMark/>
          </w:tcPr>
          <w:p w14:paraId="6B15F9A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14</w:t>
            </w:r>
          </w:p>
        </w:tc>
        <w:tc>
          <w:tcPr>
            <w:tcW w:w="567" w:type="dxa"/>
            <w:tcBorders>
              <w:top w:val="single" w:sz="4" w:space="0" w:color="auto"/>
              <w:left w:val="nil"/>
              <w:bottom w:val="single" w:sz="4" w:space="0" w:color="auto"/>
              <w:right w:val="nil"/>
            </w:tcBorders>
            <w:shd w:val="clear" w:color="000000" w:fill="C4D79B"/>
            <w:noWrap/>
            <w:vAlign w:val="bottom"/>
            <w:hideMark/>
          </w:tcPr>
          <w:p w14:paraId="451771E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15</w:t>
            </w:r>
          </w:p>
        </w:tc>
        <w:tc>
          <w:tcPr>
            <w:tcW w:w="567"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799D0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16</w:t>
            </w:r>
          </w:p>
        </w:tc>
        <w:tc>
          <w:tcPr>
            <w:tcW w:w="567" w:type="dxa"/>
            <w:tcBorders>
              <w:top w:val="single" w:sz="4" w:space="0" w:color="auto"/>
              <w:left w:val="nil"/>
              <w:bottom w:val="single" w:sz="4" w:space="0" w:color="auto"/>
              <w:right w:val="single" w:sz="4" w:space="0" w:color="auto"/>
            </w:tcBorders>
            <w:shd w:val="clear" w:color="000000" w:fill="C4D79B"/>
            <w:noWrap/>
            <w:vAlign w:val="bottom"/>
            <w:hideMark/>
          </w:tcPr>
          <w:p w14:paraId="678A2E3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17</w:t>
            </w:r>
          </w:p>
        </w:tc>
        <w:tc>
          <w:tcPr>
            <w:tcW w:w="567" w:type="dxa"/>
            <w:tcBorders>
              <w:top w:val="single" w:sz="4" w:space="0" w:color="auto"/>
              <w:left w:val="nil"/>
              <w:bottom w:val="single" w:sz="4" w:space="0" w:color="auto"/>
              <w:right w:val="single" w:sz="4" w:space="0" w:color="auto"/>
            </w:tcBorders>
            <w:shd w:val="clear" w:color="000000" w:fill="C4D79B"/>
            <w:noWrap/>
            <w:vAlign w:val="bottom"/>
            <w:hideMark/>
          </w:tcPr>
          <w:p w14:paraId="3B1D07C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18</w:t>
            </w:r>
          </w:p>
        </w:tc>
        <w:tc>
          <w:tcPr>
            <w:tcW w:w="610" w:type="dxa"/>
            <w:gridSpan w:val="2"/>
            <w:tcBorders>
              <w:top w:val="single" w:sz="4" w:space="0" w:color="auto"/>
              <w:left w:val="nil"/>
              <w:bottom w:val="single" w:sz="4" w:space="0" w:color="auto"/>
              <w:right w:val="single" w:sz="4" w:space="0" w:color="auto"/>
            </w:tcBorders>
            <w:shd w:val="clear" w:color="000000" w:fill="C4D79B"/>
            <w:noWrap/>
            <w:vAlign w:val="bottom"/>
            <w:hideMark/>
          </w:tcPr>
          <w:p w14:paraId="63BFE51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19</w:t>
            </w:r>
          </w:p>
        </w:tc>
        <w:tc>
          <w:tcPr>
            <w:tcW w:w="524" w:type="dxa"/>
            <w:tcBorders>
              <w:top w:val="single" w:sz="4" w:space="0" w:color="auto"/>
              <w:left w:val="nil"/>
              <w:bottom w:val="single" w:sz="4" w:space="0" w:color="auto"/>
              <w:right w:val="single" w:sz="4" w:space="0" w:color="auto"/>
            </w:tcBorders>
            <w:shd w:val="clear" w:color="000000" w:fill="C4D79B"/>
            <w:noWrap/>
            <w:vAlign w:val="bottom"/>
            <w:hideMark/>
          </w:tcPr>
          <w:p w14:paraId="53C452A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8" w:type="dxa"/>
            <w:tcBorders>
              <w:top w:val="single" w:sz="4" w:space="0" w:color="auto"/>
              <w:left w:val="nil"/>
              <w:bottom w:val="single" w:sz="4" w:space="0" w:color="auto"/>
              <w:right w:val="single" w:sz="4" w:space="0" w:color="auto"/>
            </w:tcBorders>
            <w:shd w:val="clear" w:color="000000" w:fill="C4D79B"/>
            <w:noWrap/>
            <w:vAlign w:val="bottom"/>
            <w:hideMark/>
          </w:tcPr>
          <w:p w14:paraId="2DA3024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21</w:t>
            </w:r>
          </w:p>
        </w:tc>
      </w:tr>
      <w:tr w:rsidR="001833F5" w:rsidRPr="001833F5" w14:paraId="169F7AE1" w14:textId="77777777" w:rsidTr="001833F5">
        <w:trPr>
          <w:trHeight w:val="2120"/>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14:paraId="31B6CA6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vMerge/>
            <w:tcBorders>
              <w:top w:val="single" w:sz="4" w:space="0" w:color="000000"/>
              <w:left w:val="single" w:sz="4" w:space="0" w:color="000000"/>
              <w:bottom w:val="single" w:sz="4" w:space="0" w:color="000000"/>
              <w:right w:val="single" w:sz="4" w:space="0" w:color="000000"/>
            </w:tcBorders>
            <w:vAlign w:val="center"/>
            <w:hideMark/>
          </w:tcPr>
          <w:p w14:paraId="4C7FC8EE" w14:textId="77777777" w:rsidR="001833F5" w:rsidRPr="001833F5" w:rsidRDefault="001833F5" w:rsidP="001833F5">
            <w:pPr>
              <w:suppressAutoHyphens w:val="0"/>
              <w:rPr>
                <w:rFonts w:ascii="Times New Roman" w:hAnsi="Times New Roman" w:cs="Times New Roman"/>
                <w:b/>
                <w:bCs/>
                <w:sz w:val="16"/>
                <w:szCs w:val="16"/>
                <w:lang w:eastAsia="ru-RU"/>
              </w:rPr>
            </w:pPr>
          </w:p>
        </w:tc>
        <w:tc>
          <w:tcPr>
            <w:tcW w:w="576" w:type="dxa"/>
            <w:tcBorders>
              <w:top w:val="nil"/>
              <w:left w:val="nil"/>
              <w:bottom w:val="single" w:sz="4" w:space="0" w:color="auto"/>
              <w:right w:val="single" w:sz="4" w:space="0" w:color="auto"/>
            </w:tcBorders>
            <w:shd w:val="clear" w:color="000000" w:fill="C4D79B"/>
            <w:textDirection w:val="btLr"/>
            <w:vAlign w:val="center"/>
            <w:hideMark/>
          </w:tcPr>
          <w:p w14:paraId="5D4C216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4</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4CAB8A6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филиал МБДОУ д/с №4</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6BE9342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7</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6C83D3B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9</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185D782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 10</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54D67EC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12</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43CB5F2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13</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6C0D5AF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14</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576797B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15</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3C34F79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МАДОУ д/с № 17</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570C269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МБДОУ д/с № 18</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08313F8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«Школа № 2 им. Ю.А. Гагарина»</w:t>
            </w:r>
          </w:p>
        </w:tc>
        <w:tc>
          <w:tcPr>
            <w:tcW w:w="567" w:type="dxa"/>
            <w:tcBorders>
              <w:top w:val="single" w:sz="4" w:space="0" w:color="auto"/>
              <w:left w:val="nil"/>
              <w:bottom w:val="single" w:sz="4" w:space="0" w:color="auto"/>
              <w:right w:val="single" w:sz="4" w:space="0" w:color="auto"/>
            </w:tcBorders>
            <w:shd w:val="clear" w:color="000000" w:fill="C4D79B"/>
            <w:textDirection w:val="btLr"/>
            <w:vAlign w:val="center"/>
            <w:hideMark/>
          </w:tcPr>
          <w:p w14:paraId="645FF61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СОШ № 4</w:t>
            </w:r>
          </w:p>
        </w:tc>
        <w:tc>
          <w:tcPr>
            <w:tcW w:w="567" w:type="dxa"/>
            <w:tcBorders>
              <w:top w:val="nil"/>
              <w:left w:val="nil"/>
              <w:bottom w:val="single" w:sz="4" w:space="0" w:color="auto"/>
              <w:right w:val="single" w:sz="4" w:space="0" w:color="auto"/>
            </w:tcBorders>
            <w:shd w:val="clear" w:color="000000" w:fill="C4D79B"/>
            <w:textDirection w:val="btLr"/>
            <w:vAlign w:val="center"/>
            <w:hideMark/>
          </w:tcPr>
          <w:p w14:paraId="507193F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СОШ № 5</w:t>
            </w:r>
          </w:p>
        </w:tc>
        <w:tc>
          <w:tcPr>
            <w:tcW w:w="567" w:type="dxa"/>
            <w:tcBorders>
              <w:top w:val="nil"/>
              <w:left w:val="nil"/>
              <w:bottom w:val="single" w:sz="4" w:space="0" w:color="auto"/>
              <w:right w:val="single" w:sz="4" w:space="0" w:color="auto"/>
            </w:tcBorders>
            <w:shd w:val="clear" w:color="000000" w:fill="C4D79B"/>
            <w:textDirection w:val="btLr"/>
            <w:vAlign w:val="center"/>
            <w:hideMark/>
          </w:tcPr>
          <w:p w14:paraId="30467E5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СОШ №7 им. В.П. Астафьева</w:t>
            </w:r>
          </w:p>
        </w:tc>
        <w:tc>
          <w:tcPr>
            <w:tcW w:w="567" w:type="dxa"/>
            <w:tcBorders>
              <w:top w:val="nil"/>
              <w:left w:val="nil"/>
              <w:bottom w:val="single" w:sz="4" w:space="0" w:color="auto"/>
              <w:right w:val="single" w:sz="4" w:space="0" w:color="auto"/>
            </w:tcBorders>
            <w:shd w:val="clear" w:color="000000" w:fill="C4D79B"/>
            <w:textDirection w:val="btLr"/>
            <w:vAlign w:val="center"/>
            <w:hideMark/>
          </w:tcPr>
          <w:p w14:paraId="1B69A30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СОШ № 9</w:t>
            </w:r>
          </w:p>
        </w:tc>
        <w:tc>
          <w:tcPr>
            <w:tcW w:w="567" w:type="dxa"/>
            <w:tcBorders>
              <w:top w:val="nil"/>
              <w:left w:val="nil"/>
              <w:bottom w:val="single" w:sz="4" w:space="0" w:color="auto"/>
              <w:right w:val="single" w:sz="4" w:space="0" w:color="auto"/>
            </w:tcBorders>
            <w:shd w:val="clear" w:color="000000" w:fill="C4D79B"/>
            <w:textDirection w:val="btLr"/>
            <w:vAlign w:val="center"/>
            <w:hideMark/>
          </w:tcPr>
          <w:p w14:paraId="3E9F173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МАОУ гимназия №10 имени А.Е. Бочкина</w:t>
            </w:r>
          </w:p>
        </w:tc>
        <w:tc>
          <w:tcPr>
            <w:tcW w:w="567" w:type="dxa"/>
            <w:tcBorders>
              <w:top w:val="nil"/>
              <w:left w:val="nil"/>
              <w:bottom w:val="single" w:sz="4" w:space="0" w:color="auto"/>
              <w:right w:val="single" w:sz="4" w:space="0" w:color="auto"/>
            </w:tcBorders>
            <w:shd w:val="clear" w:color="000000" w:fill="C4D79B"/>
            <w:textDirection w:val="btLr"/>
            <w:vAlign w:val="center"/>
            <w:hideMark/>
          </w:tcPr>
          <w:p w14:paraId="784A2EC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ДО «ДДТ»</w:t>
            </w:r>
          </w:p>
        </w:tc>
        <w:tc>
          <w:tcPr>
            <w:tcW w:w="610" w:type="dxa"/>
            <w:gridSpan w:val="2"/>
            <w:tcBorders>
              <w:top w:val="nil"/>
              <w:left w:val="nil"/>
              <w:bottom w:val="single" w:sz="4" w:space="0" w:color="auto"/>
              <w:right w:val="single" w:sz="4" w:space="0" w:color="auto"/>
            </w:tcBorders>
            <w:shd w:val="clear" w:color="000000" w:fill="C4D79B"/>
            <w:textDirection w:val="btLr"/>
            <w:vAlign w:val="center"/>
            <w:hideMark/>
          </w:tcPr>
          <w:p w14:paraId="50F1A96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филиал МБОУ ДО «ДДТ»</w:t>
            </w:r>
          </w:p>
        </w:tc>
        <w:tc>
          <w:tcPr>
            <w:tcW w:w="524" w:type="dxa"/>
            <w:tcBorders>
              <w:top w:val="nil"/>
              <w:left w:val="nil"/>
              <w:bottom w:val="single" w:sz="4" w:space="0" w:color="auto"/>
              <w:right w:val="single" w:sz="4" w:space="0" w:color="auto"/>
            </w:tcBorders>
            <w:shd w:val="clear" w:color="000000" w:fill="C4D79B"/>
            <w:textDirection w:val="btLr"/>
            <w:vAlign w:val="center"/>
            <w:hideMark/>
          </w:tcPr>
          <w:p w14:paraId="61FC292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ДО "ДШИ г. Дивногорска"</w:t>
            </w:r>
          </w:p>
        </w:tc>
        <w:tc>
          <w:tcPr>
            <w:tcW w:w="568" w:type="dxa"/>
            <w:tcBorders>
              <w:top w:val="nil"/>
              <w:left w:val="nil"/>
              <w:bottom w:val="single" w:sz="4" w:space="0" w:color="auto"/>
              <w:right w:val="single" w:sz="4" w:space="0" w:color="auto"/>
            </w:tcBorders>
            <w:shd w:val="clear" w:color="000000" w:fill="C4D79B"/>
            <w:textDirection w:val="btLr"/>
            <w:vAlign w:val="center"/>
            <w:hideMark/>
          </w:tcPr>
          <w:p w14:paraId="21C4D15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МБОУ ДО "ДХШ"</w:t>
            </w:r>
          </w:p>
        </w:tc>
      </w:tr>
      <w:tr w:rsidR="001833F5" w:rsidRPr="001833F5" w14:paraId="7D81E5F2"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C4BD97"/>
            <w:vAlign w:val="center"/>
            <w:hideMark/>
          </w:tcPr>
          <w:p w14:paraId="7F39CAC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w:t>
            </w:r>
          </w:p>
        </w:tc>
        <w:tc>
          <w:tcPr>
            <w:tcW w:w="3266" w:type="dxa"/>
            <w:gridSpan w:val="2"/>
            <w:tcBorders>
              <w:top w:val="single" w:sz="4" w:space="0" w:color="000000"/>
              <w:left w:val="nil"/>
              <w:bottom w:val="single" w:sz="4" w:space="0" w:color="000000"/>
              <w:right w:val="single" w:sz="4" w:space="0" w:color="000000"/>
            </w:tcBorders>
            <w:shd w:val="clear" w:color="000000" w:fill="C4BD97"/>
            <w:vAlign w:val="center"/>
            <w:hideMark/>
          </w:tcPr>
          <w:p w14:paraId="6725013E"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Показатели, характеризующие открытость и доступность информации об образовательной организации</w:t>
            </w:r>
          </w:p>
        </w:tc>
        <w:tc>
          <w:tcPr>
            <w:tcW w:w="576" w:type="dxa"/>
            <w:tcBorders>
              <w:top w:val="nil"/>
              <w:left w:val="nil"/>
              <w:bottom w:val="single" w:sz="4" w:space="0" w:color="000000"/>
              <w:right w:val="single" w:sz="4" w:space="0" w:color="000000"/>
            </w:tcBorders>
            <w:shd w:val="clear" w:color="000000" w:fill="C4BD97"/>
            <w:noWrap/>
            <w:vAlign w:val="center"/>
            <w:hideMark/>
          </w:tcPr>
          <w:p w14:paraId="11AD965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C4BD97"/>
            <w:noWrap/>
            <w:vAlign w:val="center"/>
            <w:hideMark/>
          </w:tcPr>
          <w:p w14:paraId="4B6D7A3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C4BD97"/>
            <w:noWrap/>
            <w:vAlign w:val="center"/>
            <w:hideMark/>
          </w:tcPr>
          <w:p w14:paraId="41F7994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C4BD97"/>
            <w:noWrap/>
            <w:vAlign w:val="center"/>
            <w:hideMark/>
          </w:tcPr>
          <w:p w14:paraId="52C0233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3012E5F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C4BD97"/>
            <w:noWrap/>
            <w:vAlign w:val="center"/>
            <w:hideMark/>
          </w:tcPr>
          <w:p w14:paraId="600C31E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4EE3659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C4BD97"/>
            <w:noWrap/>
            <w:vAlign w:val="center"/>
            <w:hideMark/>
          </w:tcPr>
          <w:p w14:paraId="04BC9F8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C4BD97"/>
            <w:noWrap/>
            <w:vAlign w:val="center"/>
            <w:hideMark/>
          </w:tcPr>
          <w:p w14:paraId="533FEF4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56CC5C3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78F9FAB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29138DA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C4BD97"/>
            <w:noWrap/>
            <w:vAlign w:val="center"/>
            <w:hideMark/>
          </w:tcPr>
          <w:p w14:paraId="6E2D22D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C4BD97"/>
            <w:noWrap/>
            <w:vAlign w:val="center"/>
            <w:hideMark/>
          </w:tcPr>
          <w:p w14:paraId="549E8BA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615FDE0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C4BD97"/>
            <w:noWrap/>
            <w:vAlign w:val="center"/>
            <w:hideMark/>
          </w:tcPr>
          <w:p w14:paraId="35D5AF6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C4BD97"/>
            <w:noWrap/>
            <w:vAlign w:val="center"/>
            <w:hideMark/>
          </w:tcPr>
          <w:p w14:paraId="61B5C0E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C4BD97"/>
            <w:noWrap/>
            <w:vAlign w:val="center"/>
            <w:hideMark/>
          </w:tcPr>
          <w:p w14:paraId="14B54AC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84</w:t>
            </w:r>
          </w:p>
        </w:tc>
        <w:tc>
          <w:tcPr>
            <w:tcW w:w="610" w:type="dxa"/>
            <w:gridSpan w:val="2"/>
            <w:tcBorders>
              <w:top w:val="nil"/>
              <w:left w:val="nil"/>
              <w:bottom w:val="single" w:sz="4" w:space="0" w:color="000000"/>
              <w:right w:val="single" w:sz="4" w:space="0" w:color="000000"/>
            </w:tcBorders>
            <w:shd w:val="clear" w:color="000000" w:fill="C4BD97"/>
            <w:noWrap/>
            <w:vAlign w:val="center"/>
            <w:hideMark/>
          </w:tcPr>
          <w:p w14:paraId="0A01D83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#ДЕЛ/0!</w:t>
            </w:r>
          </w:p>
        </w:tc>
        <w:tc>
          <w:tcPr>
            <w:tcW w:w="524" w:type="dxa"/>
            <w:tcBorders>
              <w:top w:val="nil"/>
              <w:left w:val="nil"/>
              <w:bottom w:val="single" w:sz="4" w:space="0" w:color="000000"/>
              <w:right w:val="single" w:sz="4" w:space="0" w:color="000000"/>
            </w:tcBorders>
            <w:shd w:val="clear" w:color="000000" w:fill="C4BD97"/>
            <w:noWrap/>
            <w:vAlign w:val="center"/>
            <w:hideMark/>
          </w:tcPr>
          <w:p w14:paraId="03D03A0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8" w:type="dxa"/>
            <w:tcBorders>
              <w:top w:val="nil"/>
              <w:left w:val="nil"/>
              <w:bottom w:val="single" w:sz="4" w:space="0" w:color="000000"/>
              <w:right w:val="single" w:sz="4" w:space="0" w:color="000000"/>
            </w:tcBorders>
            <w:shd w:val="clear" w:color="000000" w:fill="C4BD97"/>
            <w:noWrap/>
            <w:vAlign w:val="center"/>
            <w:hideMark/>
          </w:tcPr>
          <w:p w14:paraId="664EF10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r>
      <w:tr w:rsidR="001833F5" w:rsidRPr="001833F5" w14:paraId="215DF6F8" w14:textId="77777777" w:rsidTr="001833F5">
        <w:trPr>
          <w:trHeight w:val="1065"/>
        </w:trPr>
        <w:tc>
          <w:tcPr>
            <w:tcW w:w="420" w:type="dxa"/>
            <w:tcBorders>
              <w:top w:val="nil"/>
              <w:left w:val="single" w:sz="4" w:space="0" w:color="000000"/>
              <w:bottom w:val="single" w:sz="4" w:space="0" w:color="000000"/>
              <w:right w:val="single" w:sz="4" w:space="0" w:color="000000"/>
            </w:tcBorders>
            <w:shd w:val="clear" w:color="000000" w:fill="C4D79B"/>
            <w:vAlign w:val="center"/>
            <w:hideMark/>
          </w:tcPr>
          <w:p w14:paraId="7B5F628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1.1.</w:t>
            </w:r>
          </w:p>
        </w:tc>
        <w:tc>
          <w:tcPr>
            <w:tcW w:w="3266" w:type="dxa"/>
            <w:gridSpan w:val="2"/>
            <w:tcBorders>
              <w:top w:val="single" w:sz="4" w:space="0" w:color="000000"/>
              <w:left w:val="nil"/>
              <w:bottom w:val="single" w:sz="4" w:space="0" w:color="000000"/>
              <w:right w:val="single" w:sz="4" w:space="0" w:color="000000"/>
            </w:tcBorders>
            <w:shd w:val="clear" w:color="000000" w:fill="C4D79B"/>
            <w:vAlign w:val="center"/>
            <w:hideMark/>
          </w:tcPr>
          <w:p w14:paraId="1553F1B9"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576" w:type="dxa"/>
            <w:tcBorders>
              <w:top w:val="nil"/>
              <w:left w:val="nil"/>
              <w:bottom w:val="single" w:sz="4" w:space="0" w:color="000000"/>
              <w:right w:val="single" w:sz="4" w:space="0" w:color="000000"/>
            </w:tcBorders>
            <w:shd w:val="clear" w:color="000000" w:fill="C4D79B"/>
            <w:noWrap/>
            <w:vAlign w:val="center"/>
            <w:hideMark/>
          </w:tcPr>
          <w:p w14:paraId="506CF27D"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99</w:t>
            </w:r>
          </w:p>
        </w:tc>
        <w:tc>
          <w:tcPr>
            <w:tcW w:w="567" w:type="dxa"/>
            <w:tcBorders>
              <w:top w:val="nil"/>
              <w:left w:val="nil"/>
              <w:bottom w:val="single" w:sz="4" w:space="0" w:color="000000"/>
              <w:right w:val="single" w:sz="4" w:space="0" w:color="000000"/>
            </w:tcBorders>
            <w:shd w:val="clear" w:color="000000" w:fill="C4D79B"/>
            <w:noWrap/>
            <w:vAlign w:val="center"/>
            <w:hideMark/>
          </w:tcPr>
          <w:p w14:paraId="7E9F8CA8"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91</w:t>
            </w:r>
          </w:p>
        </w:tc>
        <w:tc>
          <w:tcPr>
            <w:tcW w:w="567" w:type="dxa"/>
            <w:tcBorders>
              <w:top w:val="nil"/>
              <w:left w:val="nil"/>
              <w:bottom w:val="single" w:sz="4" w:space="0" w:color="000000"/>
              <w:right w:val="single" w:sz="4" w:space="0" w:color="000000"/>
            </w:tcBorders>
            <w:shd w:val="clear" w:color="000000" w:fill="C4D79B"/>
            <w:noWrap/>
            <w:vAlign w:val="center"/>
            <w:hideMark/>
          </w:tcPr>
          <w:p w14:paraId="49E414C6"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92</w:t>
            </w:r>
          </w:p>
        </w:tc>
        <w:tc>
          <w:tcPr>
            <w:tcW w:w="567" w:type="dxa"/>
            <w:tcBorders>
              <w:top w:val="nil"/>
              <w:left w:val="nil"/>
              <w:bottom w:val="single" w:sz="4" w:space="0" w:color="000000"/>
              <w:right w:val="single" w:sz="4" w:space="0" w:color="000000"/>
            </w:tcBorders>
            <w:shd w:val="clear" w:color="000000" w:fill="C4D79B"/>
            <w:noWrap/>
            <w:vAlign w:val="center"/>
            <w:hideMark/>
          </w:tcPr>
          <w:p w14:paraId="4DFDC0A0"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94</w:t>
            </w:r>
          </w:p>
        </w:tc>
        <w:tc>
          <w:tcPr>
            <w:tcW w:w="567" w:type="dxa"/>
            <w:tcBorders>
              <w:top w:val="nil"/>
              <w:left w:val="nil"/>
              <w:bottom w:val="single" w:sz="4" w:space="0" w:color="000000"/>
              <w:right w:val="single" w:sz="4" w:space="0" w:color="000000"/>
            </w:tcBorders>
            <w:shd w:val="clear" w:color="000000" w:fill="C4D79B"/>
            <w:noWrap/>
            <w:vAlign w:val="center"/>
            <w:hideMark/>
          </w:tcPr>
          <w:p w14:paraId="1AD3AC05"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91</w:t>
            </w:r>
          </w:p>
        </w:tc>
        <w:tc>
          <w:tcPr>
            <w:tcW w:w="567" w:type="dxa"/>
            <w:tcBorders>
              <w:top w:val="nil"/>
              <w:left w:val="nil"/>
              <w:bottom w:val="single" w:sz="4" w:space="0" w:color="000000"/>
              <w:right w:val="single" w:sz="4" w:space="0" w:color="000000"/>
            </w:tcBorders>
            <w:shd w:val="clear" w:color="000000" w:fill="C4D79B"/>
            <w:noWrap/>
            <w:vAlign w:val="center"/>
            <w:hideMark/>
          </w:tcPr>
          <w:p w14:paraId="457AF2E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95</w:t>
            </w:r>
          </w:p>
        </w:tc>
        <w:tc>
          <w:tcPr>
            <w:tcW w:w="567" w:type="dxa"/>
            <w:tcBorders>
              <w:top w:val="nil"/>
              <w:left w:val="nil"/>
              <w:bottom w:val="single" w:sz="4" w:space="0" w:color="000000"/>
              <w:right w:val="single" w:sz="4" w:space="0" w:color="000000"/>
            </w:tcBorders>
            <w:shd w:val="clear" w:color="000000" w:fill="C4D79B"/>
            <w:noWrap/>
            <w:vAlign w:val="center"/>
            <w:hideMark/>
          </w:tcPr>
          <w:p w14:paraId="18C4DBB7"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89</w:t>
            </w:r>
          </w:p>
        </w:tc>
        <w:tc>
          <w:tcPr>
            <w:tcW w:w="567" w:type="dxa"/>
            <w:tcBorders>
              <w:top w:val="nil"/>
              <w:left w:val="nil"/>
              <w:bottom w:val="single" w:sz="4" w:space="0" w:color="000000"/>
              <w:right w:val="single" w:sz="4" w:space="0" w:color="000000"/>
            </w:tcBorders>
            <w:shd w:val="clear" w:color="000000" w:fill="C4D79B"/>
            <w:noWrap/>
            <w:vAlign w:val="center"/>
            <w:hideMark/>
          </w:tcPr>
          <w:p w14:paraId="532DA883"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86</w:t>
            </w:r>
          </w:p>
        </w:tc>
        <w:tc>
          <w:tcPr>
            <w:tcW w:w="567" w:type="dxa"/>
            <w:tcBorders>
              <w:top w:val="nil"/>
              <w:left w:val="nil"/>
              <w:bottom w:val="single" w:sz="4" w:space="0" w:color="000000"/>
              <w:right w:val="single" w:sz="4" w:space="0" w:color="000000"/>
            </w:tcBorders>
            <w:shd w:val="clear" w:color="000000" w:fill="C4D79B"/>
            <w:noWrap/>
            <w:vAlign w:val="center"/>
            <w:hideMark/>
          </w:tcPr>
          <w:p w14:paraId="19A689CD"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95</w:t>
            </w:r>
          </w:p>
        </w:tc>
        <w:tc>
          <w:tcPr>
            <w:tcW w:w="567" w:type="dxa"/>
            <w:tcBorders>
              <w:top w:val="nil"/>
              <w:left w:val="nil"/>
              <w:bottom w:val="single" w:sz="4" w:space="0" w:color="000000"/>
              <w:right w:val="single" w:sz="4" w:space="0" w:color="000000"/>
            </w:tcBorders>
            <w:shd w:val="clear" w:color="000000" w:fill="C4D79B"/>
            <w:noWrap/>
            <w:vAlign w:val="center"/>
            <w:hideMark/>
          </w:tcPr>
          <w:p w14:paraId="250139A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95</w:t>
            </w:r>
          </w:p>
        </w:tc>
        <w:tc>
          <w:tcPr>
            <w:tcW w:w="567" w:type="dxa"/>
            <w:tcBorders>
              <w:top w:val="nil"/>
              <w:left w:val="nil"/>
              <w:bottom w:val="single" w:sz="4" w:space="0" w:color="000000"/>
              <w:right w:val="single" w:sz="4" w:space="0" w:color="000000"/>
            </w:tcBorders>
            <w:shd w:val="clear" w:color="000000" w:fill="C4D79B"/>
            <w:noWrap/>
            <w:vAlign w:val="center"/>
            <w:hideMark/>
          </w:tcPr>
          <w:p w14:paraId="3B0D1CF3"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94</w:t>
            </w:r>
          </w:p>
        </w:tc>
        <w:tc>
          <w:tcPr>
            <w:tcW w:w="567" w:type="dxa"/>
            <w:tcBorders>
              <w:top w:val="nil"/>
              <w:left w:val="nil"/>
              <w:bottom w:val="single" w:sz="4" w:space="0" w:color="000000"/>
              <w:right w:val="single" w:sz="4" w:space="0" w:color="000000"/>
            </w:tcBorders>
            <w:shd w:val="clear" w:color="000000" w:fill="C4D79B"/>
            <w:noWrap/>
            <w:vAlign w:val="center"/>
            <w:hideMark/>
          </w:tcPr>
          <w:p w14:paraId="011C5DFD"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97</w:t>
            </w:r>
          </w:p>
        </w:tc>
        <w:tc>
          <w:tcPr>
            <w:tcW w:w="567" w:type="dxa"/>
            <w:tcBorders>
              <w:top w:val="nil"/>
              <w:left w:val="nil"/>
              <w:bottom w:val="single" w:sz="4" w:space="0" w:color="000000"/>
              <w:right w:val="single" w:sz="4" w:space="0" w:color="000000"/>
            </w:tcBorders>
            <w:shd w:val="clear" w:color="000000" w:fill="C4D79B"/>
            <w:noWrap/>
            <w:vAlign w:val="center"/>
            <w:hideMark/>
          </w:tcPr>
          <w:p w14:paraId="384E5FDE"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99</w:t>
            </w:r>
          </w:p>
        </w:tc>
        <w:tc>
          <w:tcPr>
            <w:tcW w:w="567" w:type="dxa"/>
            <w:tcBorders>
              <w:top w:val="nil"/>
              <w:left w:val="nil"/>
              <w:bottom w:val="single" w:sz="4" w:space="0" w:color="000000"/>
              <w:right w:val="single" w:sz="4" w:space="0" w:color="000000"/>
            </w:tcBorders>
            <w:shd w:val="clear" w:color="000000" w:fill="C4D79B"/>
            <w:noWrap/>
            <w:vAlign w:val="center"/>
            <w:hideMark/>
          </w:tcPr>
          <w:p w14:paraId="31C0A0E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97</w:t>
            </w:r>
          </w:p>
        </w:tc>
        <w:tc>
          <w:tcPr>
            <w:tcW w:w="567" w:type="dxa"/>
            <w:tcBorders>
              <w:top w:val="nil"/>
              <w:left w:val="nil"/>
              <w:bottom w:val="single" w:sz="4" w:space="0" w:color="000000"/>
              <w:right w:val="single" w:sz="4" w:space="0" w:color="000000"/>
            </w:tcBorders>
            <w:shd w:val="clear" w:color="000000" w:fill="C4D79B"/>
            <w:noWrap/>
            <w:vAlign w:val="center"/>
            <w:hideMark/>
          </w:tcPr>
          <w:p w14:paraId="45E91695"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98</w:t>
            </w:r>
          </w:p>
        </w:tc>
        <w:tc>
          <w:tcPr>
            <w:tcW w:w="567" w:type="dxa"/>
            <w:tcBorders>
              <w:top w:val="nil"/>
              <w:left w:val="nil"/>
              <w:bottom w:val="single" w:sz="4" w:space="0" w:color="000000"/>
              <w:right w:val="single" w:sz="4" w:space="0" w:color="000000"/>
            </w:tcBorders>
            <w:shd w:val="clear" w:color="000000" w:fill="C4D79B"/>
            <w:noWrap/>
            <w:vAlign w:val="center"/>
            <w:hideMark/>
          </w:tcPr>
          <w:p w14:paraId="1A141E1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99</w:t>
            </w:r>
          </w:p>
        </w:tc>
        <w:tc>
          <w:tcPr>
            <w:tcW w:w="567" w:type="dxa"/>
            <w:tcBorders>
              <w:top w:val="nil"/>
              <w:left w:val="nil"/>
              <w:bottom w:val="single" w:sz="4" w:space="0" w:color="000000"/>
              <w:right w:val="single" w:sz="4" w:space="0" w:color="000000"/>
            </w:tcBorders>
            <w:shd w:val="clear" w:color="000000" w:fill="C4D79B"/>
            <w:noWrap/>
            <w:vAlign w:val="center"/>
            <w:hideMark/>
          </w:tcPr>
          <w:p w14:paraId="10D3D2B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95</w:t>
            </w:r>
          </w:p>
        </w:tc>
        <w:tc>
          <w:tcPr>
            <w:tcW w:w="567" w:type="dxa"/>
            <w:tcBorders>
              <w:top w:val="nil"/>
              <w:left w:val="nil"/>
              <w:bottom w:val="single" w:sz="4" w:space="0" w:color="000000"/>
              <w:right w:val="single" w:sz="4" w:space="0" w:color="000000"/>
            </w:tcBorders>
            <w:shd w:val="clear" w:color="000000" w:fill="C4D79B"/>
            <w:noWrap/>
            <w:vAlign w:val="center"/>
            <w:hideMark/>
          </w:tcPr>
          <w:p w14:paraId="2946A4D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89</w:t>
            </w:r>
          </w:p>
        </w:tc>
        <w:tc>
          <w:tcPr>
            <w:tcW w:w="610" w:type="dxa"/>
            <w:gridSpan w:val="2"/>
            <w:tcBorders>
              <w:top w:val="nil"/>
              <w:left w:val="nil"/>
              <w:bottom w:val="single" w:sz="4" w:space="0" w:color="000000"/>
              <w:right w:val="single" w:sz="4" w:space="0" w:color="000000"/>
            </w:tcBorders>
            <w:shd w:val="clear" w:color="auto" w:fill="C5D79B"/>
            <w:noWrap/>
            <w:vAlign w:val="center"/>
            <w:hideMark/>
          </w:tcPr>
          <w:p w14:paraId="162DE1EF"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#ДЕЛ/0!</w:t>
            </w:r>
          </w:p>
        </w:tc>
        <w:tc>
          <w:tcPr>
            <w:tcW w:w="524" w:type="dxa"/>
            <w:tcBorders>
              <w:top w:val="nil"/>
              <w:left w:val="nil"/>
              <w:bottom w:val="single" w:sz="4" w:space="0" w:color="000000"/>
              <w:right w:val="single" w:sz="4" w:space="0" w:color="000000"/>
            </w:tcBorders>
            <w:shd w:val="clear" w:color="000000" w:fill="C4D79B"/>
            <w:noWrap/>
            <w:vAlign w:val="center"/>
            <w:hideMark/>
          </w:tcPr>
          <w:p w14:paraId="794158E6"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90</w:t>
            </w:r>
          </w:p>
        </w:tc>
        <w:tc>
          <w:tcPr>
            <w:tcW w:w="568" w:type="dxa"/>
            <w:tcBorders>
              <w:top w:val="nil"/>
              <w:left w:val="nil"/>
              <w:bottom w:val="single" w:sz="4" w:space="0" w:color="000000"/>
              <w:right w:val="single" w:sz="4" w:space="0" w:color="000000"/>
            </w:tcBorders>
            <w:shd w:val="clear" w:color="000000" w:fill="C4D79B"/>
            <w:noWrap/>
            <w:vAlign w:val="center"/>
            <w:hideMark/>
          </w:tcPr>
          <w:p w14:paraId="5AFC6FE8"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89</w:t>
            </w:r>
          </w:p>
        </w:tc>
      </w:tr>
      <w:tr w:rsidR="001833F5" w:rsidRPr="001833F5" w14:paraId="70304AA4" w14:textId="77777777" w:rsidTr="001833F5">
        <w:trPr>
          <w:trHeight w:val="700"/>
        </w:trPr>
        <w:tc>
          <w:tcPr>
            <w:tcW w:w="420" w:type="dxa"/>
            <w:vMerge w:val="restart"/>
            <w:tcBorders>
              <w:top w:val="nil"/>
              <w:left w:val="single" w:sz="4" w:space="0" w:color="000000"/>
              <w:bottom w:val="nil"/>
              <w:right w:val="nil"/>
            </w:tcBorders>
            <w:hideMark/>
          </w:tcPr>
          <w:p w14:paraId="2CD839D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1.1.1.</w:t>
            </w: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D8E4BC"/>
            <w:vAlign w:val="center"/>
            <w:hideMark/>
          </w:tcPr>
          <w:p w14:paraId="7E3004AF"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На информационных стендах в помещении образовательной организации</w:t>
            </w:r>
          </w:p>
        </w:tc>
        <w:tc>
          <w:tcPr>
            <w:tcW w:w="576" w:type="dxa"/>
            <w:tcBorders>
              <w:top w:val="nil"/>
              <w:left w:val="nil"/>
              <w:bottom w:val="single" w:sz="4" w:space="0" w:color="000000"/>
              <w:right w:val="single" w:sz="4" w:space="0" w:color="000000"/>
            </w:tcBorders>
            <w:shd w:val="clear" w:color="000000" w:fill="D8E4BC"/>
            <w:noWrap/>
            <w:vAlign w:val="center"/>
            <w:hideMark/>
          </w:tcPr>
          <w:p w14:paraId="13309906"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A6B40F0"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85</w:t>
            </w:r>
          </w:p>
        </w:tc>
        <w:tc>
          <w:tcPr>
            <w:tcW w:w="567" w:type="dxa"/>
            <w:tcBorders>
              <w:top w:val="nil"/>
              <w:left w:val="nil"/>
              <w:bottom w:val="single" w:sz="4" w:space="0" w:color="000000"/>
              <w:right w:val="single" w:sz="4" w:space="0" w:color="000000"/>
            </w:tcBorders>
            <w:shd w:val="clear" w:color="000000" w:fill="D8E4BC"/>
            <w:noWrap/>
            <w:vAlign w:val="center"/>
            <w:hideMark/>
          </w:tcPr>
          <w:p w14:paraId="0FA71527"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17E3241B"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FECD65A"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3BE843E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8814BC8"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73451C35"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80</w:t>
            </w:r>
          </w:p>
        </w:tc>
        <w:tc>
          <w:tcPr>
            <w:tcW w:w="567" w:type="dxa"/>
            <w:tcBorders>
              <w:top w:val="nil"/>
              <w:left w:val="nil"/>
              <w:bottom w:val="single" w:sz="4" w:space="0" w:color="000000"/>
              <w:right w:val="single" w:sz="4" w:space="0" w:color="000000"/>
            </w:tcBorders>
            <w:shd w:val="clear" w:color="000000" w:fill="D8E4BC"/>
            <w:noWrap/>
            <w:vAlign w:val="center"/>
            <w:hideMark/>
          </w:tcPr>
          <w:p w14:paraId="3D581451"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7103307"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38277F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F406809"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4E41B67"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DFC1B4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BAE6879"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CEADE53"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95FCD1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B4B3135"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100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3EABC041"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#ДЕЛ/0!</w:t>
            </w:r>
          </w:p>
        </w:tc>
        <w:tc>
          <w:tcPr>
            <w:tcW w:w="524" w:type="dxa"/>
            <w:tcBorders>
              <w:top w:val="nil"/>
              <w:left w:val="nil"/>
              <w:bottom w:val="single" w:sz="4" w:space="0" w:color="000000"/>
              <w:right w:val="single" w:sz="4" w:space="0" w:color="000000"/>
            </w:tcBorders>
            <w:shd w:val="clear" w:color="000000" w:fill="D8E4BC"/>
            <w:noWrap/>
            <w:vAlign w:val="center"/>
            <w:hideMark/>
          </w:tcPr>
          <w:p w14:paraId="5DFB5D25"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90</w:t>
            </w:r>
          </w:p>
        </w:tc>
        <w:tc>
          <w:tcPr>
            <w:tcW w:w="568" w:type="dxa"/>
            <w:tcBorders>
              <w:top w:val="nil"/>
              <w:left w:val="nil"/>
              <w:bottom w:val="single" w:sz="4" w:space="0" w:color="000000"/>
              <w:right w:val="single" w:sz="4" w:space="0" w:color="000000"/>
            </w:tcBorders>
            <w:shd w:val="clear" w:color="000000" w:fill="D8E4BC"/>
            <w:noWrap/>
            <w:vAlign w:val="center"/>
            <w:hideMark/>
          </w:tcPr>
          <w:p w14:paraId="0F3144FD"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90</w:t>
            </w:r>
          </w:p>
        </w:tc>
      </w:tr>
      <w:tr w:rsidR="001833F5" w:rsidRPr="001833F5" w14:paraId="0CC56EC1" w14:textId="77777777" w:rsidTr="001833F5">
        <w:trPr>
          <w:trHeight w:val="400"/>
        </w:trPr>
        <w:tc>
          <w:tcPr>
            <w:tcW w:w="420" w:type="dxa"/>
            <w:vMerge/>
            <w:tcBorders>
              <w:top w:val="nil"/>
              <w:left w:val="single" w:sz="4" w:space="0" w:color="000000"/>
              <w:bottom w:val="nil"/>
              <w:right w:val="nil"/>
            </w:tcBorders>
            <w:vAlign w:val="center"/>
            <w:hideMark/>
          </w:tcPr>
          <w:p w14:paraId="07AC604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2978" w:type="dxa"/>
            <w:tcBorders>
              <w:top w:val="nil"/>
              <w:left w:val="single" w:sz="4" w:space="0" w:color="000000"/>
              <w:bottom w:val="nil"/>
              <w:right w:val="nil"/>
            </w:tcBorders>
            <w:shd w:val="clear" w:color="000000" w:fill="EBF1DE"/>
            <w:vAlign w:val="center"/>
            <w:hideMark/>
          </w:tcPr>
          <w:p w14:paraId="7AF65071"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1. Основные сведения:</w:t>
            </w:r>
          </w:p>
        </w:tc>
        <w:tc>
          <w:tcPr>
            <w:tcW w:w="288" w:type="dxa"/>
            <w:tcBorders>
              <w:top w:val="nil"/>
              <w:left w:val="nil"/>
              <w:bottom w:val="nil"/>
              <w:right w:val="single" w:sz="4" w:space="0" w:color="000000"/>
            </w:tcBorders>
            <w:shd w:val="clear" w:color="000000" w:fill="EBF1DE"/>
            <w:vAlign w:val="center"/>
            <w:hideMark/>
          </w:tcPr>
          <w:p w14:paraId="5678F849"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76" w:type="dxa"/>
            <w:tcBorders>
              <w:top w:val="nil"/>
              <w:left w:val="nil"/>
              <w:bottom w:val="single" w:sz="4" w:space="0" w:color="000000"/>
              <w:right w:val="single" w:sz="4" w:space="0" w:color="000000"/>
            </w:tcBorders>
            <w:shd w:val="clear" w:color="000000" w:fill="EBF1DE"/>
            <w:noWrap/>
            <w:vAlign w:val="bottom"/>
            <w:hideMark/>
          </w:tcPr>
          <w:p w14:paraId="79D9DE76"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bottom"/>
            <w:hideMark/>
          </w:tcPr>
          <w:p w14:paraId="36383BD2"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bottom"/>
            <w:hideMark/>
          </w:tcPr>
          <w:p w14:paraId="265BB0F2"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bottom"/>
            <w:hideMark/>
          </w:tcPr>
          <w:p w14:paraId="269FFC99"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bottom"/>
            <w:hideMark/>
          </w:tcPr>
          <w:p w14:paraId="62AA3466"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bottom"/>
            <w:hideMark/>
          </w:tcPr>
          <w:p w14:paraId="36A91D73"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000000"/>
              <w:right w:val="nil"/>
            </w:tcBorders>
            <w:shd w:val="clear" w:color="000000" w:fill="EBF1DE"/>
            <w:noWrap/>
            <w:vAlign w:val="bottom"/>
            <w:hideMark/>
          </w:tcPr>
          <w:p w14:paraId="10DB89F0"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bottom"/>
            <w:hideMark/>
          </w:tcPr>
          <w:p w14:paraId="514788C3" w14:textId="77777777" w:rsidR="001833F5" w:rsidRPr="001833F5" w:rsidRDefault="001833F5" w:rsidP="001833F5">
            <w:pPr>
              <w:suppressAutoHyphens w:val="0"/>
              <w:jc w:val="center"/>
              <w:rPr>
                <w:rFonts w:ascii="Times New Roman" w:hAnsi="Times New Roman" w:cs="Times New Roman"/>
                <w:sz w:val="16"/>
                <w:szCs w:val="16"/>
                <w:lang w:eastAsia="ru-RU"/>
              </w:rPr>
            </w:pPr>
            <w:r w:rsidRPr="001833F5">
              <w:rPr>
                <w:rFonts w:ascii="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056931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4564CB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DCA2DD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04DB31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FDCBB0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200839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8C5159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BDA249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ABB5DF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10FEE9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7B421E3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328DA5E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7F236AC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288E2797" w14:textId="77777777" w:rsidTr="001833F5">
        <w:trPr>
          <w:trHeight w:val="705"/>
        </w:trPr>
        <w:tc>
          <w:tcPr>
            <w:tcW w:w="420" w:type="dxa"/>
            <w:vMerge/>
            <w:tcBorders>
              <w:top w:val="nil"/>
              <w:left w:val="single" w:sz="4" w:space="0" w:color="000000"/>
              <w:bottom w:val="nil"/>
              <w:right w:val="nil"/>
            </w:tcBorders>
            <w:vAlign w:val="center"/>
            <w:hideMark/>
          </w:tcPr>
          <w:p w14:paraId="0D3696C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02439176"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1. Информация о месте нахождения образовательной </w:t>
            </w:r>
            <w:r w:rsidRPr="001833F5">
              <w:rPr>
                <w:rFonts w:ascii="Times New Roman" w:hAnsi="Times New Roman" w:cs="Times New Roman"/>
                <w:sz w:val="16"/>
                <w:szCs w:val="16"/>
                <w:lang w:eastAsia="ru-RU"/>
              </w:rPr>
              <w:br/>
              <w:t xml:space="preserve">организации </w:t>
            </w:r>
          </w:p>
        </w:tc>
        <w:tc>
          <w:tcPr>
            <w:tcW w:w="576" w:type="dxa"/>
            <w:tcBorders>
              <w:top w:val="nil"/>
              <w:left w:val="nil"/>
              <w:bottom w:val="single" w:sz="4" w:space="0" w:color="000000"/>
              <w:right w:val="single" w:sz="4" w:space="0" w:color="000000"/>
            </w:tcBorders>
            <w:noWrap/>
            <w:vAlign w:val="center"/>
            <w:hideMark/>
          </w:tcPr>
          <w:p w14:paraId="753019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15622C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081BC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C3ADC7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928BC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AE518C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1F38E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7B1EE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01E49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4E8282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958CC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EB9ECB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DBA51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FDAC66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6FA8F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54F99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9B071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1010D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5070F6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89BE3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F74A2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655E0A4A" w14:textId="77777777" w:rsidTr="001833F5">
        <w:trPr>
          <w:trHeight w:val="705"/>
        </w:trPr>
        <w:tc>
          <w:tcPr>
            <w:tcW w:w="420" w:type="dxa"/>
            <w:vMerge/>
            <w:tcBorders>
              <w:top w:val="nil"/>
              <w:left w:val="single" w:sz="4" w:space="0" w:color="000000"/>
              <w:bottom w:val="nil"/>
              <w:right w:val="nil"/>
            </w:tcBorders>
            <w:vAlign w:val="center"/>
            <w:hideMark/>
          </w:tcPr>
          <w:p w14:paraId="70919030"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1B557474"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2.  Информация о режиме и графике работы образовательной </w:t>
            </w:r>
            <w:r w:rsidRPr="001833F5">
              <w:rPr>
                <w:rFonts w:ascii="Times New Roman" w:hAnsi="Times New Roman" w:cs="Times New Roman"/>
                <w:sz w:val="16"/>
                <w:szCs w:val="16"/>
                <w:lang w:eastAsia="ru-RU"/>
              </w:rPr>
              <w:br/>
              <w:t xml:space="preserve">организации </w:t>
            </w:r>
          </w:p>
        </w:tc>
        <w:tc>
          <w:tcPr>
            <w:tcW w:w="576" w:type="dxa"/>
            <w:tcBorders>
              <w:top w:val="nil"/>
              <w:left w:val="nil"/>
              <w:bottom w:val="single" w:sz="4" w:space="0" w:color="000000"/>
              <w:right w:val="single" w:sz="4" w:space="0" w:color="000000"/>
            </w:tcBorders>
            <w:noWrap/>
            <w:vAlign w:val="center"/>
            <w:hideMark/>
          </w:tcPr>
          <w:p w14:paraId="3861591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9A37D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01C2A0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38460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88441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4D818F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14349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3D6F1C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AB127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9511E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8116F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FF890A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DD2658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B8EE1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67778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618D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085D8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9BF5F3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DB3B22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61C6F90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94C0B6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5E39D8C8" w14:textId="77777777" w:rsidTr="001833F5">
        <w:trPr>
          <w:trHeight w:val="720"/>
        </w:trPr>
        <w:tc>
          <w:tcPr>
            <w:tcW w:w="420" w:type="dxa"/>
            <w:vMerge/>
            <w:tcBorders>
              <w:top w:val="nil"/>
              <w:left w:val="single" w:sz="4" w:space="0" w:color="000000"/>
              <w:bottom w:val="nil"/>
              <w:right w:val="nil"/>
            </w:tcBorders>
            <w:vAlign w:val="center"/>
            <w:hideMark/>
          </w:tcPr>
          <w:p w14:paraId="63BDA899"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7DF9EF1D"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3.  Информация о контактных телефонах и об адресах </w:t>
            </w:r>
            <w:r w:rsidRPr="001833F5">
              <w:rPr>
                <w:rFonts w:ascii="Times New Roman" w:hAnsi="Times New Roman" w:cs="Times New Roman"/>
                <w:sz w:val="16"/>
                <w:szCs w:val="16"/>
                <w:lang w:eastAsia="ru-RU"/>
              </w:rPr>
              <w:br/>
              <w:t xml:space="preserve">электронной почты образовательной организации </w:t>
            </w:r>
          </w:p>
        </w:tc>
        <w:tc>
          <w:tcPr>
            <w:tcW w:w="576" w:type="dxa"/>
            <w:tcBorders>
              <w:top w:val="nil"/>
              <w:left w:val="nil"/>
              <w:bottom w:val="single" w:sz="4" w:space="0" w:color="000000"/>
              <w:right w:val="single" w:sz="4" w:space="0" w:color="000000"/>
            </w:tcBorders>
            <w:noWrap/>
            <w:vAlign w:val="center"/>
            <w:hideMark/>
          </w:tcPr>
          <w:p w14:paraId="78571D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1081C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0,5</w:t>
            </w:r>
          </w:p>
        </w:tc>
        <w:tc>
          <w:tcPr>
            <w:tcW w:w="567" w:type="dxa"/>
            <w:tcBorders>
              <w:top w:val="nil"/>
              <w:left w:val="nil"/>
              <w:bottom w:val="single" w:sz="4" w:space="0" w:color="000000"/>
              <w:right w:val="single" w:sz="4" w:space="0" w:color="000000"/>
            </w:tcBorders>
            <w:noWrap/>
            <w:vAlign w:val="center"/>
            <w:hideMark/>
          </w:tcPr>
          <w:p w14:paraId="6F3A0E6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14840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BE7938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E12B2B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E5E5A2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4B5CE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C4DA5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3FA26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EB190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CF4E86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A84EA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2D883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5D035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F93B3F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6CF2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92F57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76DFEFF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080665E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87FE9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E813CD6" w14:textId="77777777" w:rsidTr="001833F5">
        <w:trPr>
          <w:trHeight w:val="815"/>
        </w:trPr>
        <w:tc>
          <w:tcPr>
            <w:tcW w:w="420" w:type="dxa"/>
            <w:vMerge/>
            <w:tcBorders>
              <w:top w:val="nil"/>
              <w:left w:val="single" w:sz="4" w:space="0" w:color="000000"/>
              <w:bottom w:val="nil"/>
              <w:right w:val="nil"/>
            </w:tcBorders>
            <w:vAlign w:val="center"/>
            <w:hideMark/>
          </w:tcPr>
          <w:p w14:paraId="6C3E532F"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2E0A2CCF"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4. Информация о лицензии на осуществление образовательной деятельности (выписка из реестра </w:t>
            </w:r>
            <w:r w:rsidRPr="001833F5">
              <w:rPr>
                <w:rFonts w:ascii="Times New Roman" w:hAnsi="Times New Roman" w:cs="Times New Roman"/>
                <w:sz w:val="16"/>
                <w:szCs w:val="16"/>
                <w:lang w:eastAsia="ru-RU"/>
              </w:rPr>
              <w:br/>
              <w:t xml:space="preserve">лицензий на осуществление образовательной деятельсности) </w:t>
            </w:r>
          </w:p>
        </w:tc>
        <w:tc>
          <w:tcPr>
            <w:tcW w:w="576" w:type="dxa"/>
            <w:tcBorders>
              <w:top w:val="nil"/>
              <w:left w:val="nil"/>
              <w:bottom w:val="single" w:sz="4" w:space="0" w:color="000000"/>
              <w:right w:val="single" w:sz="4" w:space="0" w:color="000000"/>
            </w:tcBorders>
            <w:noWrap/>
            <w:vAlign w:val="center"/>
            <w:hideMark/>
          </w:tcPr>
          <w:p w14:paraId="5765C9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6DEFF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3F6A3F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7FD22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5161F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CB6C5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AC7B7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3AD1F50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3B2C9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CDB469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330DB6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45D43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8F16E7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12897D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D55D2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06D9F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9695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40213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EC3D3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983F7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46BE52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34519C0" w14:textId="77777777" w:rsidTr="001833F5">
        <w:trPr>
          <w:trHeight w:val="2795"/>
        </w:trPr>
        <w:tc>
          <w:tcPr>
            <w:tcW w:w="420" w:type="dxa"/>
            <w:vMerge/>
            <w:tcBorders>
              <w:top w:val="nil"/>
              <w:left w:val="single" w:sz="4" w:space="0" w:color="000000"/>
              <w:bottom w:val="nil"/>
              <w:right w:val="nil"/>
            </w:tcBorders>
            <w:vAlign w:val="center"/>
            <w:hideMark/>
          </w:tcPr>
          <w:p w14:paraId="0F07A5F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33771F32"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5. Информация о наличии или об отсутствии государственной аккредитации образовательной </w:t>
            </w:r>
            <w:r w:rsidRPr="001833F5">
              <w:rPr>
                <w:rFonts w:ascii="Times New Roman" w:hAnsi="Times New Roman" w:cs="Times New Roman"/>
                <w:sz w:val="16"/>
                <w:szCs w:val="16"/>
                <w:lang w:eastAsia="ru-RU"/>
              </w:rPr>
              <w:br/>
              <w:t xml:space="preserve">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w:t>
            </w:r>
            <w:r w:rsidRPr="001833F5">
              <w:rPr>
                <w:rFonts w:ascii="Times New Roman" w:hAnsi="Times New Roman" w:cs="Times New Roman"/>
                <w:sz w:val="16"/>
                <w:szCs w:val="16"/>
                <w:lang w:eastAsia="ru-RU"/>
              </w:rPr>
              <w:br/>
              <w:t xml:space="preserve">аккредитацию образовательным программам») </w:t>
            </w:r>
          </w:p>
        </w:tc>
        <w:tc>
          <w:tcPr>
            <w:tcW w:w="576" w:type="dxa"/>
            <w:tcBorders>
              <w:top w:val="nil"/>
              <w:left w:val="nil"/>
              <w:bottom w:val="single" w:sz="4" w:space="0" w:color="000000"/>
              <w:right w:val="single" w:sz="4" w:space="0" w:color="000000"/>
            </w:tcBorders>
            <w:noWrap/>
            <w:vAlign w:val="center"/>
            <w:hideMark/>
          </w:tcPr>
          <w:p w14:paraId="7BF47D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single" w:sz="4" w:space="0" w:color="000000"/>
            </w:tcBorders>
            <w:noWrap/>
            <w:vAlign w:val="center"/>
            <w:hideMark/>
          </w:tcPr>
          <w:p w14:paraId="6D8199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single" w:sz="4" w:space="0" w:color="000000"/>
            </w:tcBorders>
            <w:noWrap/>
            <w:vAlign w:val="center"/>
            <w:hideMark/>
          </w:tcPr>
          <w:p w14:paraId="1FF86EB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single" w:sz="4" w:space="0" w:color="000000"/>
            </w:tcBorders>
            <w:noWrap/>
            <w:vAlign w:val="center"/>
            <w:hideMark/>
          </w:tcPr>
          <w:p w14:paraId="18BBCA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single" w:sz="4" w:space="0" w:color="000000"/>
            </w:tcBorders>
            <w:noWrap/>
            <w:vAlign w:val="center"/>
            <w:hideMark/>
          </w:tcPr>
          <w:p w14:paraId="7762EB4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single" w:sz="4" w:space="0" w:color="000000"/>
            </w:tcBorders>
            <w:noWrap/>
            <w:vAlign w:val="center"/>
            <w:hideMark/>
          </w:tcPr>
          <w:p w14:paraId="28E834C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nil"/>
            </w:tcBorders>
            <w:noWrap/>
            <w:vAlign w:val="center"/>
            <w:hideMark/>
          </w:tcPr>
          <w:p w14:paraId="6F3E26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single" w:sz="4" w:space="0" w:color="auto"/>
              <w:bottom w:val="single" w:sz="4" w:space="0" w:color="auto"/>
              <w:right w:val="single" w:sz="4" w:space="0" w:color="auto"/>
            </w:tcBorders>
            <w:noWrap/>
            <w:vAlign w:val="center"/>
            <w:hideMark/>
          </w:tcPr>
          <w:p w14:paraId="3E4FB6D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auto"/>
              <w:right w:val="single" w:sz="4" w:space="0" w:color="auto"/>
            </w:tcBorders>
            <w:noWrap/>
            <w:vAlign w:val="center"/>
            <w:hideMark/>
          </w:tcPr>
          <w:p w14:paraId="1326BE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auto"/>
              <w:right w:val="single" w:sz="4" w:space="0" w:color="auto"/>
            </w:tcBorders>
            <w:noWrap/>
            <w:vAlign w:val="center"/>
            <w:hideMark/>
          </w:tcPr>
          <w:p w14:paraId="506B32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auto"/>
              <w:right w:val="single" w:sz="4" w:space="0" w:color="auto"/>
            </w:tcBorders>
            <w:noWrap/>
            <w:vAlign w:val="center"/>
            <w:hideMark/>
          </w:tcPr>
          <w:p w14:paraId="3B776B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auto"/>
              <w:right w:val="single" w:sz="4" w:space="0" w:color="auto"/>
            </w:tcBorders>
            <w:noWrap/>
            <w:vAlign w:val="center"/>
            <w:hideMark/>
          </w:tcPr>
          <w:p w14:paraId="6F6BBD6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4D9F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3F9AD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C945CD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2BA51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DE8AE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4830E6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noWrap/>
            <w:vAlign w:val="center"/>
            <w:hideMark/>
          </w:tcPr>
          <w:p w14:paraId="42CBE9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3D1239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noWrap/>
            <w:vAlign w:val="center"/>
            <w:hideMark/>
          </w:tcPr>
          <w:p w14:paraId="294E13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3A916886" w14:textId="77777777" w:rsidTr="001833F5">
        <w:trPr>
          <w:trHeight w:val="400"/>
        </w:trPr>
        <w:tc>
          <w:tcPr>
            <w:tcW w:w="420" w:type="dxa"/>
            <w:vMerge/>
            <w:tcBorders>
              <w:top w:val="nil"/>
              <w:left w:val="single" w:sz="4" w:space="0" w:color="000000"/>
              <w:bottom w:val="nil"/>
              <w:right w:val="nil"/>
            </w:tcBorders>
            <w:vAlign w:val="center"/>
            <w:hideMark/>
          </w:tcPr>
          <w:p w14:paraId="7CF9A79F"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10A08CE7"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2. Структура и органы управления образовательной организацией</w:t>
            </w:r>
          </w:p>
        </w:tc>
        <w:tc>
          <w:tcPr>
            <w:tcW w:w="576" w:type="dxa"/>
            <w:tcBorders>
              <w:top w:val="nil"/>
              <w:left w:val="nil"/>
              <w:bottom w:val="single" w:sz="4" w:space="0" w:color="000000"/>
              <w:right w:val="single" w:sz="4" w:space="0" w:color="000000"/>
            </w:tcBorders>
            <w:shd w:val="clear" w:color="000000" w:fill="EBF1DE"/>
            <w:noWrap/>
            <w:vAlign w:val="center"/>
            <w:hideMark/>
          </w:tcPr>
          <w:p w14:paraId="7A4A43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E09675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9CE5E0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CFA22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2FE57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274FE0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4D4134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5988A9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ACB718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9CE4AC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A17001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F6A753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21FFED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08191E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5C6D2B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78E65C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CE2B4E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043755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16FA2A0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162B460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152B561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05F4926E" w14:textId="77777777" w:rsidTr="001833F5">
        <w:trPr>
          <w:trHeight w:val="1715"/>
        </w:trPr>
        <w:tc>
          <w:tcPr>
            <w:tcW w:w="420" w:type="dxa"/>
            <w:vMerge/>
            <w:tcBorders>
              <w:top w:val="nil"/>
              <w:left w:val="single" w:sz="4" w:space="0" w:color="000000"/>
              <w:bottom w:val="nil"/>
              <w:right w:val="nil"/>
            </w:tcBorders>
            <w:vAlign w:val="center"/>
            <w:hideMark/>
          </w:tcPr>
          <w:p w14:paraId="7763A5CF"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44DCDAD4"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6.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576" w:type="dxa"/>
            <w:tcBorders>
              <w:top w:val="nil"/>
              <w:left w:val="nil"/>
              <w:bottom w:val="single" w:sz="4" w:space="0" w:color="000000"/>
              <w:right w:val="single" w:sz="4" w:space="0" w:color="000000"/>
            </w:tcBorders>
            <w:noWrap/>
            <w:vAlign w:val="center"/>
            <w:hideMark/>
          </w:tcPr>
          <w:p w14:paraId="67C3CEC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DDFB6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A76A2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453A2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78260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FAFD2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72659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542BA4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BF097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7FA5A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A6C9C0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3A9D5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56A31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5FC3B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8A37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990AEB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8C0C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D32E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599D30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7E58C0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DD2AA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B7E5FF6" w14:textId="77777777" w:rsidTr="001833F5">
        <w:trPr>
          <w:trHeight w:val="390"/>
        </w:trPr>
        <w:tc>
          <w:tcPr>
            <w:tcW w:w="420" w:type="dxa"/>
            <w:vMerge/>
            <w:tcBorders>
              <w:top w:val="nil"/>
              <w:left w:val="single" w:sz="4" w:space="0" w:color="000000"/>
              <w:bottom w:val="nil"/>
              <w:right w:val="nil"/>
            </w:tcBorders>
            <w:vAlign w:val="center"/>
            <w:hideMark/>
          </w:tcPr>
          <w:p w14:paraId="12A24641"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766DD93E" w14:textId="77777777" w:rsidR="001833F5" w:rsidRPr="001833F5" w:rsidRDefault="001833F5" w:rsidP="001833F5">
            <w:pPr>
              <w:suppressAutoHyphens w:val="0"/>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3. Документы (в виде копий)</w:t>
            </w:r>
          </w:p>
        </w:tc>
        <w:tc>
          <w:tcPr>
            <w:tcW w:w="576" w:type="dxa"/>
            <w:tcBorders>
              <w:top w:val="nil"/>
              <w:left w:val="nil"/>
              <w:bottom w:val="single" w:sz="4" w:space="0" w:color="000000"/>
              <w:right w:val="single" w:sz="4" w:space="0" w:color="000000"/>
            </w:tcBorders>
            <w:shd w:val="clear" w:color="000000" w:fill="EBF1DE"/>
            <w:noWrap/>
            <w:vAlign w:val="center"/>
            <w:hideMark/>
          </w:tcPr>
          <w:p w14:paraId="6F3411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B816D7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F511F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62AF2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8A868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FC3056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7B28E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580F58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5FD50CB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B55B4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71FB760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56EC0C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38AF98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379404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DA4F53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C5EE7C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FEEF07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C8B2AD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11F85E3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004430F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53172F4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47C5DD37" w14:textId="77777777" w:rsidTr="001833F5">
        <w:trPr>
          <w:trHeight w:val="1150"/>
        </w:trPr>
        <w:tc>
          <w:tcPr>
            <w:tcW w:w="420" w:type="dxa"/>
            <w:vMerge/>
            <w:tcBorders>
              <w:top w:val="nil"/>
              <w:left w:val="single" w:sz="4" w:space="0" w:color="000000"/>
              <w:bottom w:val="nil"/>
              <w:right w:val="nil"/>
            </w:tcBorders>
            <w:vAlign w:val="center"/>
            <w:hideMark/>
          </w:tcPr>
          <w:p w14:paraId="7A343110"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3F4B24B4" w14:textId="77777777" w:rsidR="001833F5" w:rsidRPr="001833F5" w:rsidRDefault="001833F5" w:rsidP="001833F5">
            <w:pPr>
              <w:suppressAutoHyphens w:val="0"/>
              <w:rPr>
                <w:rFonts w:ascii="Times New Roman" w:hAnsi="Times New Roman" w:cs="Times New Roman"/>
                <w:sz w:val="16"/>
                <w:szCs w:val="16"/>
                <w:lang w:eastAsia="ru-RU"/>
              </w:rPr>
            </w:pPr>
            <w:r w:rsidRPr="001833F5">
              <w:rPr>
                <w:rFonts w:ascii="Times New Roman" w:hAnsi="Times New Roman" w:cs="Times New Roman"/>
                <w:sz w:val="16"/>
                <w:szCs w:val="16"/>
                <w:lang w:eastAsia="ru-RU"/>
              </w:rPr>
              <w:t xml:space="preserve">7. Локальные нормативные акты образовательной организации по основным вопросам организации и </w:t>
            </w:r>
            <w:r w:rsidRPr="001833F5">
              <w:rPr>
                <w:rFonts w:ascii="Times New Roman" w:hAnsi="Times New Roman" w:cs="Times New Roman"/>
                <w:sz w:val="16"/>
                <w:szCs w:val="16"/>
                <w:lang w:eastAsia="ru-RU"/>
              </w:rPr>
              <w:br/>
              <w:t xml:space="preserve">осуществления образовательной деятельности, предусмотренных Федеральным законом от 29 декабря </w:t>
            </w:r>
            <w:r w:rsidRPr="001833F5">
              <w:rPr>
                <w:rFonts w:ascii="Times New Roman" w:hAnsi="Times New Roman" w:cs="Times New Roman"/>
                <w:sz w:val="16"/>
                <w:szCs w:val="16"/>
                <w:lang w:eastAsia="ru-RU"/>
              </w:rPr>
              <w:br/>
            </w:r>
            <w:r w:rsidRPr="001833F5">
              <w:rPr>
                <w:rFonts w:ascii="Times New Roman" w:hAnsi="Times New Roman" w:cs="Times New Roman"/>
                <w:sz w:val="16"/>
                <w:szCs w:val="16"/>
                <w:lang w:eastAsia="ru-RU"/>
              </w:rPr>
              <w:lastRenderedPageBreak/>
              <w:t xml:space="preserve">2012 г. № 273-ФЗ «Об образовании в Российской Федерации» </w:t>
            </w:r>
          </w:p>
        </w:tc>
        <w:tc>
          <w:tcPr>
            <w:tcW w:w="576" w:type="dxa"/>
            <w:tcBorders>
              <w:top w:val="nil"/>
              <w:left w:val="nil"/>
              <w:bottom w:val="single" w:sz="4" w:space="0" w:color="000000"/>
              <w:right w:val="single" w:sz="4" w:space="0" w:color="000000"/>
            </w:tcBorders>
            <w:noWrap/>
            <w:vAlign w:val="center"/>
            <w:hideMark/>
          </w:tcPr>
          <w:p w14:paraId="40CBEA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lastRenderedPageBreak/>
              <w:t>1</w:t>
            </w:r>
          </w:p>
        </w:tc>
        <w:tc>
          <w:tcPr>
            <w:tcW w:w="567" w:type="dxa"/>
            <w:tcBorders>
              <w:top w:val="nil"/>
              <w:left w:val="nil"/>
              <w:bottom w:val="single" w:sz="4" w:space="0" w:color="000000"/>
              <w:right w:val="single" w:sz="4" w:space="0" w:color="000000"/>
            </w:tcBorders>
            <w:noWrap/>
            <w:vAlign w:val="center"/>
            <w:hideMark/>
          </w:tcPr>
          <w:p w14:paraId="69FC8D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8DC83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EBEE1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BDD349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036E6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652794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3A75C6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34F0E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AF89B4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6AD3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3A2F1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A2E06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2C531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211F8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678170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17518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19FDC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3CD130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04A397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A8B29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694CC1DD" w14:textId="77777777" w:rsidTr="001833F5">
        <w:trPr>
          <w:trHeight w:val="400"/>
        </w:trPr>
        <w:tc>
          <w:tcPr>
            <w:tcW w:w="420" w:type="dxa"/>
            <w:vMerge/>
            <w:tcBorders>
              <w:top w:val="nil"/>
              <w:left w:val="single" w:sz="4" w:space="0" w:color="000000"/>
              <w:bottom w:val="nil"/>
              <w:right w:val="nil"/>
            </w:tcBorders>
            <w:vAlign w:val="center"/>
            <w:hideMark/>
          </w:tcPr>
          <w:p w14:paraId="0CC45C7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641C7176"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 Платные образовательные услуги</w:t>
            </w:r>
          </w:p>
        </w:tc>
        <w:tc>
          <w:tcPr>
            <w:tcW w:w="576" w:type="dxa"/>
            <w:tcBorders>
              <w:top w:val="nil"/>
              <w:left w:val="nil"/>
              <w:bottom w:val="single" w:sz="4" w:space="0" w:color="000000"/>
              <w:right w:val="single" w:sz="4" w:space="0" w:color="000000"/>
            </w:tcBorders>
            <w:shd w:val="clear" w:color="000000" w:fill="EBF1DE"/>
            <w:noWrap/>
            <w:vAlign w:val="center"/>
            <w:hideMark/>
          </w:tcPr>
          <w:p w14:paraId="32399E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77303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26B0C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FD4A6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C1193C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95FBF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932C83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6C37F7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3A242C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18D05B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C4E51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339E92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6577C7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F3D6E3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2B9364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663170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277695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A10395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3B74B48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center"/>
            <w:hideMark/>
          </w:tcPr>
          <w:p w14:paraId="073F0E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center"/>
            <w:hideMark/>
          </w:tcPr>
          <w:p w14:paraId="191F85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2D16478F" w14:textId="77777777" w:rsidTr="001833F5">
        <w:trPr>
          <w:trHeight w:val="1080"/>
        </w:trPr>
        <w:tc>
          <w:tcPr>
            <w:tcW w:w="420" w:type="dxa"/>
            <w:vMerge/>
            <w:tcBorders>
              <w:top w:val="nil"/>
              <w:left w:val="single" w:sz="4" w:space="0" w:color="000000"/>
              <w:bottom w:val="nil"/>
              <w:right w:val="nil"/>
            </w:tcBorders>
            <w:vAlign w:val="center"/>
            <w:hideMark/>
          </w:tcPr>
          <w:p w14:paraId="40B61D2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2588D07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8.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tc>
        <w:tc>
          <w:tcPr>
            <w:tcW w:w="576" w:type="dxa"/>
            <w:tcBorders>
              <w:top w:val="nil"/>
              <w:left w:val="nil"/>
              <w:bottom w:val="single" w:sz="4" w:space="0" w:color="000000"/>
              <w:right w:val="single" w:sz="4" w:space="0" w:color="000000"/>
            </w:tcBorders>
            <w:noWrap/>
            <w:vAlign w:val="center"/>
            <w:hideMark/>
          </w:tcPr>
          <w:p w14:paraId="0CB205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4822AE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30B572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BEEFA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A1168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8F20F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295519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40D01C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AD588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3CE6FDE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4A82F7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43327F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34BF7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14640E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D99762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63562A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BA87D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9E89E9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3C1919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9E27D1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0E570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BDB30E8" w14:textId="77777777" w:rsidTr="001833F5">
        <w:trPr>
          <w:trHeight w:val="400"/>
        </w:trPr>
        <w:tc>
          <w:tcPr>
            <w:tcW w:w="420" w:type="dxa"/>
            <w:vMerge/>
            <w:tcBorders>
              <w:top w:val="nil"/>
              <w:left w:val="single" w:sz="4" w:space="0" w:color="000000"/>
              <w:bottom w:val="nil"/>
              <w:right w:val="nil"/>
            </w:tcBorders>
            <w:vAlign w:val="center"/>
            <w:hideMark/>
          </w:tcPr>
          <w:p w14:paraId="4AC40381"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5CC73B70"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 Образование</w:t>
            </w:r>
          </w:p>
        </w:tc>
        <w:tc>
          <w:tcPr>
            <w:tcW w:w="576" w:type="dxa"/>
            <w:tcBorders>
              <w:top w:val="nil"/>
              <w:left w:val="nil"/>
              <w:bottom w:val="single" w:sz="4" w:space="0" w:color="000000"/>
              <w:right w:val="single" w:sz="4" w:space="0" w:color="000000"/>
            </w:tcBorders>
            <w:shd w:val="clear" w:color="000000" w:fill="EBF1DE"/>
            <w:noWrap/>
            <w:vAlign w:val="center"/>
            <w:hideMark/>
          </w:tcPr>
          <w:p w14:paraId="62400DC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E5D80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40B4C5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07C61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EA5DE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C5A01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53F79A6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5CEC6A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74C119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EEE33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32B28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9C7A3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6ACAA84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7BA64A2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357710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33B885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48F2F0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B0255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center"/>
            <w:hideMark/>
          </w:tcPr>
          <w:p w14:paraId="138647D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217ED4B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19B2CFD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4BFDF266" w14:textId="77777777" w:rsidTr="001833F5">
        <w:trPr>
          <w:trHeight w:val="1500"/>
        </w:trPr>
        <w:tc>
          <w:tcPr>
            <w:tcW w:w="420" w:type="dxa"/>
            <w:vMerge/>
            <w:tcBorders>
              <w:top w:val="nil"/>
              <w:left w:val="single" w:sz="4" w:space="0" w:color="000000"/>
              <w:bottom w:val="nil"/>
              <w:right w:val="nil"/>
            </w:tcBorders>
            <w:vAlign w:val="center"/>
            <w:hideMark/>
          </w:tcPr>
          <w:p w14:paraId="22F0260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71EF83D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9. 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w:t>
            </w:r>
            <w:r w:rsidRPr="001833F5">
              <w:rPr>
                <w:rFonts w:ascii="Times New Roman" w:hAnsi="Times New Roman" w:cs="Times New Roman"/>
                <w:color w:val="000000"/>
                <w:sz w:val="16"/>
                <w:szCs w:val="16"/>
                <w:lang w:eastAsia="ru-RU"/>
              </w:rPr>
              <w:br/>
              <w:t xml:space="preserve">средней суммы набранных баллов по всем вступительным испытаниям, а также о результатах перевода, восстановления и отчисления </w:t>
            </w:r>
          </w:p>
        </w:tc>
        <w:tc>
          <w:tcPr>
            <w:tcW w:w="576" w:type="dxa"/>
            <w:tcBorders>
              <w:top w:val="nil"/>
              <w:left w:val="nil"/>
              <w:bottom w:val="single" w:sz="4" w:space="0" w:color="000000"/>
              <w:right w:val="single" w:sz="4" w:space="0" w:color="000000"/>
            </w:tcBorders>
            <w:noWrap/>
            <w:vAlign w:val="center"/>
            <w:hideMark/>
          </w:tcPr>
          <w:p w14:paraId="0CA139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0177ED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0690DD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требуется</w:t>
            </w:r>
          </w:p>
        </w:tc>
        <w:tc>
          <w:tcPr>
            <w:tcW w:w="567" w:type="dxa"/>
            <w:tcBorders>
              <w:top w:val="nil"/>
              <w:left w:val="nil"/>
              <w:bottom w:val="single" w:sz="4" w:space="0" w:color="000000"/>
              <w:right w:val="single" w:sz="4" w:space="0" w:color="000000"/>
            </w:tcBorders>
            <w:noWrap/>
            <w:vAlign w:val="center"/>
            <w:hideMark/>
          </w:tcPr>
          <w:p w14:paraId="1945AD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11930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5E7090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nil"/>
            </w:tcBorders>
            <w:noWrap/>
            <w:vAlign w:val="center"/>
            <w:hideMark/>
          </w:tcPr>
          <w:p w14:paraId="1F6307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single" w:sz="4" w:space="0" w:color="auto"/>
              <w:bottom w:val="single" w:sz="4" w:space="0" w:color="auto"/>
              <w:right w:val="single" w:sz="4" w:space="0" w:color="auto"/>
            </w:tcBorders>
            <w:noWrap/>
            <w:vAlign w:val="center"/>
            <w:hideMark/>
          </w:tcPr>
          <w:p w14:paraId="3513B9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0BB5E4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3F1DCC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7540CED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24D47A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79C2E1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4455CE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2AE0D50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0E5857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6E230A3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14CE6C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noWrap/>
            <w:vAlign w:val="center"/>
            <w:hideMark/>
          </w:tcPr>
          <w:p w14:paraId="0E3F577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F0B0F8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noWrap/>
            <w:vAlign w:val="center"/>
            <w:hideMark/>
          </w:tcPr>
          <w:p w14:paraId="56606B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1B14852D" w14:textId="77777777" w:rsidTr="001833F5">
        <w:trPr>
          <w:trHeight w:val="385"/>
        </w:trPr>
        <w:tc>
          <w:tcPr>
            <w:tcW w:w="420" w:type="dxa"/>
            <w:vMerge/>
            <w:tcBorders>
              <w:top w:val="nil"/>
              <w:left w:val="single" w:sz="4" w:space="0" w:color="000000"/>
              <w:bottom w:val="nil"/>
              <w:right w:val="nil"/>
            </w:tcBorders>
            <w:vAlign w:val="center"/>
            <w:hideMark/>
          </w:tcPr>
          <w:p w14:paraId="68490F97"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55E7FA35"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 Руководство</w:t>
            </w:r>
          </w:p>
        </w:tc>
        <w:tc>
          <w:tcPr>
            <w:tcW w:w="576" w:type="dxa"/>
            <w:tcBorders>
              <w:top w:val="nil"/>
              <w:left w:val="nil"/>
              <w:bottom w:val="single" w:sz="4" w:space="0" w:color="000000"/>
              <w:right w:val="single" w:sz="4" w:space="0" w:color="000000"/>
            </w:tcBorders>
            <w:shd w:val="clear" w:color="000000" w:fill="EBF1DE"/>
            <w:noWrap/>
            <w:vAlign w:val="center"/>
            <w:hideMark/>
          </w:tcPr>
          <w:p w14:paraId="3F76A1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527AB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DE641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57C79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35360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09D38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4A8A692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3AF159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80777F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192CED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817100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7D0017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1D603C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A5BF4A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4C5CB8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31E464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B7BB14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34D625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6AC354A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center"/>
            <w:hideMark/>
          </w:tcPr>
          <w:p w14:paraId="6292DCA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center"/>
            <w:hideMark/>
          </w:tcPr>
          <w:p w14:paraId="37282B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3277DBAA" w14:textId="77777777" w:rsidTr="001833F5">
        <w:trPr>
          <w:trHeight w:val="1430"/>
        </w:trPr>
        <w:tc>
          <w:tcPr>
            <w:tcW w:w="420" w:type="dxa"/>
            <w:vMerge/>
            <w:tcBorders>
              <w:top w:val="nil"/>
              <w:left w:val="single" w:sz="4" w:space="0" w:color="000000"/>
              <w:bottom w:val="nil"/>
              <w:right w:val="nil"/>
            </w:tcBorders>
            <w:vAlign w:val="center"/>
            <w:hideMark/>
          </w:tcPr>
          <w:p w14:paraId="7D45C285"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78446AD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10.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w:t>
            </w:r>
          </w:p>
        </w:tc>
        <w:tc>
          <w:tcPr>
            <w:tcW w:w="576" w:type="dxa"/>
            <w:tcBorders>
              <w:top w:val="nil"/>
              <w:left w:val="nil"/>
              <w:bottom w:val="single" w:sz="4" w:space="0" w:color="000000"/>
              <w:right w:val="single" w:sz="4" w:space="0" w:color="000000"/>
            </w:tcBorders>
            <w:noWrap/>
            <w:vAlign w:val="center"/>
            <w:hideMark/>
          </w:tcPr>
          <w:p w14:paraId="73C3A42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37C60B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59798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3B724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40EE7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AC33F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3F6456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757E8B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28751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C3C5B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2857A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5C0CD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09251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5925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F016FC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52A12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A11BB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55CEB5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78BDA8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EF311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6DE2D7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4204E420" w14:textId="77777777" w:rsidTr="001833F5">
        <w:trPr>
          <w:trHeight w:val="385"/>
        </w:trPr>
        <w:tc>
          <w:tcPr>
            <w:tcW w:w="420" w:type="dxa"/>
            <w:vMerge/>
            <w:tcBorders>
              <w:top w:val="nil"/>
              <w:left w:val="single" w:sz="4" w:space="0" w:color="000000"/>
              <w:bottom w:val="nil"/>
              <w:right w:val="nil"/>
            </w:tcBorders>
            <w:vAlign w:val="center"/>
            <w:hideMark/>
          </w:tcPr>
          <w:p w14:paraId="3B32D303"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27D5F428"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7. Педагогический состав </w:t>
            </w:r>
          </w:p>
        </w:tc>
        <w:tc>
          <w:tcPr>
            <w:tcW w:w="576" w:type="dxa"/>
            <w:tcBorders>
              <w:top w:val="nil"/>
              <w:left w:val="nil"/>
              <w:bottom w:val="single" w:sz="4" w:space="0" w:color="000000"/>
              <w:right w:val="single" w:sz="4" w:space="0" w:color="000000"/>
            </w:tcBorders>
            <w:shd w:val="clear" w:color="000000" w:fill="EBF1DE"/>
            <w:noWrap/>
            <w:vAlign w:val="center"/>
            <w:hideMark/>
          </w:tcPr>
          <w:p w14:paraId="560462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14D06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2FBDF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3C7BC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08864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B86A0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6B8AEB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661418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C0FB9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723A9CA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4D97D1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5440EC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59B5A2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81AB9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43C6C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3D1CF6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1B2E21B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53CFDE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center"/>
            <w:hideMark/>
          </w:tcPr>
          <w:p w14:paraId="689660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6C02316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2B2EEB4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2C6FC112" w14:textId="77777777" w:rsidTr="001833F5">
        <w:trPr>
          <w:trHeight w:val="1355"/>
        </w:trPr>
        <w:tc>
          <w:tcPr>
            <w:tcW w:w="420" w:type="dxa"/>
            <w:vMerge/>
            <w:tcBorders>
              <w:top w:val="nil"/>
              <w:left w:val="single" w:sz="4" w:space="0" w:color="000000"/>
              <w:bottom w:val="nil"/>
              <w:right w:val="nil"/>
            </w:tcBorders>
            <w:vAlign w:val="center"/>
            <w:hideMark/>
          </w:tcPr>
          <w:p w14:paraId="50B07797"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CE8BF2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11. Информация о персональном составе педагогических работников с указанием уровня образования, </w:t>
            </w:r>
            <w:r w:rsidRPr="001833F5">
              <w:rPr>
                <w:rFonts w:ascii="Times New Roman" w:hAnsi="Times New Roman" w:cs="Times New Roman"/>
                <w:color w:val="000000"/>
                <w:sz w:val="16"/>
                <w:szCs w:val="16"/>
                <w:lang w:eastAsia="ru-RU"/>
              </w:rPr>
              <w:br/>
              <w:t xml:space="preserve">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w:t>
            </w:r>
          </w:p>
        </w:tc>
        <w:tc>
          <w:tcPr>
            <w:tcW w:w="576" w:type="dxa"/>
            <w:tcBorders>
              <w:top w:val="nil"/>
              <w:left w:val="nil"/>
              <w:bottom w:val="single" w:sz="4" w:space="0" w:color="000000"/>
              <w:right w:val="single" w:sz="4" w:space="0" w:color="000000"/>
            </w:tcBorders>
            <w:shd w:val="clear" w:color="000000" w:fill="FFFFFF"/>
            <w:noWrap/>
            <w:vAlign w:val="center"/>
            <w:hideMark/>
          </w:tcPr>
          <w:p w14:paraId="27F96F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shd w:val="clear" w:color="000000" w:fill="FFFFFF"/>
            <w:noWrap/>
            <w:vAlign w:val="center"/>
            <w:hideMark/>
          </w:tcPr>
          <w:p w14:paraId="2725BDD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shd w:val="clear" w:color="000000" w:fill="FFFFFF"/>
            <w:noWrap/>
            <w:vAlign w:val="center"/>
            <w:hideMark/>
          </w:tcPr>
          <w:p w14:paraId="6DF151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0,5</w:t>
            </w:r>
          </w:p>
        </w:tc>
        <w:tc>
          <w:tcPr>
            <w:tcW w:w="567" w:type="dxa"/>
            <w:tcBorders>
              <w:top w:val="nil"/>
              <w:left w:val="nil"/>
              <w:bottom w:val="single" w:sz="4" w:space="0" w:color="000000"/>
              <w:right w:val="single" w:sz="4" w:space="0" w:color="000000"/>
            </w:tcBorders>
            <w:shd w:val="clear" w:color="000000" w:fill="FFFFFF"/>
            <w:noWrap/>
            <w:vAlign w:val="center"/>
            <w:hideMark/>
          </w:tcPr>
          <w:p w14:paraId="5DD543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shd w:val="clear" w:color="000000" w:fill="FFFFFF"/>
            <w:noWrap/>
            <w:vAlign w:val="center"/>
            <w:hideMark/>
          </w:tcPr>
          <w:p w14:paraId="598BD1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shd w:val="clear" w:color="000000" w:fill="FFFFFF"/>
            <w:noWrap/>
            <w:vAlign w:val="center"/>
            <w:hideMark/>
          </w:tcPr>
          <w:p w14:paraId="63E0D9F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shd w:val="clear" w:color="000000" w:fill="FFFFFF"/>
            <w:noWrap/>
            <w:vAlign w:val="center"/>
            <w:hideMark/>
          </w:tcPr>
          <w:p w14:paraId="441689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9AA4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A9637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FE9D8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92472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63E39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C3CC33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21B03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16EC1D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10F4F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36B335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29D01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4C487E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142AF5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4F23D35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5E5CC20E" w14:textId="77777777" w:rsidTr="001833F5">
        <w:trPr>
          <w:trHeight w:val="420"/>
        </w:trPr>
        <w:tc>
          <w:tcPr>
            <w:tcW w:w="420" w:type="dxa"/>
            <w:vMerge/>
            <w:tcBorders>
              <w:top w:val="nil"/>
              <w:left w:val="single" w:sz="4" w:space="0" w:color="000000"/>
              <w:bottom w:val="nil"/>
              <w:right w:val="nil"/>
            </w:tcBorders>
            <w:vAlign w:val="center"/>
            <w:hideMark/>
          </w:tcPr>
          <w:p w14:paraId="564E8AC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shd w:val="clear" w:color="000000" w:fill="EBF1DE"/>
            <w:vAlign w:val="center"/>
            <w:hideMark/>
          </w:tcPr>
          <w:p w14:paraId="1E2FF4AD"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8. Организация питания в образовательной организации </w:t>
            </w:r>
          </w:p>
        </w:tc>
        <w:tc>
          <w:tcPr>
            <w:tcW w:w="576" w:type="dxa"/>
            <w:tcBorders>
              <w:top w:val="nil"/>
              <w:left w:val="nil"/>
              <w:bottom w:val="single" w:sz="4" w:space="0" w:color="000000"/>
              <w:right w:val="single" w:sz="4" w:space="0" w:color="000000"/>
            </w:tcBorders>
            <w:shd w:val="clear" w:color="000000" w:fill="EBF1DE"/>
            <w:noWrap/>
            <w:vAlign w:val="center"/>
            <w:hideMark/>
          </w:tcPr>
          <w:p w14:paraId="30CA63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F5D7F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0FB5F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6855D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57323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D2D68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6217E4E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49B5BF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C6FFC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F27D7E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6936E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100F2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C75C89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D9E3B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A6CD2F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BE6944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27D3C21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1C897D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center"/>
            <w:hideMark/>
          </w:tcPr>
          <w:p w14:paraId="0776A7A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center"/>
            <w:hideMark/>
          </w:tcPr>
          <w:p w14:paraId="6E0B0F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center"/>
            <w:hideMark/>
          </w:tcPr>
          <w:p w14:paraId="39571F6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4478477C" w14:textId="77777777" w:rsidTr="001833F5">
        <w:trPr>
          <w:trHeight w:val="470"/>
        </w:trPr>
        <w:tc>
          <w:tcPr>
            <w:tcW w:w="420" w:type="dxa"/>
            <w:vMerge/>
            <w:tcBorders>
              <w:top w:val="nil"/>
              <w:left w:val="single" w:sz="4" w:space="0" w:color="000000"/>
              <w:bottom w:val="nil"/>
              <w:right w:val="nil"/>
            </w:tcBorders>
            <w:vAlign w:val="center"/>
            <w:hideMark/>
          </w:tcPr>
          <w:p w14:paraId="278D74C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78C6643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12.  Информация об условиях питания обучающихся и охраны здоровья обучающихся  </w:t>
            </w:r>
          </w:p>
        </w:tc>
        <w:tc>
          <w:tcPr>
            <w:tcW w:w="576" w:type="dxa"/>
            <w:tcBorders>
              <w:top w:val="nil"/>
              <w:left w:val="nil"/>
              <w:bottom w:val="single" w:sz="4" w:space="0" w:color="000000"/>
              <w:right w:val="single" w:sz="4" w:space="0" w:color="000000"/>
            </w:tcBorders>
            <w:noWrap/>
            <w:vAlign w:val="center"/>
            <w:hideMark/>
          </w:tcPr>
          <w:p w14:paraId="6DFE7A7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6AD69A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5BBAC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BDEFD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4A615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2A32B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48D0DB6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F7EDD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105A1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018E3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5E574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EAE28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A553F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3673D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AAF68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659885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CF70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0AA0C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предусмотрено</w:t>
            </w:r>
          </w:p>
        </w:tc>
        <w:tc>
          <w:tcPr>
            <w:tcW w:w="610" w:type="dxa"/>
            <w:gridSpan w:val="2"/>
            <w:tcBorders>
              <w:top w:val="nil"/>
              <w:left w:val="nil"/>
              <w:bottom w:val="single" w:sz="4" w:space="0" w:color="auto"/>
              <w:right w:val="single" w:sz="4" w:space="0" w:color="auto"/>
            </w:tcBorders>
            <w:noWrap/>
            <w:vAlign w:val="center"/>
            <w:hideMark/>
          </w:tcPr>
          <w:p w14:paraId="1AC5D3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250732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535D7C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D6DD1F3" w14:textId="77777777" w:rsidTr="001833F5">
        <w:trPr>
          <w:trHeight w:val="630"/>
        </w:trPr>
        <w:tc>
          <w:tcPr>
            <w:tcW w:w="420" w:type="dxa"/>
            <w:vMerge w:val="restart"/>
            <w:tcBorders>
              <w:top w:val="nil"/>
              <w:left w:val="single" w:sz="4" w:space="0" w:color="000000"/>
              <w:bottom w:val="nil"/>
              <w:right w:val="single" w:sz="4" w:space="0" w:color="000000"/>
            </w:tcBorders>
            <w:shd w:val="clear" w:color="000000" w:fill="D9D9D9"/>
            <w:hideMark/>
          </w:tcPr>
          <w:p w14:paraId="555B422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1.1.2.</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2904BCEA"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На официальном сайте в информационно-телекоммуникационной сети "Интернет"</w:t>
            </w:r>
          </w:p>
        </w:tc>
        <w:tc>
          <w:tcPr>
            <w:tcW w:w="576" w:type="dxa"/>
            <w:tcBorders>
              <w:top w:val="nil"/>
              <w:left w:val="nil"/>
              <w:bottom w:val="single" w:sz="4" w:space="0" w:color="000000"/>
              <w:right w:val="single" w:sz="4" w:space="0" w:color="000000"/>
            </w:tcBorders>
            <w:shd w:val="clear" w:color="000000" w:fill="D8E4BC"/>
            <w:noWrap/>
            <w:vAlign w:val="center"/>
            <w:hideMark/>
          </w:tcPr>
          <w:p w14:paraId="35D0171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0B122B5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5315709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788DFFD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c>
          <w:tcPr>
            <w:tcW w:w="567" w:type="dxa"/>
            <w:tcBorders>
              <w:top w:val="nil"/>
              <w:left w:val="nil"/>
              <w:bottom w:val="single" w:sz="4" w:space="0" w:color="000000"/>
              <w:right w:val="single" w:sz="4" w:space="0" w:color="000000"/>
            </w:tcBorders>
            <w:shd w:val="clear" w:color="000000" w:fill="D8E4BC"/>
            <w:noWrap/>
            <w:vAlign w:val="center"/>
            <w:hideMark/>
          </w:tcPr>
          <w:p w14:paraId="7A9DB06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0E8547A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2A1A51E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c>
          <w:tcPr>
            <w:tcW w:w="567" w:type="dxa"/>
            <w:tcBorders>
              <w:top w:val="nil"/>
              <w:left w:val="nil"/>
              <w:bottom w:val="single" w:sz="4" w:space="0" w:color="000000"/>
              <w:right w:val="single" w:sz="4" w:space="0" w:color="000000"/>
            </w:tcBorders>
            <w:shd w:val="clear" w:color="000000" w:fill="D8E4BC"/>
            <w:noWrap/>
            <w:vAlign w:val="center"/>
            <w:hideMark/>
          </w:tcPr>
          <w:p w14:paraId="4EC4869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646B7AB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0A4F72A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w:t>
            </w:r>
          </w:p>
        </w:tc>
        <w:tc>
          <w:tcPr>
            <w:tcW w:w="567" w:type="dxa"/>
            <w:tcBorders>
              <w:top w:val="nil"/>
              <w:left w:val="nil"/>
              <w:bottom w:val="single" w:sz="4" w:space="0" w:color="000000"/>
              <w:right w:val="single" w:sz="4" w:space="0" w:color="000000"/>
            </w:tcBorders>
            <w:shd w:val="clear" w:color="000000" w:fill="D8E4BC"/>
            <w:noWrap/>
            <w:vAlign w:val="center"/>
            <w:hideMark/>
          </w:tcPr>
          <w:p w14:paraId="24ED748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c>
          <w:tcPr>
            <w:tcW w:w="567" w:type="dxa"/>
            <w:tcBorders>
              <w:top w:val="nil"/>
              <w:left w:val="nil"/>
              <w:bottom w:val="single" w:sz="4" w:space="0" w:color="000000"/>
              <w:right w:val="single" w:sz="4" w:space="0" w:color="000000"/>
            </w:tcBorders>
            <w:shd w:val="clear" w:color="000000" w:fill="D8E4BC"/>
            <w:noWrap/>
            <w:vAlign w:val="center"/>
            <w:hideMark/>
          </w:tcPr>
          <w:p w14:paraId="449BA04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7" w:type="dxa"/>
            <w:tcBorders>
              <w:top w:val="nil"/>
              <w:left w:val="nil"/>
              <w:bottom w:val="single" w:sz="4" w:space="0" w:color="000000"/>
              <w:right w:val="single" w:sz="4" w:space="0" w:color="000000"/>
            </w:tcBorders>
            <w:shd w:val="clear" w:color="000000" w:fill="D8E4BC"/>
            <w:noWrap/>
            <w:vAlign w:val="center"/>
            <w:hideMark/>
          </w:tcPr>
          <w:p w14:paraId="215FAF3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6ED17D0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7" w:type="dxa"/>
            <w:tcBorders>
              <w:top w:val="nil"/>
              <w:left w:val="nil"/>
              <w:bottom w:val="single" w:sz="4" w:space="0" w:color="000000"/>
              <w:right w:val="single" w:sz="4" w:space="0" w:color="000000"/>
            </w:tcBorders>
            <w:shd w:val="clear" w:color="000000" w:fill="D8E4BC"/>
            <w:noWrap/>
            <w:vAlign w:val="center"/>
            <w:hideMark/>
          </w:tcPr>
          <w:p w14:paraId="75B6BAF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7E2FFAA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11AF15C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04E2858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77</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01293B8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#ДЕЛ/0!</w:t>
            </w:r>
          </w:p>
        </w:tc>
        <w:tc>
          <w:tcPr>
            <w:tcW w:w="524" w:type="dxa"/>
            <w:tcBorders>
              <w:top w:val="nil"/>
              <w:left w:val="nil"/>
              <w:bottom w:val="single" w:sz="4" w:space="0" w:color="000000"/>
              <w:right w:val="single" w:sz="4" w:space="0" w:color="000000"/>
            </w:tcBorders>
            <w:shd w:val="clear" w:color="000000" w:fill="D8E4BC"/>
            <w:noWrap/>
            <w:vAlign w:val="center"/>
            <w:hideMark/>
          </w:tcPr>
          <w:p w14:paraId="25DE49D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8" w:type="dxa"/>
            <w:tcBorders>
              <w:top w:val="nil"/>
              <w:left w:val="nil"/>
              <w:bottom w:val="single" w:sz="4" w:space="0" w:color="000000"/>
              <w:right w:val="single" w:sz="4" w:space="0" w:color="000000"/>
            </w:tcBorders>
            <w:shd w:val="clear" w:color="000000" w:fill="D8E4BC"/>
            <w:noWrap/>
            <w:vAlign w:val="center"/>
            <w:hideMark/>
          </w:tcPr>
          <w:p w14:paraId="5BC3B11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r>
      <w:tr w:rsidR="001833F5" w:rsidRPr="001833F5" w14:paraId="671CF3E4"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791C52E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4EA58365"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 Основные сведения</w:t>
            </w:r>
          </w:p>
        </w:tc>
        <w:tc>
          <w:tcPr>
            <w:tcW w:w="576" w:type="dxa"/>
            <w:tcBorders>
              <w:top w:val="nil"/>
              <w:left w:val="nil"/>
              <w:bottom w:val="single" w:sz="4" w:space="0" w:color="000000"/>
              <w:right w:val="single" w:sz="4" w:space="0" w:color="000000"/>
            </w:tcBorders>
            <w:shd w:val="clear" w:color="000000" w:fill="EBF1DE"/>
            <w:noWrap/>
            <w:vAlign w:val="center"/>
            <w:hideMark/>
          </w:tcPr>
          <w:p w14:paraId="3EAE8F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9D4A0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D15EFE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DA153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10E170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495DE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1481E9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56D8D3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72D36A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C96C74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F67355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5757ED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79058E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7AF320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71EA1B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D2EB04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32DD35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010620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6F8D88B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23C212E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675C9DC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78D6BDED" w14:textId="77777777" w:rsidTr="001833F5">
        <w:trPr>
          <w:trHeight w:val="435"/>
        </w:trPr>
        <w:tc>
          <w:tcPr>
            <w:tcW w:w="420" w:type="dxa"/>
            <w:vMerge/>
            <w:tcBorders>
              <w:top w:val="nil"/>
              <w:left w:val="single" w:sz="4" w:space="0" w:color="000000"/>
              <w:bottom w:val="nil"/>
              <w:right w:val="single" w:sz="4" w:space="0" w:color="000000"/>
            </w:tcBorders>
            <w:vAlign w:val="center"/>
            <w:hideMark/>
          </w:tcPr>
          <w:p w14:paraId="5CC5588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9E31A8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 Информация о полном и сокращенном (при наличии) наименовании образовательной организации</w:t>
            </w:r>
          </w:p>
        </w:tc>
        <w:tc>
          <w:tcPr>
            <w:tcW w:w="576" w:type="dxa"/>
            <w:tcBorders>
              <w:top w:val="nil"/>
              <w:left w:val="single" w:sz="4" w:space="0" w:color="000000"/>
              <w:bottom w:val="single" w:sz="4" w:space="0" w:color="000000"/>
              <w:right w:val="single" w:sz="4" w:space="0" w:color="000000"/>
            </w:tcBorders>
            <w:vAlign w:val="center"/>
            <w:hideMark/>
          </w:tcPr>
          <w:p w14:paraId="387E5A55"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25C30D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5C995C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1838A39"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E5A768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F81563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FD5083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AA8310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16D51E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9EBD08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6AB9B1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068B4B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BE9ACB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E93D95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9050DC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1EDA5B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4FA457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04737E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610" w:type="dxa"/>
            <w:gridSpan w:val="2"/>
            <w:tcBorders>
              <w:top w:val="nil"/>
              <w:left w:val="nil"/>
              <w:bottom w:val="single" w:sz="4" w:space="0" w:color="000000"/>
              <w:right w:val="single" w:sz="4" w:space="0" w:color="000000"/>
            </w:tcBorders>
            <w:vAlign w:val="center"/>
            <w:hideMark/>
          </w:tcPr>
          <w:p w14:paraId="17394F3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 </w:t>
            </w:r>
          </w:p>
        </w:tc>
        <w:tc>
          <w:tcPr>
            <w:tcW w:w="524" w:type="dxa"/>
            <w:tcBorders>
              <w:top w:val="nil"/>
              <w:left w:val="nil"/>
              <w:bottom w:val="single" w:sz="4" w:space="0" w:color="000000"/>
              <w:right w:val="single" w:sz="4" w:space="0" w:color="000000"/>
            </w:tcBorders>
            <w:vAlign w:val="center"/>
            <w:hideMark/>
          </w:tcPr>
          <w:p w14:paraId="0CA011A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8" w:type="dxa"/>
            <w:tcBorders>
              <w:top w:val="nil"/>
              <w:left w:val="nil"/>
              <w:bottom w:val="single" w:sz="4" w:space="0" w:color="000000"/>
              <w:right w:val="single" w:sz="4" w:space="0" w:color="000000"/>
            </w:tcBorders>
            <w:vAlign w:val="center"/>
            <w:hideMark/>
          </w:tcPr>
          <w:p w14:paraId="73D2CB8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r>
      <w:tr w:rsidR="001833F5" w:rsidRPr="001833F5" w14:paraId="3862250D"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61411CD0"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9FB512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2. Информация о дате создания образовательной организации</w:t>
            </w:r>
          </w:p>
        </w:tc>
        <w:tc>
          <w:tcPr>
            <w:tcW w:w="576" w:type="dxa"/>
            <w:tcBorders>
              <w:top w:val="nil"/>
              <w:left w:val="single" w:sz="4" w:space="0" w:color="000000"/>
              <w:bottom w:val="single" w:sz="4" w:space="0" w:color="000000"/>
              <w:right w:val="single" w:sz="4" w:space="0" w:color="000000"/>
            </w:tcBorders>
            <w:vAlign w:val="center"/>
            <w:hideMark/>
          </w:tcPr>
          <w:p w14:paraId="5965D74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2FFC36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8F7809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A0CC93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79125B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65FCCC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4406B4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65F587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2D2458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7C2BDB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4F3DAC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A1C42C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93BBC1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3AC984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F5B8DC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65BC46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98B19A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86330B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610" w:type="dxa"/>
            <w:gridSpan w:val="2"/>
            <w:tcBorders>
              <w:top w:val="nil"/>
              <w:left w:val="nil"/>
              <w:bottom w:val="single" w:sz="4" w:space="0" w:color="000000"/>
              <w:right w:val="single" w:sz="4" w:space="0" w:color="000000"/>
            </w:tcBorders>
            <w:vAlign w:val="center"/>
            <w:hideMark/>
          </w:tcPr>
          <w:p w14:paraId="4051E195"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 </w:t>
            </w:r>
          </w:p>
        </w:tc>
        <w:tc>
          <w:tcPr>
            <w:tcW w:w="524" w:type="dxa"/>
            <w:tcBorders>
              <w:top w:val="nil"/>
              <w:left w:val="nil"/>
              <w:bottom w:val="single" w:sz="4" w:space="0" w:color="000000"/>
              <w:right w:val="single" w:sz="4" w:space="0" w:color="000000"/>
            </w:tcBorders>
            <w:vAlign w:val="center"/>
            <w:hideMark/>
          </w:tcPr>
          <w:p w14:paraId="2047F4F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8" w:type="dxa"/>
            <w:tcBorders>
              <w:top w:val="nil"/>
              <w:left w:val="nil"/>
              <w:bottom w:val="single" w:sz="4" w:space="0" w:color="000000"/>
              <w:right w:val="single" w:sz="4" w:space="0" w:color="000000"/>
            </w:tcBorders>
            <w:vAlign w:val="center"/>
            <w:hideMark/>
          </w:tcPr>
          <w:p w14:paraId="038C4C9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r>
      <w:tr w:rsidR="001833F5" w:rsidRPr="001833F5" w14:paraId="17A5F18B" w14:textId="77777777" w:rsidTr="001833F5">
        <w:trPr>
          <w:trHeight w:val="650"/>
        </w:trPr>
        <w:tc>
          <w:tcPr>
            <w:tcW w:w="420" w:type="dxa"/>
            <w:vMerge/>
            <w:tcBorders>
              <w:top w:val="nil"/>
              <w:left w:val="single" w:sz="4" w:space="0" w:color="000000"/>
              <w:bottom w:val="nil"/>
              <w:right w:val="single" w:sz="4" w:space="0" w:color="000000"/>
            </w:tcBorders>
            <w:vAlign w:val="center"/>
            <w:hideMark/>
          </w:tcPr>
          <w:p w14:paraId="28343D6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7724CF3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 Информация об учредителе (учредителях) образовательной </w:t>
            </w:r>
            <w:r w:rsidRPr="001833F5">
              <w:rPr>
                <w:rFonts w:ascii="Times New Roman" w:hAnsi="Times New Roman" w:cs="Times New Roman"/>
                <w:color w:val="000000"/>
                <w:sz w:val="16"/>
                <w:szCs w:val="16"/>
                <w:lang w:eastAsia="ru-RU"/>
              </w:rPr>
              <w:br/>
              <w:t xml:space="preserve">организации  </w:t>
            </w:r>
          </w:p>
        </w:tc>
        <w:tc>
          <w:tcPr>
            <w:tcW w:w="576" w:type="dxa"/>
            <w:tcBorders>
              <w:top w:val="nil"/>
              <w:left w:val="single" w:sz="4" w:space="0" w:color="000000"/>
              <w:bottom w:val="single" w:sz="4" w:space="0" w:color="000000"/>
              <w:right w:val="single" w:sz="4" w:space="0" w:color="000000"/>
            </w:tcBorders>
            <w:vAlign w:val="center"/>
            <w:hideMark/>
          </w:tcPr>
          <w:p w14:paraId="5A2F5F2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6624F1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480B26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8489765"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3E4DB3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DBA27BF"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993734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8BB0B3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AA935CF"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8822C5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4EB5C19"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438ECF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6E6CCC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F4B492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642735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E4F114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A57316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E1011D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610" w:type="dxa"/>
            <w:gridSpan w:val="2"/>
            <w:tcBorders>
              <w:top w:val="nil"/>
              <w:left w:val="nil"/>
              <w:bottom w:val="single" w:sz="4" w:space="0" w:color="000000"/>
              <w:right w:val="single" w:sz="4" w:space="0" w:color="000000"/>
            </w:tcBorders>
            <w:vAlign w:val="center"/>
            <w:hideMark/>
          </w:tcPr>
          <w:p w14:paraId="798A415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 </w:t>
            </w:r>
          </w:p>
        </w:tc>
        <w:tc>
          <w:tcPr>
            <w:tcW w:w="524" w:type="dxa"/>
            <w:tcBorders>
              <w:top w:val="nil"/>
              <w:left w:val="nil"/>
              <w:bottom w:val="single" w:sz="4" w:space="0" w:color="000000"/>
              <w:right w:val="single" w:sz="4" w:space="0" w:color="000000"/>
            </w:tcBorders>
            <w:vAlign w:val="center"/>
            <w:hideMark/>
          </w:tcPr>
          <w:p w14:paraId="47FABD8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8" w:type="dxa"/>
            <w:tcBorders>
              <w:top w:val="nil"/>
              <w:left w:val="nil"/>
              <w:bottom w:val="single" w:sz="4" w:space="0" w:color="000000"/>
              <w:right w:val="single" w:sz="4" w:space="0" w:color="000000"/>
            </w:tcBorders>
            <w:vAlign w:val="center"/>
            <w:hideMark/>
          </w:tcPr>
          <w:p w14:paraId="794643D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r>
      <w:tr w:rsidR="001833F5" w:rsidRPr="001833F5" w14:paraId="694281E9" w14:textId="77777777" w:rsidTr="001833F5">
        <w:trPr>
          <w:trHeight w:val="410"/>
        </w:trPr>
        <w:tc>
          <w:tcPr>
            <w:tcW w:w="420" w:type="dxa"/>
            <w:vMerge/>
            <w:tcBorders>
              <w:top w:val="nil"/>
              <w:left w:val="single" w:sz="4" w:space="0" w:color="000000"/>
              <w:bottom w:val="nil"/>
              <w:right w:val="single" w:sz="4" w:space="0" w:color="000000"/>
            </w:tcBorders>
            <w:vAlign w:val="center"/>
            <w:hideMark/>
          </w:tcPr>
          <w:p w14:paraId="543011F9"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532E6B4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4. Информация о месте нахождения образовательной организации</w:t>
            </w:r>
          </w:p>
        </w:tc>
        <w:tc>
          <w:tcPr>
            <w:tcW w:w="576" w:type="dxa"/>
            <w:tcBorders>
              <w:top w:val="nil"/>
              <w:left w:val="single" w:sz="4" w:space="0" w:color="000000"/>
              <w:bottom w:val="single" w:sz="4" w:space="0" w:color="000000"/>
              <w:right w:val="single" w:sz="4" w:space="0" w:color="000000"/>
            </w:tcBorders>
            <w:vAlign w:val="center"/>
            <w:hideMark/>
          </w:tcPr>
          <w:p w14:paraId="36D74DC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CCEA459"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E83F63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789C75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BB13E4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9AE21C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853755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4C84E9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37C9AA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E44D1C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13191F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5B9B18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FDC917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BC53AA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867E9E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584A5C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CD85D8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38880D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610" w:type="dxa"/>
            <w:gridSpan w:val="2"/>
            <w:tcBorders>
              <w:top w:val="nil"/>
              <w:left w:val="nil"/>
              <w:bottom w:val="single" w:sz="4" w:space="0" w:color="000000"/>
              <w:right w:val="single" w:sz="4" w:space="0" w:color="000000"/>
            </w:tcBorders>
            <w:vAlign w:val="center"/>
            <w:hideMark/>
          </w:tcPr>
          <w:p w14:paraId="46C2D965"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 </w:t>
            </w:r>
          </w:p>
        </w:tc>
        <w:tc>
          <w:tcPr>
            <w:tcW w:w="524" w:type="dxa"/>
            <w:tcBorders>
              <w:top w:val="nil"/>
              <w:left w:val="nil"/>
              <w:bottom w:val="single" w:sz="4" w:space="0" w:color="000000"/>
              <w:right w:val="single" w:sz="4" w:space="0" w:color="000000"/>
            </w:tcBorders>
            <w:vAlign w:val="center"/>
            <w:hideMark/>
          </w:tcPr>
          <w:p w14:paraId="3C1AE11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8" w:type="dxa"/>
            <w:tcBorders>
              <w:top w:val="nil"/>
              <w:left w:val="nil"/>
              <w:bottom w:val="single" w:sz="4" w:space="0" w:color="000000"/>
              <w:right w:val="single" w:sz="4" w:space="0" w:color="000000"/>
            </w:tcBorders>
            <w:vAlign w:val="center"/>
            <w:hideMark/>
          </w:tcPr>
          <w:p w14:paraId="6E3B052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r>
      <w:tr w:rsidR="001833F5" w:rsidRPr="001833F5" w14:paraId="455968BA" w14:textId="77777777" w:rsidTr="001833F5">
        <w:trPr>
          <w:trHeight w:val="370"/>
        </w:trPr>
        <w:tc>
          <w:tcPr>
            <w:tcW w:w="420" w:type="dxa"/>
            <w:vMerge/>
            <w:tcBorders>
              <w:top w:val="nil"/>
              <w:left w:val="single" w:sz="4" w:space="0" w:color="000000"/>
              <w:bottom w:val="nil"/>
              <w:right w:val="single" w:sz="4" w:space="0" w:color="000000"/>
            </w:tcBorders>
            <w:vAlign w:val="center"/>
            <w:hideMark/>
          </w:tcPr>
          <w:p w14:paraId="377EBD82"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438F35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5. Информация о режиме и графике работы образовательной организации</w:t>
            </w:r>
          </w:p>
        </w:tc>
        <w:tc>
          <w:tcPr>
            <w:tcW w:w="576" w:type="dxa"/>
            <w:tcBorders>
              <w:top w:val="nil"/>
              <w:left w:val="single" w:sz="4" w:space="0" w:color="000000"/>
              <w:bottom w:val="single" w:sz="4" w:space="0" w:color="000000"/>
              <w:right w:val="single" w:sz="4" w:space="0" w:color="000000"/>
            </w:tcBorders>
            <w:vAlign w:val="center"/>
            <w:hideMark/>
          </w:tcPr>
          <w:p w14:paraId="67DC965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4806ED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E29ACF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FDC43D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022472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E0F51D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CC2ABC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345966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FA82A2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16655F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DFBD060"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075B3D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E81051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6AD0FD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8462FDB"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7A6C29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384197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DD282D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610" w:type="dxa"/>
            <w:gridSpan w:val="2"/>
            <w:tcBorders>
              <w:top w:val="nil"/>
              <w:left w:val="nil"/>
              <w:bottom w:val="single" w:sz="4" w:space="0" w:color="000000"/>
              <w:right w:val="single" w:sz="4" w:space="0" w:color="000000"/>
            </w:tcBorders>
            <w:vAlign w:val="center"/>
            <w:hideMark/>
          </w:tcPr>
          <w:p w14:paraId="6FF22EF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 </w:t>
            </w:r>
          </w:p>
        </w:tc>
        <w:tc>
          <w:tcPr>
            <w:tcW w:w="524" w:type="dxa"/>
            <w:tcBorders>
              <w:top w:val="nil"/>
              <w:left w:val="nil"/>
              <w:bottom w:val="single" w:sz="4" w:space="0" w:color="000000"/>
              <w:right w:val="single" w:sz="4" w:space="0" w:color="000000"/>
            </w:tcBorders>
            <w:vAlign w:val="center"/>
            <w:hideMark/>
          </w:tcPr>
          <w:p w14:paraId="38FFE6A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8" w:type="dxa"/>
            <w:tcBorders>
              <w:top w:val="nil"/>
              <w:left w:val="nil"/>
              <w:bottom w:val="single" w:sz="4" w:space="0" w:color="000000"/>
              <w:right w:val="single" w:sz="4" w:space="0" w:color="000000"/>
            </w:tcBorders>
            <w:vAlign w:val="center"/>
            <w:hideMark/>
          </w:tcPr>
          <w:p w14:paraId="4C3FC445"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r>
      <w:tr w:rsidR="001833F5" w:rsidRPr="001833F5" w14:paraId="60C6678D"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1213835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1A3277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6. Информация о контактных телефонах и об адресах электронной почты образовательной организации   </w:t>
            </w:r>
          </w:p>
        </w:tc>
        <w:tc>
          <w:tcPr>
            <w:tcW w:w="576" w:type="dxa"/>
            <w:tcBorders>
              <w:top w:val="nil"/>
              <w:left w:val="single" w:sz="4" w:space="0" w:color="000000"/>
              <w:bottom w:val="single" w:sz="4" w:space="0" w:color="000000"/>
              <w:right w:val="single" w:sz="4" w:space="0" w:color="000000"/>
            </w:tcBorders>
            <w:vAlign w:val="center"/>
            <w:hideMark/>
          </w:tcPr>
          <w:p w14:paraId="3B2D6E79"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8F3EFEC"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148140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534AAC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0887F8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7F90C20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F70163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3A10A16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2B0BF40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49CCE8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EAC477F"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23F91EE"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5BCE132D"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BC29CA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3FFEA4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BCBE0E3"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77F53A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1AB9432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610" w:type="dxa"/>
            <w:gridSpan w:val="2"/>
            <w:tcBorders>
              <w:top w:val="nil"/>
              <w:left w:val="nil"/>
              <w:bottom w:val="single" w:sz="4" w:space="0" w:color="000000"/>
              <w:right w:val="single" w:sz="4" w:space="0" w:color="000000"/>
            </w:tcBorders>
            <w:vAlign w:val="center"/>
            <w:hideMark/>
          </w:tcPr>
          <w:p w14:paraId="5051F0F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 </w:t>
            </w:r>
          </w:p>
        </w:tc>
        <w:tc>
          <w:tcPr>
            <w:tcW w:w="524" w:type="dxa"/>
            <w:tcBorders>
              <w:top w:val="nil"/>
              <w:left w:val="nil"/>
              <w:bottom w:val="single" w:sz="4" w:space="0" w:color="000000"/>
              <w:right w:val="single" w:sz="4" w:space="0" w:color="000000"/>
            </w:tcBorders>
            <w:vAlign w:val="center"/>
            <w:hideMark/>
          </w:tcPr>
          <w:p w14:paraId="7295ACE9"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8" w:type="dxa"/>
            <w:tcBorders>
              <w:top w:val="nil"/>
              <w:left w:val="nil"/>
              <w:bottom w:val="single" w:sz="4" w:space="0" w:color="000000"/>
              <w:right w:val="single" w:sz="4" w:space="0" w:color="000000"/>
            </w:tcBorders>
            <w:vAlign w:val="center"/>
            <w:hideMark/>
          </w:tcPr>
          <w:p w14:paraId="7317528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r>
      <w:tr w:rsidR="001833F5" w:rsidRPr="001833F5" w14:paraId="0F3D579A" w14:textId="77777777" w:rsidTr="001833F5">
        <w:trPr>
          <w:trHeight w:val="2640"/>
        </w:trPr>
        <w:tc>
          <w:tcPr>
            <w:tcW w:w="420" w:type="dxa"/>
            <w:vMerge/>
            <w:tcBorders>
              <w:top w:val="nil"/>
              <w:left w:val="single" w:sz="4" w:space="0" w:color="000000"/>
              <w:bottom w:val="nil"/>
              <w:right w:val="single" w:sz="4" w:space="0" w:color="000000"/>
            </w:tcBorders>
            <w:vAlign w:val="center"/>
            <w:hideMark/>
          </w:tcPr>
          <w:p w14:paraId="367F69F5"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5110BEC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7. Информация о местах осуществления образовательной деятельности, сведения о которых в соответствии с Федеральным законом от 29 декабря 2012 г. № 273-ФЗ «Об </w:t>
            </w:r>
            <w:r w:rsidRPr="001833F5">
              <w:rPr>
                <w:rFonts w:ascii="Times New Roman" w:hAnsi="Times New Roman" w:cs="Times New Roman"/>
                <w:color w:val="000000"/>
                <w:sz w:val="16"/>
                <w:szCs w:val="16"/>
                <w:lang w:eastAsia="ru-RU"/>
              </w:rPr>
              <w:br/>
              <w:t xml:space="preserve">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w:t>
            </w:r>
            <w:r w:rsidRPr="001833F5">
              <w:rPr>
                <w:rFonts w:ascii="Times New Roman" w:hAnsi="Times New Roman" w:cs="Times New Roman"/>
                <w:color w:val="000000"/>
                <w:sz w:val="16"/>
                <w:szCs w:val="16"/>
                <w:lang w:eastAsia="ru-RU"/>
              </w:rPr>
              <w:br/>
              <w:t xml:space="preserve">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w:t>
            </w:r>
            <w:r w:rsidRPr="001833F5">
              <w:rPr>
                <w:rFonts w:ascii="Times New Roman" w:hAnsi="Times New Roman" w:cs="Times New Roman"/>
                <w:color w:val="000000"/>
                <w:sz w:val="16"/>
                <w:szCs w:val="16"/>
                <w:lang w:eastAsia="ru-RU"/>
              </w:rPr>
              <w:lastRenderedPageBreak/>
              <w:t xml:space="preserve">октября 2021 г. № 1802, в виде адреса места нахождения </w:t>
            </w:r>
          </w:p>
        </w:tc>
        <w:tc>
          <w:tcPr>
            <w:tcW w:w="576" w:type="dxa"/>
            <w:tcBorders>
              <w:top w:val="nil"/>
              <w:left w:val="single" w:sz="4" w:space="0" w:color="000000"/>
              <w:bottom w:val="single" w:sz="4" w:space="0" w:color="000000"/>
              <w:right w:val="single" w:sz="4" w:space="0" w:color="000000"/>
            </w:tcBorders>
            <w:vAlign w:val="center"/>
            <w:hideMark/>
          </w:tcPr>
          <w:p w14:paraId="0A7301C1"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lastRenderedPageBreak/>
              <w:t>1</w:t>
            </w:r>
          </w:p>
        </w:tc>
        <w:tc>
          <w:tcPr>
            <w:tcW w:w="567" w:type="dxa"/>
            <w:tcBorders>
              <w:top w:val="nil"/>
              <w:left w:val="nil"/>
              <w:bottom w:val="single" w:sz="4" w:space="0" w:color="000000"/>
              <w:right w:val="single" w:sz="4" w:space="0" w:color="000000"/>
            </w:tcBorders>
            <w:vAlign w:val="center"/>
            <w:hideMark/>
          </w:tcPr>
          <w:p w14:paraId="7917047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312D0F4"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03E6C908"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47BAE7B6"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single" w:sz="4" w:space="0" w:color="000000"/>
            </w:tcBorders>
            <w:vAlign w:val="center"/>
            <w:hideMark/>
          </w:tcPr>
          <w:p w14:paraId="68581D9A"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000000"/>
              <w:right w:val="nil"/>
            </w:tcBorders>
            <w:vAlign w:val="center"/>
            <w:hideMark/>
          </w:tcPr>
          <w:p w14:paraId="17748E77"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single" w:sz="4" w:space="0" w:color="auto"/>
              <w:bottom w:val="single" w:sz="4" w:space="0" w:color="auto"/>
              <w:right w:val="single" w:sz="4" w:space="0" w:color="auto"/>
            </w:tcBorders>
            <w:vAlign w:val="center"/>
            <w:hideMark/>
          </w:tcPr>
          <w:p w14:paraId="6D8A25D2" w14:textId="77777777" w:rsidR="001833F5" w:rsidRPr="001833F5" w:rsidRDefault="001833F5" w:rsidP="001833F5">
            <w:pPr>
              <w:suppressAutoHyphens w:val="0"/>
              <w:jc w:val="center"/>
              <w:rPr>
                <w:rFonts w:ascii="Times New Roman" w:hAnsi="Times New Roman" w:cs="Times New Roman"/>
                <w:color w:val="333333"/>
                <w:sz w:val="16"/>
                <w:szCs w:val="16"/>
                <w:lang w:eastAsia="ru-RU"/>
              </w:rPr>
            </w:pPr>
            <w:r w:rsidRPr="001833F5">
              <w:rPr>
                <w:rFonts w:ascii="Times New Roman" w:hAnsi="Times New Roman" w:cs="Times New Roman"/>
                <w:color w:val="333333"/>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7D9EB2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E1E95A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660E04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88896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A0C72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AA03D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075FB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94BD3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CF259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8557F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730565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1257C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0626880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23E957D4" w14:textId="77777777" w:rsidTr="001833F5">
        <w:trPr>
          <w:trHeight w:val="1020"/>
        </w:trPr>
        <w:tc>
          <w:tcPr>
            <w:tcW w:w="420" w:type="dxa"/>
            <w:vMerge/>
            <w:tcBorders>
              <w:top w:val="nil"/>
              <w:left w:val="single" w:sz="4" w:space="0" w:color="000000"/>
              <w:bottom w:val="nil"/>
              <w:right w:val="single" w:sz="4" w:space="0" w:color="000000"/>
            </w:tcBorders>
            <w:vAlign w:val="center"/>
            <w:hideMark/>
          </w:tcPr>
          <w:p w14:paraId="3F56675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70C8525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8. Информация о лицензии на осуществление образовательной </w:t>
            </w:r>
            <w:r w:rsidRPr="001833F5">
              <w:rPr>
                <w:sz w:val="16"/>
                <w:szCs w:val="16"/>
                <w:lang w:eastAsia="ru-RU"/>
              </w:rPr>
              <w:br/>
            </w:r>
            <w:r w:rsidRPr="001833F5">
              <w:rPr>
                <w:rFonts w:ascii="Times New Roman" w:hAnsi="Times New Roman" w:cs="Times New Roman"/>
                <w:color w:val="000000"/>
                <w:sz w:val="16"/>
                <w:szCs w:val="16"/>
                <w:lang w:eastAsia="ru-RU"/>
              </w:rPr>
              <w:t xml:space="preserve">деятельности (выписка из реестра лицензий на </w:t>
            </w:r>
            <w:r w:rsidRPr="001833F5">
              <w:rPr>
                <w:sz w:val="16"/>
                <w:szCs w:val="16"/>
                <w:lang w:eastAsia="ru-RU"/>
              </w:rPr>
              <w:br/>
            </w:r>
            <w:r w:rsidRPr="001833F5">
              <w:rPr>
                <w:rFonts w:ascii="Times New Roman" w:hAnsi="Times New Roman" w:cs="Times New Roman"/>
                <w:color w:val="000000"/>
                <w:sz w:val="16"/>
                <w:szCs w:val="16"/>
                <w:lang w:eastAsia="ru-RU"/>
              </w:rPr>
              <w:t xml:space="preserve">осуществление образовательной деятельности) </w:t>
            </w:r>
          </w:p>
        </w:tc>
        <w:tc>
          <w:tcPr>
            <w:tcW w:w="576" w:type="dxa"/>
            <w:tcBorders>
              <w:top w:val="nil"/>
              <w:left w:val="single" w:sz="4" w:space="0" w:color="000000"/>
              <w:bottom w:val="single" w:sz="4" w:space="0" w:color="000000"/>
              <w:right w:val="single" w:sz="4" w:space="0" w:color="000000"/>
            </w:tcBorders>
            <w:noWrap/>
            <w:vAlign w:val="center"/>
            <w:hideMark/>
          </w:tcPr>
          <w:p w14:paraId="500CDC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872352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06E83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AA80C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BFC3F4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713E06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095B5C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3A6C4B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78BA3F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1EB05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B6009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E66704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AEDE7F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3E829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C984C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9C553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21558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801DC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6A80C1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687BC18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6EBB564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91B3A0C" w14:textId="77777777" w:rsidTr="001833F5">
        <w:trPr>
          <w:trHeight w:val="2990"/>
        </w:trPr>
        <w:tc>
          <w:tcPr>
            <w:tcW w:w="420" w:type="dxa"/>
            <w:vMerge/>
            <w:tcBorders>
              <w:top w:val="nil"/>
              <w:left w:val="single" w:sz="4" w:space="0" w:color="000000"/>
              <w:bottom w:val="nil"/>
              <w:right w:val="single" w:sz="4" w:space="0" w:color="000000"/>
            </w:tcBorders>
            <w:vAlign w:val="center"/>
            <w:hideMark/>
          </w:tcPr>
          <w:p w14:paraId="49DB33D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7961629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9. 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w:t>
            </w:r>
            <w:r w:rsidRPr="001833F5">
              <w:rPr>
                <w:sz w:val="16"/>
                <w:szCs w:val="16"/>
                <w:lang w:eastAsia="ru-RU"/>
              </w:rPr>
              <w:br/>
            </w:r>
            <w:r w:rsidRPr="001833F5">
              <w:rPr>
                <w:rFonts w:ascii="Times New Roman" w:hAnsi="Times New Roman" w:cs="Times New Roman"/>
                <w:color w:val="000000"/>
                <w:sz w:val="16"/>
                <w:szCs w:val="16"/>
                <w:lang w:eastAsia="ru-RU"/>
              </w:rPr>
              <w:t xml:space="preserve">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w:t>
            </w:r>
            <w:r w:rsidRPr="001833F5">
              <w:rPr>
                <w:sz w:val="16"/>
                <w:szCs w:val="16"/>
                <w:lang w:eastAsia="ru-RU"/>
              </w:rPr>
              <w:br/>
            </w:r>
            <w:r w:rsidRPr="001833F5">
              <w:rPr>
                <w:rFonts w:ascii="Times New Roman" w:hAnsi="Times New Roman" w:cs="Times New Roman"/>
                <w:color w:val="000000"/>
                <w:sz w:val="16"/>
                <w:szCs w:val="16"/>
                <w:lang w:eastAsia="ru-RU"/>
              </w:rPr>
              <w:t xml:space="preserve">организаций, осуществляющих образовательную деятельность по имеющим государственную аккредитацию образовательным программам») </w:t>
            </w:r>
          </w:p>
        </w:tc>
        <w:tc>
          <w:tcPr>
            <w:tcW w:w="576" w:type="dxa"/>
            <w:tcBorders>
              <w:top w:val="nil"/>
              <w:left w:val="nil"/>
              <w:bottom w:val="single" w:sz="4" w:space="0" w:color="000000"/>
              <w:right w:val="single" w:sz="4" w:space="0" w:color="000000"/>
            </w:tcBorders>
            <w:noWrap/>
            <w:vAlign w:val="center"/>
            <w:hideMark/>
          </w:tcPr>
          <w:p w14:paraId="280F91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85064B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3F3539D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7F8DA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0D4E27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2014F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nil"/>
            </w:tcBorders>
            <w:noWrap/>
            <w:vAlign w:val="center"/>
            <w:hideMark/>
          </w:tcPr>
          <w:p w14:paraId="274221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single" w:sz="4" w:space="0" w:color="auto"/>
              <w:bottom w:val="single" w:sz="4" w:space="0" w:color="auto"/>
              <w:right w:val="single" w:sz="4" w:space="0" w:color="auto"/>
            </w:tcBorders>
            <w:noWrap/>
            <w:vAlign w:val="center"/>
            <w:hideMark/>
          </w:tcPr>
          <w:p w14:paraId="2F1E4A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381D63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A7EEC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2369F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148D5F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E88FC6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847674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65154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92380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1FA0C3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0B3F5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42ED30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2068B0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shd w:val="clear" w:color="000000" w:fill="FFFFFF"/>
            <w:noWrap/>
            <w:vAlign w:val="center"/>
            <w:hideMark/>
          </w:tcPr>
          <w:p w14:paraId="6B35C6D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6E4DDE2D"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748E9A8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1DCB016A"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 Структура и органы управления образовательной организацией</w:t>
            </w:r>
          </w:p>
        </w:tc>
        <w:tc>
          <w:tcPr>
            <w:tcW w:w="576" w:type="dxa"/>
            <w:tcBorders>
              <w:top w:val="nil"/>
              <w:left w:val="nil"/>
              <w:bottom w:val="single" w:sz="4" w:space="0" w:color="000000"/>
              <w:right w:val="single" w:sz="4" w:space="0" w:color="000000"/>
            </w:tcBorders>
            <w:shd w:val="clear" w:color="000000" w:fill="EBF1DE"/>
            <w:noWrap/>
            <w:vAlign w:val="center"/>
            <w:hideMark/>
          </w:tcPr>
          <w:p w14:paraId="100207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8E15C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894E2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2D511A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313E6C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D8A0ED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2468ACD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5EBCB22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80BD63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925D77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BC7E81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F20925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F9B5D2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651DF4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EEE05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0220D2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55F61F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73D2D0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40F5FEA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3837FA1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5682ADA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190E2903" w14:textId="77777777" w:rsidTr="001833F5">
        <w:trPr>
          <w:trHeight w:val="1850"/>
        </w:trPr>
        <w:tc>
          <w:tcPr>
            <w:tcW w:w="420" w:type="dxa"/>
            <w:vMerge/>
            <w:tcBorders>
              <w:top w:val="nil"/>
              <w:left w:val="single" w:sz="4" w:space="0" w:color="000000"/>
              <w:bottom w:val="nil"/>
              <w:right w:val="single" w:sz="4" w:space="0" w:color="000000"/>
            </w:tcBorders>
            <w:vAlign w:val="center"/>
            <w:hideMark/>
          </w:tcPr>
          <w:p w14:paraId="3C5148C1"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560D6E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10.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w:t>
            </w:r>
            <w:r w:rsidRPr="001833F5">
              <w:rPr>
                <w:rFonts w:ascii="Times New Roman" w:hAnsi="Times New Roman" w:cs="Times New Roman"/>
                <w:color w:val="000000"/>
                <w:sz w:val="16"/>
                <w:szCs w:val="16"/>
                <w:lang w:eastAsia="ru-RU"/>
              </w:rPr>
              <w:br/>
              <w:t xml:space="preserve">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 </w:t>
            </w:r>
          </w:p>
        </w:tc>
        <w:tc>
          <w:tcPr>
            <w:tcW w:w="576" w:type="dxa"/>
            <w:tcBorders>
              <w:top w:val="nil"/>
              <w:left w:val="single" w:sz="4" w:space="0" w:color="000000"/>
              <w:bottom w:val="single" w:sz="4" w:space="0" w:color="000000"/>
              <w:right w:val="single" w:sz="4" w:space="0" w:color="000000"/>
            </w:tcBorders>
            <w:noWrap/>
            <w:vAlign w:val="center"/>
            <w:hideMark/>
          </w:tcPr>
          <w:p w14:paraId="3F2023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EF11F2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34402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330A1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BA6F0B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E6D55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4375F2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ED8B11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A0EAC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FEF24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44965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EC96C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05DC0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7B8EFE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CD83C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E93BE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50D78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0C46AA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1A3CB5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60FB7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43FE97B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075FFF1" w14:textId="77777777" w:rsidTr="001833F5">
        <w:trPr>
          <w:trHeight w:val="1790"/>
        </w:trPr>
        <w:tc>
          <w:tcPr>
            <w:tcW w:w="420" w:type="dxa"/>
            <w:vMerge/>
            <w:tcBorders>
              <w:top w:val="nil"/>
              <w:left w:val="single" w:sz="4" w:space="0" w:color="000000"/>
              <w:bottom w:val="nil"/>
              <w:right w:val="single" w:sz="4" w:space="0" w:color="000000"/>
            </w:tcBorders>
            <w:vAlign w:val="center"/>
            <w:hideMark/>
          </w:tcPr>
          <w:p w14:paraId="4F48050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8F6769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11.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документов, подписанных простой электронной подписью) в соответствии с Федеральным законом от 6 апреля 2011 г. N 63-ФЗ "Об электронной подписи" (далее – электронный документ). </w:t>
            </w:r>
          </w:p>
        </w:tc>
        <w:tc>
          <w:tcPr>
            <w:tcW w:w="576" w:type="dxa"/>
            <w:tcBorders>
              <w:top w:val="nil"/>
              <w:left w:val="single" w:sz="4" w:space="0" w:color="000000"/>
              <w:bottom w:val="single" w:sz="4" w:space="0" w:color="000000"/>
              <w:right w:val="single" w:sz="4" w:space="0" w:color="000000"/>
            </w:tcBorders>
            <w:noWrap/>
            <w:vAlign w:val="center"/>
            <w:hideMark/>
          </w:tcPr>
          <w:p w14:paraId="4230B23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1327B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8C3E5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E5A69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D89AB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5971A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60F34A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07295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6CF6C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E8CCF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B0EDC0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41AC4D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1FF3C7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7BF3D1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E97FE2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7FE646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55F9B4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FD4483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4DE3F9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DD5ED4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52FC34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6D5CCE29"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39E88F4D"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29CE5324"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  Документы</w:t>
            </w:r>
          </w:p>
        </w:tc>
        <w:tc>
          <w:tcPr>
            <w:tcW w:w="576" w:type="dxa"/>
            <w:tcBorders>
              <w:top w:val="nil"/>
              <w:left w:val="nil"/>
              <w:bottom w:val="single" w:sz="4" w:space="0" w:color="000000"/>
              <w:right w:val="single" w:sz="4" w:space="0" w:color="000000"/>
            </w:tcBorders>
            <w:shd w:val="clear" w:color="000000" w:fill="EBF1DE"/>
            <w:noWrap/>
            <w:vAlign w:val="center"/>
            <w:hideMark/>
          </w:tcPr>
          <w:p w14:paraId="6B5861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8A4018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6DC13B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3EDA56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EF045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299BA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4EA7633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0696E1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54814F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9584CD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B88FED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1A662E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72D83F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82BCC0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340250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ED9659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51C43B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85E1A0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5D1A070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4A8CEBD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1B3F7AF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0F644211"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1C5DEDD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79F6C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12. Устав образовательной организации </w:t>
            </w:r>
          </w:p>
        </w:tc>
        <w:tc>
          <w:tcPr>
            <w:tcW w:w="576" w:type="dxa"/>
            <w:tcBorders>
              <w:top w:val="nil"/>
              <w:left w:val="nil"/>
              <w:bottom w:val="single" w:sz="4" w:space="0" w:color="000000"/>
              <w:right w:val="single" w:sz="4" w:space="0" w:color="000000"/>
            </w:tcBorders>
            <w:noWrap/>
            <w:vAlign w:val="center"/>
            <w:hideMark/>
          </w:tcPr>
          <w:p w14:paraId="13FDB1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6930A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21915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74F33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475882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BF56E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21983E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68AD33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79711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998A1D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F84C9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43360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20484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26E90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69896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6E458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126C6E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7A8B10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5D9C4D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5045FBE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27DE1F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53CCAA5F"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14473F4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C5323A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13. Правила внутреннего распорядка обучающихся </w:t>
            </w:r>
          </w:p>
        </w:tc>
        <w:tc>
          <w:tcPr>
            <w:tcW w:w="576" w:type="dxa"/>
            <w:tcBorders>
              <w:top w:val="nil"/>
              <w:left w:val="nil"/>
              <w:bottom w:val="single" w:sz="4" w:space="0" w:color="000000"/>
              <w:right w:val="single" w:sz="4" w:space="0" w:color="000000"/>
            </w:tcBorders>
            <w:noWrap/>
            <w:vAlign w:val="center"/>
            <w:hideMark/>
          </w:tcPr>
          <w:p w14:paraId="6C8B21C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09C53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nil"/>
              <w:right w:val="nil"/>
            </w:tcBorders>
            <w:shd w:val="clear" w:color="000000" w:fill="FFFFFF"/>
            <w:noWrap/>
            <w:vAlign w:val="center"/>
            <w:hideMark/>
          </w:tcPr>
          <w:p w14:paraId="782BA9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000000"/>
              <w:bottom w:val="single" w:sz="4" w:space="0" w:color="000000"/>
              <w:right w:val="single" w:sz="4" w:space="0" w:color="000000"/>
            </w:tcBorders>
            <w:shd w:val="clear" w:color="000000" w:fill="FFFFFF"/>
            <w:noWrap/>
            <w:vAlign w:val="center"/>
            <w:hideMark/>
          </w:tcPr>
          <w:p w14:paraId="3E1D72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ABD0F2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1FC2A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1EEEC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5F16E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A1CF7A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456E30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45006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D1AA01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17D1B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78D3D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08114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30092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7FED6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6859F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1F4A79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07148D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3A75C9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CD599D0"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6DB0EEF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7CCDF5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14. Правила внутреннего трудового распорядка </w:t>
            </w:r>
          </w:p>
        </w:tc>
        <w:tc>
          <w:tcPr>
            <w:tcW w:w="576" w:type="dxa"/>
            <w:tcBorders>
              <w:top w:val="nil"/>
              <w:left w:val="nil"/>
              <w:bottom w:val="single" w:sz="4" w:space="0" w:color="000000"/>
              <w:right w:val="single" w:sz="4" w:space="0" w:color="000000"/>
            </w:tcBorders>
            <w:noWrap/>
            <w:vAlign w:val="center"/>
            <w:hideMark/>
          </w:tcPr>
          <w:p w14:paraId="499FC8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1DC629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single" w:sz="4" w:space="0" w:color="000000"/>
              <w:left w:val="nil"/>
              <w:bottom w:val="single" w:sz="4" w:space="0" w:color="000000"/>
              <w:right w:val="single" w:sz="4" w:space="0" w:color="000000"/>
            </w:tcBorders>
            <w:shd w:val="clear" w:color="000000" w:fill="FFFFFF"/>
            <w:noWrap/>
            <w:vAlign w:val="center"/>
            <w:hideMark/>
          </w:tcPr>
          <w:p w14:paraId="4EBF37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shd w:val="clear" w:color="000000" w:fill="FFFFFF"/>
            <w:noWrap/>
            <w:vAlign w:val="center"/>
            <w:hideMark/>
          </w:tcPr>
          <w:p w14:paraId="18C546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31DF7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FB3B1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BAFDBF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496A03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18C75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48894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6A946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6F5552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CCFC2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96D6CE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5F88B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B0E76C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4EF0F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228E0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252ABE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73E9B1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6756ED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4D2C1FF"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797A7875"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A6C0DA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15. Коллективный договор (при наличии) </w:t>
            </w:r>
          </w:p>
        </w:tc>
        <w:tc>
          <w:tcPr>
            <w:tcW w:w="576" w:type="dxa"/>
            <w:tcBorders>
              <w:top w:val="nil"/>
              <w:left w:val="nil"/>
              <w:bottom w:val="single" w:sz="4" w:space="0" w:color="000000"/>
              <w:right w:val="single" w:sz="4" w:space="0" w:color="000000"/>
            </w:tcBorders>
            <w:noWrap/>
            <w:vAlign w:val="center"/>
            <w:hideMark/>
          </w:tcPr>
          <w:p w14:paraId="4E5572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F10ABA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D951D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C9A75F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CAB9DD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ED3A5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287AB8B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70D5A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66678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43686C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ADE573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EC5A7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FAAAE3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1EADB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9E86E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4F4387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825FF5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4C0D67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64EF64D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4EFDA5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73B7FF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F7AF4DE" w14:textId="77777777" w:rsidTr="001833F5">
        <w:trPr>
          <w:trHeight w:val="790"/>
        </w:trPr>
        <w:tc>
          <w:tcPr>
            <w:tcW w:w="420" w:type="dxa"/>
            <w:vMerge/>
            <w:tcBorders>
              <w:top w:val="nil"/>
              <w:left w:val="single" w:sz="4" w:space="0" w:color="000000"/>
              <w:bottom w:val="nil"/>
              <w:right w:val="single" w:sz="4" w:space="0" w:color="000000"/>
            </w:tcBorders>
            <w:vAlign w:val="center"/>
            <w:hideMark/>
          </w:tcPr>
          <w:p w14:paraId="54693977"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3CE5E6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16.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 </w:t>
            </w:r>
          </w:p>
        </w:tc>
        <w:tc>
          <w:tcPr>
            <w:tcW w:w="576" w:type="dxa"/>
            <w:tcBorders>
              <w:top w:val="nil"/>
              <w:left w:val="nil"/>
              <w:bottom w:val="single" w:sz="4" w:space="0" w:color="000000"/>
              <w:right w:val="single" w:sz="4" w:space="0" w:color="000000"/>
            </w:tcBorders>
            <w:noWrap/>
            <w:vAlign w:val="center"/>
            <w:hideMark/>
          </w:tcPr>
          <w:p w14:paraId="7F0762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948F95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F9170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99A2F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B125EA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AC6B2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63B9721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5C5AEE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76CCD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40F16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1E191D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5A4C4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D1E51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F2966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24876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0EC0E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B053F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3672A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27CAEC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2EDFBB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582E9E4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16E0BB4C"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7B10B1C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A8103E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17. Отчет о результатах самообследования</w:t>
            </w:r>
          </w:p>
        </w:tc>
        <w:tc>
          <w:tcPr>
            <w:tcW w:w="576" w:type="dxa"/>
            <w:tcBorders>
              <w:top w:val="nil"/>
              <w:left w:val="nil"/>
              <w:bottom w:val="single" w:sz="4" w:space="0" w:color="000000"/>
              <w:right w:val="single" w:sz="4" w:space="0" w:color="000000"/>
            </w:tcBorders>
            <w:noWrap/>
            <w:vAlign w:val="center"/>
            <w:hideMark/>
          </w:tcPr>
          <w:p w14:paraId="52804C7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F02B2B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58E305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AE1D6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4FA0B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79355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A4F00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43C57C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A4664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99654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72FFE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74D13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2E175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E535F2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F75BA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28092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98E5A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52799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1B29E3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30F72F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15F298E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393077E" w14:textId="77777777" w:rsidTr="001833F5">
        <w:trPr>
          <w:trHeight w:val="840"/>
        </w:trPr>
        <w:tc>
          <w:tcPr>
            <w:tcW w:w="420" w:type="dxa"/>
            <w:vMerge/>
            <w:tcBorders>
              <w:top w:val="nil"/>
              <w:left w:val="single" w:sz="4" w:space="0" w:color="000000"/>
              <w:bottom w:val="nil"/>
              <w:right w:val="single" w:sz="4" w:space="0" w:color="000000"/>
            </w:tcBorders>
            <w:vAlign w:val="center"/>
            <w:hideMark/>
          </w:tcPr>
          <w:p w14:paraId="467E233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01A795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18. Предписания органов, осуществляющих государственный контроль (надзор) в сфере образования, отчетов об исполнении таких предписаний (при наличии)</w:t>
            </w:r>
          </w:p>
        </w:tc>
        <w:tc>
          <w:tcPr>
            <w:tcW w:w="576" w:type="dxa"/>
            <w:tcBorders>
              <w:top w:val="nil"/>
              <w:left w:val="nil"/>
              <w:bottom w:val="single" w:sz="4" w:space="0" w:color="000000"/>
              <w:right w:val="single" w:sz="4" w:space="0" w:color="000000"/>
            </w:tcBorders>
            <w:noWrap/>
            <w:vAlign w:val="center"/>
            <w:hideMark/>
          </w:tcPr>
          <w:p w14:paraId="42AE799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A7C69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1D722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5643D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1A21C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33AE9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60ADD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9DD92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450452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67A726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предусмотренно</w:t>
            </w:r>
          </w:p>
        </w:tc>
        <w:tc>
          <w:tcPr>
            <w:tcW w:w="567" w:type="dxa"/>
            <w:tcBorders>
              <w:top w:val="nil"/>
              <w:left w:val="nil"/>
              <w:bottom w:val="single" w:sz="4" w:space="0" w:color="auto"/>
              <w:right w:val="single" w:sz="4" w:space="0" w:color="auto"/>
            </w:tcBorders>
            <w:shd w:val="clear" w:color="000000" w:fill="FFFFFF"/>
            <w:noWrap/>
            <w:vAlign w:val="center"/>
            <w:hideMark/>
          </w:tcPr>
          <w:p w14:paraId="528426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2CB759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4269E5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38A2E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7151A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F94B46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6D95A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B703D8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1BF63E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50C8FDD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49BEB0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25EC8BC4" w14:textId="77777777" w:rsidTr="001833F5">
        <w:trPr>
          <w:trHeight w:val="530"/>
        </w:trPr>
        <w:tc>
          <w:tcPr>
            <w:tcW w:w="420" w:type="dxa"/>
            <w:vMerge/>
            <w:tcBorders>
              <w:top w:val="nil"/>
              <w:left w:val="single" w:sz="4" w:space="0" w:color="000000"/>
              <w:bottom w:val="nil"/>
              <w:right w:val="single" w:sz="4" w:space="0" w:color="000000"/>
            </w:tcBorders>
            <w:vAlign w:val="center"/>
            <w:hideMark/>
          </w:tcPr>
          <w:p w14:paraId="2A93290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6A9959CA"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 Образование</w:t>
            </w:r>
          </w:p>
        </w:tc>
        <w:tc>
          <w:tcPr>
            <w:tcW w:w="576" w:type="dxa"/>
            <w:tcBorders>
              <w:top w:val="nil"/>
              <w:left w:val="nil"/>
              <w:bottom w:val="single" w:sz="4" w:space="0" w:color="000000"/>
              <w:right w:val="single" w:sz="4" w:space="0" w:color="000000"/>
            </w:tcBorders>
            <w:shd w:val="clear" w:color="000000" w:fill="EBF1DE"/>
            <w:noWrap/>
            <w:vAlign w:val="center"/>
            <w:hideMark/>
          </w:tcPr>
          <w:p w14:paraId="181684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2DF849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3EDD1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57C64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02100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D1F9AA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707D130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094F878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B0FF2E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E5869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9693B6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519A60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402534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84269C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6E0784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C72B06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6E6483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B6E50D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3220D5B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30B2FC5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5D872D9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01DDEFE4" w14:textId="77777777" w:rsidTr="001833F5">
        <w:trPr>
          <w:trHeight w:val="445"/>
        </w:trPr>
        <w:tc>
          <w:tcPr>
            <w:tcW w:w="420" w:type="dxa"/>
            <w:vMerge/>
            <w:tcBorders>
              <w:top w:val="nil"/>
              <w:left w:val="single" w:sz="4" w:space="0" w:color="000000"/>
              <w:bottom w:val="nil"/>
              <w:right w:val="single" w:sz="4" w:space="0" w:color="000000"/>
            </w:tcBorders>
            <w:vAlign w:val="center"/>
            <w:hideMark/>
          </w:tcPr>
          <w:p w14:paraId="7EBAA17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58D2169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19. Информация о языках образования (в форме электронного документа)</w:t>
            </w:r>
          </w:p>
        </w:tc>
        <w:tc>
          <w:tcPr>
            <w:tcW w:w="576" w:type="dxa"/>
            <w:tcBorders>
              <w:top w:val="nil"/>
              <w:left w:val="single" w:sz="4" w:space="0" w:color="000000"/>
              <w:bottom w:val="single" w:sz="4" w:space="0" w:color="000000"/>
              <w:right w:val="single" w:sz="4" w:space="0" w:color="000000"/>
            </w:tcBorders>
            <w:noWrap/>
            <w:vAlign w:val="center"/>
            <w:hideMark/>
          </w:tcPr>
          <w:p w14:paraId="0EB9AB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3F4FEA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8DA2C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4EA10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289DA3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D849C5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36F5A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1E9FBD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870774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D9D7D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F75B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58CA2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F329C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3B82A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B5242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DD2A6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554F2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6D64A1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15E43F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705B42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80F66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6529A237" w14:textId="77777777" w:rsidTr="001833F5">
        <w:trPr>
          <w:trHeight w:val="2435"/>
        </w:trPr>
        <w:tc>
          <w:tcPr>
            <w:tcW w:w="420" w:type="dxa"/>
            <w:vMerge/>
            <w:tcBorders>
              <w:top w:val="nil"/>
              <w:left w:val="single" w:sz="4" w:space="0" w:color="000000"/>
              <w:bottom w:val="nil"/>
              <w:right w:val="single" w:sz="4" w:space="0" w:color="000000"/>
            </w:tcBorders>
            <w:vAlign w:val="center"/>
            <w:hideMark/>
          </w:tcPr>
          <w:p w14:paraId="3A48A803"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0625F0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20. 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w:t>
            </w:r>
            <w:r w:rsidRPr="001833F5">
              <w:rPr>
                <w:rFonts w:ascii="Times New Roman" w:hAnsi="Times New Roman" w:cs="Times New Roman"/>
                <w:color w:val="000000"/>
                <w:sz w:val="16"/>
                <w:szCs w:val="16"/>
                <w:lang w:eastAsia="ru-RU"/>
              </w:rPr>
              <w:br/>
              <w:t xml:space="preserve">средней суммы набранных баллов по всем вступительным испытаниям, а также о результатах перевода, восстановления и отчисления трудоустроенных выпускников прошлого учебного года, </w:t>
            </w:r>
            <w:r w:rsidRPr="001833F5">
              <w:rPr>
                <w:rFonts w:ascii="Times New Roman" w:hAnsi="Times New Roman" w:cs="Times New Roman"/>
                <w:color w:val="000000"/>
                <w:sz w:val="16"/>
                <w:szCs w:val="16"/>
                <w:lang w:eastAsia="ru-RU"/>
              </w:rPr>
              <w:br/>
              <w:t>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c>
          <w:tcPr>
            <w:tcW w:w="576" w:type="dxa"/>
            <w:tcBorders>
              <w:top w:val="nil"/>
              <w:left w:val="single" w:sz="4" w:space="0" w:color="000000"/>
              <w:bottom w:val="single" w:sz="4" w:space="0" w:color="000000"/>
              <w:right w:val="single" w:sz="4" w:space="0" w:color="000000"/>
            </w:tcBorders>
            <w:noWrap/>
            <w:vAlign w:val="center"/>
            <w:hideMark/>
          </w:tcPr>
          <w:p w14:paraId="28E525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9E3414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E4C1C0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8DD28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075CAB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093518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54F5D7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6543A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8660A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DB9B0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7BC5C0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024523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5C71D1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58B9C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7FC65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8D474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98C4BB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064086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000000"/>
              <w:right w:val="single" w:sz="4" w:space="0" w:color="000000"/>
            </w:tcBorders>
            <w:noWrap/>
            <w:vAlign w:val="center"/>
            <w:hideMark/>
          </w:tcPr>
          <w:p w14:paraId="746305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000000"/>
              <w:right w:val="single" w:sz="4" w:space="0" w:color="000000"/>
            </w:tcBorders>
            <w:noWrap/>
            <w:vAlign w:val="center"/>
            <w:hideMark/>
          </w:tcPr>
          <w:p w14:paraId="15C682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000000"/>
              <w:right w:val="single" w:sz="4" w:space="0" w:color="000000"/>
            </w:tcBorders>
            <w:noWrap/>
            <w:vAlign w:val="center"/>
            <w:hideMark/>
          </w:tcPr>
          <w:p w14:paraId="7B9383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11B92E03" w14:textId="77777777" w:rsidTr="001833F5">
        <w:trPr>
          <w:trHeight w:val="1595"/>
        </w:trPr>
        <w:tc>
          <w:tcPr>
            <w:tcW w:w="420" w:type="dxa"/>
            <w:vMerge/>
            <w:tcBorders>
              <w:top w:val="nil"/>
              <w:left w:val="single" w:sz="4" w:space="0" w:color="000000"/>
              <w:bottom w:val="nil"/>
              <w:right w:val="single" w:sz="4" w:space="0" w:color="000000"/>
            </w:tcBorders>
            <w:vAlign w:val="center"/>
            <w:hideMark/>
          </w:tcPr>
          <w:p w14:paraId="0940FF9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1D9ABF2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21. 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w:t>
            </w:r>
            <w:r w:rsidRPr="001833F5">
              <w:rPr>
                <w:rFonts w:ascii="Times New Roman" w:hAnsi="Times New Roman" w:cs="Times New Roman"/>
                <w:color w:val="000000"/>
                <w:sz w:val="16"/>
                <w:szCs w:val="16"/>
                <w:lang w:eastAsia="ru-RU"/>
              </w:rPr>
              <w:br/>
              <w:t xml:space="preserve">или укрупненной группе профессий, специальностей и направлений подготовки </w:t>
            </w:r>
          </w:p>
        </w:tc>
        <w:tc>
          <w:tcPr>
            <w:tcW w:w="576" w:type="dxa"/>
            <w:tcBorders>
              <w:top w:val="nil"/>
              <w:left w:val="nil"/>
              <w:bottom w:val="single" w:sz="4" w:space="0" w:color="000000"/>
              <w:right w:val="single" w:sz="4" w:space="0" w:color="000000"/>
            </w:tcBorders>
            <w:noWrap/>
            <w:vAlign w:val="center"/>
            <w:hideMark/>
          </w:tcPr>
          <w:p w14:paraId="54A490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84DAA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68005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584E23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8A962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5281B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0EB3344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0BEA0F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D68C9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7F7AF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4047A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AE7802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3E2B6F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366D7D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3B7452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87D17A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201A5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429C5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000000"/>
              <w:right w:val="single" w:sz="4" w:space="0" w:color="000000"/>
            </w:tcBorders>
            <w:noWrap/>
            <w:vAlign w:val="center"/>
            <w:hideMark/>
          </w:tcPr>
          <w:p w14:paraId="118F59B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000000"/>
              <w:right w:val="single" w:sz="4" w:space="0" w:color="000000"/>
            </w:tcBorders>
            <w:noWrap/>
            <w:vAlign w:val="center"/>
            <w:hideMark/>
          </w:tcPr>
          <w:p w14:paraId="4371FC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000000"/>
              <w:right w:val="single" w:sz="4" w:space="0" w:color="000000"/>
            </w:tcBorders>
            <w:noWrap/>
            <w:vAlign w:val="center"/>
            <w:hideMark/>
          </w:tcPr>
          <w:p w14:paraId="06FC22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5D203B9A" w14:textId="77777777" w:rsidTr="001833F5">
        <w:trPr>
          <w:trHeight w:val="1955"/>
        </w:trPr>
        <w:tc>
          <w:tcPr>
            <w:tcW w:w="420" w:type="dxa"/>
            <w:vMerge/>
            <w:tcBorders>
              <w:top w:val="nil"/>
              <w:left w:val="single" w:sz="4" w:space="0" w:color="000000"/>
              <w:bottom w:val="nil"/>
              <w:right w:val="single" w:sz="4" w:space="0" w:color="000000"/>
            </w:tcBorders>
            <w:vAlign w:val="center"/>
            <w:hideMark/>
          </w:tcPr>
          <w:p w14:paraId="0826EC01"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hideMark/>
          </w:tcPr>
          <w:p w14:paraId="58389DB5"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w:t>
            </w:r>
            <w:r w:rsidRPr="001833F5">
              <w:rPr>
                <w:rFonts w:ascii="Times New Roman" w:hAnsi="Times New Roman" w:cs="Times New Roman"/>
                <w:b/>
                <w:bCs/>
                <w:color w:val="000000"/>
                <w:sz w:val="16"/>
                <w:szCs w:val="16"/>
                <w:lang w:eastAsia="ru-RU"/>
              </w:rPr>
              <w:lastRenderedPageBreak/>
              <w:t xml:space="preserve">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0F06FD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lastRenderedPageBreak/>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A2C5C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2DA06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12879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8DC023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B4E2A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0C29D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352E13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43AD148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61F901D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28C77E0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083B8B5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6F5E7C6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16D73A6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59E9850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6EA102B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31F1B73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hideMark/>
          </w:tcPr>
          <w:p w14:paraId="210D99C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hideMark/>
          </w:tcPr>
          <w:p w14:paraId="21D081D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hideMark/>
          </w:tcPr>
          <w:p w14:paraId="5711F13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hideMark/>
          </w:tcPr>
          <w:p w14:paraId="665EC7B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75CDF8CC" w14:textId="77777777" w:rsidTr="001833F5">
        <w:trPr>
          <w:trHeight w:val="770"/>
        </w:trPr>
        <w:tc>
          <w:tcPr>
            <w:tcW w:w="420" w:type="dxa"/>
            <w:vMerge/>
            <w:tcBorders>
              <w:top w:val="nil"/>
              <w:left w:val="single" w:sz="4" w:space="0" w:color="000000"/>
              <w:bottom w:val="nil"/>
              <w:right w:val="single" w:sz="4" w:space="0" w:color="000000"/>
            </w:tcBorders>
            <w:vAlign w:val="center"/>
            <w:hideMark/>
          </w:tcPr>
          <w:p w14:paraId="389B5C69"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hideMark/>
          </w:tcPr>
          <w:p w14:paraId="3B34FD5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22. Об уровне общего или профессионального образования, о наименовании образовательной программы (для общеобразовательных программ) </w:t>
            </w:r>
          </w:p>
        </w:tc>
        <w:tc>
          <w:tcPr>
            <w:tcW w:w="576" w:type="dxa"/>
            <w:tcBorders>
              <w:top w:val="nil"/>
              <w:left w:val="single" w:sz="4" w:space="0" w:color="000000"/>
              <w:bottom w:val="single" w:sz="4" w:space="0" w:color="000000"/>
              <w:right w:val="single" w:sz="4" w:space="0" w:color="000000"/>
            </w:tcBorders>
            <w:noWrap/>
            <w:vAlign w:val="center"/>
            <w:hideMark/>
          </w:tcPr>
          <w:p w14:paraId="7AE7BA3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6E082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DFBB9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CF6086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5AE10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1CEC0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43BB11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A903F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ADB27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4836D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118A4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975FC1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E551F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2A46C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F653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CFD492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BED9D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5CD0E1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6A11DD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0E0239B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066BEF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5BDB9EC9" w14:textId="77777777" w:rsidTr="001833F5">
        <w:trPr>
          <w:trHeight w:val="480"/>
        </w:trPr>
        <w:tc>
          <w:tcPr>
            <w:tcW w:w="420" w:type="dxa"/>
            <w:vMerge/>
            <w:tcBorders>
              <w:top w:val="nil"/>
              <w:left w:val="single" w:sz="4" w:space="0" w:color="000000"/>
              <w:bottom w:val="nil"/>
              <w:right w:val="single" w:sz="4" w:space="0" w:color="000000"/>
            </w:tcBorders>
            <w:vAlign w:val="center"/>
            <w:hideMark/>
          </w:tcPr>
          <w:p w14:paraId="79CEAB22"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08882F7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23. О форме обучения (за исключением образовательных программ дошкольного образования) </w:t>
            </w:r>
          </w:p>
        </w:tc>
        <w:tc>
          <w:tcPr>
            <w:tcW w:w="576" w:type="dxa"/>
            <w:tcBorders>
              <w:top w:val="nil"/>
              <w:left w:val="single" w:sz="4" w:space="0" w:color="000000"/>
              <w:bottom w:val="single" w:sz="4" w:space="0" w:color="000000"/>
              <w:right w:val="single" w:sz="4" w:space="0" w:color="000000"/>
            </w:tcBorders>
            <w:noWrap/>
            <w:vAlign w:val="center"/>
            <w:hideMark/>
          </w:tcPr>
          <w:p w14:paraId="6B91A24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D0C35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85BD5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61AFFB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74D11C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547A7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nil"/>
            </w:tcBorders>
            <w:noWrap/>
            <w:vAlign w:val="center"/>
            <w:hideMark/>
          </w:tcPr>
          <w:p w14:paraId="78FB09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single" w:sz="4" w:space="0" w:color="auto"/>
              <w:bottom w:val="single" w:sz="4" w:space="0" w:color="auto"/>
              <w:right w:val="single" w:sz="4" w:space="0" w:color="auto"/>
            </w:tcBorders>
            <w:noWrap/>
            <w:vAlign w:val="center"/>
            <w:hideMark/>
          </w:tcPr>
          <w:p w14:paraId="519EC54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303E7E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7E537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0F8E2E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5CADA0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BFE290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07965A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C3DD5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B4743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7FCD6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9AAFC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000000"/>
              <w:right w:val="single" w:sz="4" w:space="0" w:color="000000"/>
            </w:tcBorders>
            <w:noWrap/>
            <w:vAlign w:val="center"/>
            <w:hideMark/>
          </w:tcPr>
          <w:p w14:paraId="5FA457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000000"/>
              <w:right w:val="single" w:sz="4" w:space="0" w:color="000000"/>
            </w:tcBorders>
            <w:noWrap/>
            <w:vAlign w:val="center"/>
            <w:hideMark/>
          </w:tcPr>
          <w:p w14:paraId="3EAE02D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000000"/>
              <w:right w:val="single" w:sz="4" w:space="0" w:color="000000"/>
            </w:tcBorders>
            <w:noWrap/>
            <w:vAlign w:val="center"/>
            <w:hideMark/>
          </w:tcPr>
          <w:p w14:paraId="34AFEB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43BEB351"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13676A67"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01699BA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24. О нормативном сроке обучения, коде и наименовании профессии, специальности (специальностей) </w:t>
            </w:r>
          </w:p>
        </w:tc>
        <w:tc>
          <w:tcPr>
            <w:tcW w:w="576" w:type="dxa"/>
            <w:tcBorders>
              <w:top w:val="nil"/>
              <w:left w:val="single" w:sz="4" w:space="0" w:color="000000"/>
              <w:bottom w:val="single" w:sz="4" w:space="0" w:color="000000"/>
              <w:right w:val="single" w:sz="4" w:space="0" w:color="000000"/>
            </w:tcBorders>
            <w:noWrap/>
            <w:vAlign w:val="center"/>
            <w:hideMark/>
          </w:tcPr>
          <w:p w14:paraId="4B8626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48A35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524DE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27C62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8E0AC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E4A82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0B750B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443430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6EA6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6FE0E5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B7946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699F6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B9C06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BB82B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78304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E0EF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624D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A448D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32FF05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7C95DC3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1C2EA00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B51CA0A"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05F204C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30AE9579"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Информация о численности обучающихся </w:t>
            </w:r>
          </w:p>
        </w:tc>
        <w:tc>
          <w:tcPr>
            <w:tcW w:w="576" w:type="dxa"/>
            <w:tcBorders>
              <w:top w:val="nil"/>
              <w:left w:val="nil"/>
              <w:bottom w:val="single" w:sz="4" w:space="0" w:color="000000"/>
              <w:right w:val="single" w:sz="4" w:space="0" w:color="000000"/>
            </w:tcBorders>
            <w:shd w:val="clear" w:color="000000" w:fill="EBF1DE"/>
            <w:noWrap/>
            <w:vAlign w:val="center"/>
            <w:hideMark/>
          </w:tcPr>
          <w:p w14:paraId="34A8FF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25EA2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38709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3E8FAC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8D1F3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9893D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41071B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48C161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BB05C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AD9366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A08CD1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EB16DC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7CD7DD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161F92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69F0DC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EE14EC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49747C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AA9C5A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6E109D7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0E76ADF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79FD73D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25728845" w14:textId="77777777" w:rsidTr="001833F5">
        <w:trPr>
          <w:trHeight w:val="1320"/>
        </w:trPr>
        <w:tc>
          <w:tcPr>
            <w:tcW w:w="420" w:type="dxa"/>
            <w:vMerge/>
            <w:tcBorders>
              <w:top w:val="nil"/>
              <w:left w:val="single" w:sz="4" w:space="0" w:color="000000"/>
              <w:bottom w:val="nil"/>
              <w:right w:val="single" w:sz="4" w:space="0" w:color="000000"/>
            </w:tcBorders>
            <w:vAlign w:val="center"/>
            <w:hideMark/>
          </w:tcPr>
          <w:p w14:paraId="5BC08752"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04143CA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25. О численности обучающихся по реализуемым образовательным программам за счет бюджетных </w:t>
            </w:r>
            <w:r w:rsidRPr="001833F5">
              <w:rPr>
                <w:rFonts w:ascii="Times New Roman" w:hAnsi="Times New Roman" w:cs="Times New Roman"/>
                <w:color w:val="000000"/>
                <w:sz w:val="16"/>
                <w:szCs w:val="16"/>
                <w:lang w:eastAsia="ru-RU"/>
              </w:rPr>
              <w:br/>
              <w:t xml:space="preserve">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w:t>
            </w:r>
          </w:p>
        </w:tc>
        <w:tc>
          <w:tcPr>
            <w:tcW w:w="576" w:type="dxa"/>
            <w:tcBorders>
              <w:top w:val="nil"/>
              <w:left w:val="single" w:sz="4" w:space="0" w:color="000000"/>
              <w:bottom w:val="single" w:sz="4" w:space="0" w:color="000000"/>
              <w:right w:val="single" w:sz="4" w:space="0" w:color="000000"/>
            </w:tcBorders>
            <w:noWrap/>
            <w:vAlign w:val="center"/>
            <w:hideMark/>
          </w:tcPr>
          <w:p w14:paraId="17672FF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CA85FD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27182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7AE79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B6D1B6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3C22C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B3B50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D8C83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28EBA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8A852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C6D1E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12E038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4ACF3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9FCB4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EB295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40F60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D00E46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646EDA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A18F0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9D9972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4B876D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69F96FF0" w14:textId="77777777" w:rsidTr="001833F5">
        <w:trPr>
          <w:trHeight w:val="875"/>
        </w:trPr>
        <w:tc>
          <w:tcPr>
            <w:tcW w:w="420" w:type="dxa"/>
            <w:vMerge/>
            <w:tcBorders>
              <w:top w:val="nil"/>
              <w:left w:val="single" w:sz="4" w:space="0" w:color="000000"/>
              <w:bottom w:val="nil"/>
              <w:right w:val="single" w:sz="4" w:space="0" w:color="000000"/>
            </w:tcBorders>
            <w:vAlign w:val="center"/>
            <w:hideMark/>
          </w:tcPr>
          <w:p w14:paraId="35E28D8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F5BE19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26. 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576" w:type="dxa"/>
            <w:tcBorders>
              <w:top w:val="nil"/>
              <w:left w:val="nil"/>
              <w:bottom w:val="single" w:sz="4" w:space="0" w:color="000000"/>
              <w:right w:val="single" w:sz="4" w:space="0" w:color="000000"/>
            </w:tcBorders>
            <w:noWrap/>
            <w:vAlign w:val="center"/>
            <w:hideMark/>
          </w:tcPr>
          <w:p w14:paraId="12EB03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CF7D94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B589C0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1662A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47665F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3D67A42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4C1048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27BB21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110AA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07634BA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075B33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50C114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1A3733E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52CF62B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90ABD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C1997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CCFB3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7377F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271755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4544E7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shd w:val="clear" w:color="000000" w:fill="FFFFFF"/>
            <w:noWrap/>
            <w:vAlign w:val="center"/>
            <w:hideMark/>
          </w:tcPr>
          <w:p w14:paraId="7F6893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264F2B91"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21482AC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vAlign w:val="center"/>
            <w:hideMark/>
          </w:tcPr>
          <w:p w14:paraId="689DA693"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 Руководство</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030C3B8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75499F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3A440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F50100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D84E7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EA3314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25A75B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2060842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1BB246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370B23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5722BF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80E8FB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1ABE3D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A50040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AB7231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EC9D2B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FA59A8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F2559F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46F8884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479022A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7F8EDA0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7B68D94A" w14:textId="77777777" w:rsidTr="001833F5">
        <w:trPr>
          <w:trHeight w:val="1585"/>
        </w:trPr>
        <w:tc>
          <w:tcPr>
            <w:tcW w:w="420" w:type="dxa"/>
            <w:vMerge/>
            <w:tcBorders>
              <w:top w:val="nil"/>
              <w:left w:val="single" w:sz="4" w:space="0" w:color="000000"/>
              <w:bottom w:val="nil"/>
              <w:right w:val="single" w:sz="4" w:space="0" w:color="000000"/>
            </w:tcBorders>
            <w:vAlign w:val="center"/>
            <w:hideMark/>
          </w:tcPr>
          <w:p w14:paraId="4647183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3079CFB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27.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w:t>
            </w:r>
            <w:r w:rsidRPr="001833F5">
              <w:rPr>
                <w:rFonts w:ascii="Times New Roman" w:hAnsi="Times New Roman" w:cs="Times New Roman"/>
                <w:color w:val="000000"/>
                <w:sz w:val="16"/>
                <w:szCs w:val="16"/>
                <w:lang w:eastAsia="ru-RU"/>
              </w:rPr>
              <w:br/>
              <w:t xml:space="preserve">адреса электронной почты </w:t>
            </w:r>
          </w:p>
        </w:tc>
        <w:tc>
          <w:tcPr>
            <w:tcW w:w="576" w:type="dxa"/>
            <w:tcBorders>
              <w:top w:val="nil"/>
              <w:left w:val="single" w:sz="4" w:space="0" w:color="000000"/>
              <w:bottom w:val="single" w:sz="4" w:space="0" w:color="000000"/>
              <w:right w:val="single" w:sz="4" w:space="0" w:color="000000"/>
            </w:tcBorders>
            <w:noWrap/>
            <w:vAlign w:val="center"/>
            <w:hideMark/>
          </w:tcPr>
          <w:p w14:paraId="4C21E3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B1A53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BFD3F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D6C744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4B517E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263433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7516CC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69E1F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B1B29E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C22F1A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9EA91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8CA45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2CCBD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8B853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A8182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566A0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D1FE4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B8E672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711937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6F783F9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32C09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4E3A6E65"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0064D2E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vAlign w:val="center"/>
            <w:hideMark/>
          </w:tcPr>
          <w:p w14:paraId="36FC0531" w14:textId="77777777" w:rsidR="001833F5" w:rsidRPr="001833F5" w:rsidRDefault="001833F5" w:rsidP="001833F5">
            <w:pPr>
              <w:suppressAutoHyphens w:val="0"/>
              <w:jc w:val="both"/>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 Педагогический состав</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7D600CC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8D63C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DCF72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A59FF0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99A963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A81F6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6D0E4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06DB92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07E6DA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D41D90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2303D0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FA1509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A9E7D8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D42DD3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92C744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975623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746C2F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0B11F9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6614E83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4B1DB7C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4E20752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7C25AEEE" w14:textId="77777777" w:rsidTr="001833F5">
        <w:trPr>
          <w:trHeight w:val="5195"/>
        </w:trPr>
        <w:tc>
          <w:tcPr>
            <w:tcW w:w="420" w:type="dxa"/>
            <w:vMerge/>
            <w:tcBorders>
              <w:top w:val="nil"/>
              <w:left w:val="single" w:sz="4" w:space="0" w:color="000000"/>
              <w:bottom w:val="nil"/>
              <w:right w:val="single" w:sz="4" w:space="0" w:color="000000"/>
            </w:tcBorders>
            <w:vAlign w:val="center"/>
            <w:hideMark/>
          </w:tcPr>
          <w:p w14:paraId="32A9F8C0"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3DB8B25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28. 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w:t>
            </w:r>
            <w:r w:rsidRPr="001833F5">
              <w:rPr>
                <w:rFonts w:ascii="Times New Roman" w:hAnsi="Times New Roman" w:cs="Times New Roman"/>
                <w:color w:val="000000"/>
                <w:sz w:val="16"/>
                <w:szCs w:val="16"/>
                <w:lang w:eastAsia="ru-RU"/>
              </w:rPr>
              <w:br/>
              <w:t xml:space="preserve">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w:t>
            </w:r>
            <w:r w:rsidRPr="001833F5">
              <w:rPr>
                <w:rFonts w:ascii="Times New Roman" w:hAnsi="Times New Roman" w:cs="Times New Roman"/>
                <w:color w:val="000000"/>
                <w:sz w:val="16"/>
                <w:szCs w:val="16"/>
                <w:lang w:eastAsia="ru-RU"/>
              </w:rPr>
              <w:br/>
              <w:t xml:space="preserve">(общеобразовательных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w:t>
            </w:r>
            <w:r w:rsidRPr="001833F5">
              <w:rPr>
                <w:rFonts w:ascii="Times New Roman" w:hAnsi="Times New Roman" w:cs="Times New Roman"/>
                <w:color w:val="000000"/>
                <w:sz w:val="16"/>
                <w:szCs w:val="16"/>
                <w:lang w:eastAsia="ru-RU"/>
              </w:rPr>
              <w:br/>
              <w:t xml:space="preserve">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w:t>
            </w:r>
            <w:r w:rsidRPr="001833F5">
              <w:rPr>
                <w:rFonts w:ascii="Times New Roman" w:hAnsi="Times New Roman" w:cs="Times New Roman"/>
                <w:color w:val="000000"/>
                <w:sz w:val="16"/>
                <w:szCs w:val="16"/>
                <w:lang w:eastAsia="ru-RU"/>
              </w:rPr>
              <w:br/>
              <w:t xml:space="preserve">кадров в аспирантуре (адъюнктуре), в </w:t>
            </w:r>
            <w:r w:rsidRPr="001833F5">
              <w:rPr>
                <w:rFonts w:ascii="Times New Roman" w:hAnsi="Times New Roman" w:cs="Times New Roman"/>
                <w:color w:val="000000"/>
                <w:sz w:val="16"/>
                <w:szCs w:val="16"/>
                <w:lang w:eastAsia="ru-RU"/>
              </w:rPr>
              <w:lastRenderedPageBreak/>
              <w:t>реализации которых участвует педагогический работник</w:t>
            </w:r>
          </w:p>
        </w:tc>
        <w:tc>
          <w:tcPr>
            <w:tcW w:w="576" w:type="dxa"/>
            <w:tcBorders>
              <w:top w:val="nil"/>
              <w:left w:val="single" w:sz="4" w:space="0" w:color="000000"/>
              <w:bottom w:val="single" w:sz="4" w:space="0" w:color="000000"/>
              <w:right w:val="single" w:sz="4" w:space="0" w:color="000000"/>
            </w:tcBorders>
            <w:noWrap/>
            <w:vAlign w:val="center"/>
            <w:hideMark/>
          </w:tcPr>
          <w:p w14:paraId="719EB69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lastRenderedPageBreak/>
              <w:t>1</w:t>
            </w:r>
          </w:p>
        </w:tc>
        <w:tc>
          <w:tcPr>
            <w:tcW w:w="567" w:type="dxa"/>
            <w:tcBorders>
              <w:top w:val="nil"/>
              <w:left w:val="nil"/>
              <w:bottom w:val="single" w:sz="4" w:space="0" w:color="000000"/>
              <w:right w:val="single" w:sz="4" w:space="0" w:color="000000"/>
            </w:tcBorders>
            <w:noWrap/>
            <w:vAlign w:val="center"/>
            <w:hideMark/>
          </w:tcPr>
          <w:p w14:paraId="70CF39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8CDDB6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C67EE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A25CE1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760D56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68E874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38C9BA9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E085B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1AEB2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5F57D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5DC70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4D829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3C282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07B2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A4ABE3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7100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A3A8B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62F751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4FD27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3ED13D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02D647D"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4CB4E5C2"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52DF22B6"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7. Материально-техническое обеспечение и оснащенность образовательного процесса </w:t>
            </w:r>
          </w:p>
        </w:tc>
        <w:tc>
          <w:tcPr>
            <w:tcW w:w="576" w:type="dxa"/>
            <w:tcBorders>
              <w:top w:val="nil"/>
              <w:left w:val="nil"/>
              <w:bottom w:val="single" w:sz="4" w:space="0" w:color="000000"/>
              <w:right w:val="single" w:sz="4" w:space="0" w:color="000000"/>
            </w:tcBorders>
            <w:shd w:val="clear" w:color="000000" w:fill="EBF1DE"/>
            <w:noWrap/>
            <w:vAlign w:val="center"/>
            <w:hideMark/>
          </w:tcPr>
          <w:p w14:paraId="554374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7E426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6A9A4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523676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A42664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059C04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E3236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27622D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C843F7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8833C8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DB4E1F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F4E07D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F8EA82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ED5C81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A6A182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32DB5C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BA2BDC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D5831A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4B756E6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7319D2C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40B87A0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3AB5D460" w14:textId="77777777" w:rsidTr="001833F5">
        <w:trPr>
          <w:trHeight w:val="1560"/>
        </w:trPr>
        <w:tc>
          <w:tcPr>
            <w:tcW w:w="420" w:type="dxa"/>
            <w:vMerge/>
            <w:tcBorders>
              <w:top w:val="nil"/>
              <w:left w:val="single" w:sz="4" w:space="0" w:color="000000"/>
              <w:bottom w:val="nil"/>
              <w:right w:val="single" w:sz="4" w:space="0" w:color="000000"/>
            </w:tcBorders>
            <w:vAlign w:val="center"/>
            <w:hideMark/>
          </w:tcPr>
          <w:p w14:paraId="6874C701"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303690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29.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w:t>
            </w:r>
            <w:r w:rsidRPr="001833F5">
              <w:rPr>
                <w:rFonts w:ascii="Times New Roman" w:hAnsi="Times New Roman" w:cs="Times New Roman"/>
                <w:color w:val="000000"/>
                <w:sz w:val="16"/>
                <w:szCs w:val="16"/>
                <w:lang w:eastAsia="ru-RU"/>
              </w:rPr>
              <w:br/>
              <w:t xml:space="preserve">занятий, оборудованных библиотек, оборудованных объектов спорта, оборудованных средств обучения и воспитания)  </w:t>
            </w:r>
          </w:p>
        </w:tc>
        <w:tc>
          <w:tcPr>
            <w:tcW w:w="576" w:type="dxa"/>
            <w:tcBorders>
              <w:top w:val="nil"/>
              <w:left w:val="nil"/>
              <w:bottom w:val="single" w:sz="4" w:space="0" w:color="000000"/>
              <w:right w:val="single" w:sz="4" w:space="0" w:color="000000"/>
            </w:tcBorders>
            <w:noWrap/>
            <w:vAlign w:val="center"/>
            <w:hideMark/>
          </w:tcPr>
          <w:p w14:paraId="14E0F67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55C84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94E6F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1119B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B984FC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D388BD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6D5959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7D3E4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7012B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2F01A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03F65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B1A8F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F4756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1492D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F732B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06117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7C1D67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24D35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470C1D3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6C8B8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4D651A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19AE204E"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6CA12BB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7E17A25C" w14:textId="77777777" w:rsidR="001833F5" w:rsidRPr="001833F5" w:rsidRDefault="001833F5" w:rsidP="001833F5">
            <w:pPr>
              <w:suppressAutoHyphens w:val="0"/>
              <w:jc w:val="both"/>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30. Информация о доступе к информационным системам и информационно-телекоммуникационным сетям </w:t>
            </w:r>
          </w:p>
        </w:tc>
        <w:tc>
          <w:tcPr>
            <w:tcW w:w="576" w:type="dxa"/>
            <w:tcBorders>
              <w:top w:val="nil"/>
              <w:left w:val="single" w:sz="4" w:space="0" w:color="000000"/>
              <w:bottom w:val="single" w:sz="4" w:space="0" w:color="000000"/>
              <w:right w:val="single" w:sz="4" w:space="0" w:color="000000"/>
            </w:tcBorders>
            <w:noWrap/>
            <w:vAlign w:val="center"/>
            <w:hideMark/>
          </w:tcPr>
          <w:p w14:paraId="6BBCA6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F457E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807E9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295FE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F5C47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23780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64322B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8974D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F9169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8968D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2C47D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720EE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565D8E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F3FE6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16EEDC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7A578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20FE57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26E1D6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40ECCEA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57C16E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32BD0D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6ED2AD2B" w14:textId="77777777" w:rsidTr="001833F5">
        <w:trPr>
          <w:trHeight w:val="710"/>
        </w:trPr>
        <w:tc>
          <w:tcPr>
            <w:tcW w:w="420" w:type="dxa"/>
            <w:vMerge/>
            <w:tcBorders>
              <w:top w:val="nil"/>
              <w:left w:val="single" w:sz="4" w:space="0" w:color="000000"/>
              <w:bottom w:val="nil"/>
              <w:right w:val="single" w:sz="4" w:space="0" w:color="000000"/>
            </w:tcBorders>
            <w:vAlign w:val="center"/>
            <w:hideMark/>
          </w:tcPr>
          <w:p w14:paraId="481A1E5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0AA67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31. Информация о количестве жилых помещений в общежитии, интернате, формировании платы за проживание в общежитии </w:t>
            </w:r>
          </w:p>
        </w:tc>
        <w:tc>
          <w:tcPr>
            <w:tcW w:w="576" w:type="dxa"/>
            <w:tcBorders>
              <w:top w:val="nil"/>
              <w:left w:val="nil"/>
              <w:bottom w:val="single" w:sz="4" w:space="0" w:color="000000"/>
              <w:right w:val="single" w:sz="4" w:space="0" w:color="000000"/>
            </w:tcBorders>
            <w:noWrap/>
            <w:vAlign w:val="center"/>
            <w:hideMark/>
          </w:tcPr>
          <w:p w14:paraId="0CA088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000000"/>
              <w:right w:val="single" w:sz="4" w:space="0" w:color="000000"/>
            </w:tcBorders>
            <w:noWrap/>
            <w:vAlign w:val="center"/>
            <w:hideMark/>
          </w:tcPr>
          <w:p w14:paraId="05A0B6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000000"/>
              <w:right w:val="single" w:sz="4" w:space="0" w:color="000000"/>
            </w:tcBorders>
            <w:noWrap/>
            <w:vAlign w:val="center"/>
            <w:hideMark/>
          </w:tcPr>
          <w:p w14:paraId="0183EC2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000000"/>
              <w:right w:val="single" w:sz="4" w:space="0" w:color="000000"/>
            </w:tcBorders>
            <w:noWrap/>
            <w:vAlign w:val="center"/>
            <w:hideMark/>
          </w:tcPr>
          <w:p w14:paraId="3D06C1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000000"/>
              <w:right w:val="single" w:sz="4" w:space="0" w:color="000000"/>
            </w:tcBorders>
            <w:noWrap/>
            <w:vAlign w:val="center"/>
            <w:hideMark/>
          </w:tcPr>
          <w:p w14:paraId="47381E3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000000"/>
              <w:right w:val="single" w:sz="4" w:space="0" w:color="000000"/>
            </w:tcBorders>
            <w:noWrap/>
            <w:vAlign w:val="center"/>
            <w:hideMark/>
          </w:tcPr>
          <w:p w14:paraId="4EECD7B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000000"/>
              <w:right w:val="nil"/>
            </w:tcBorders>
            <w:noWrap/>
            <w:vAlign w:val="center"/>
            <w:hideMark/>
          </w:tcPr>
          <w:p w14:paraId="6F1C3A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single" w:sz="4" w:space="0" w:color="auto"/>
              <w:bottom w:val="single" w:sz="4" w:space="0" w:color="auto"/>
              <w:right w:val="single" w:sz="4" w:space="0" w:color="auto"/>
            </w:tcBorders>
            <w:noWrap/>
            <w:vAlign w:val="center"/>
            <w:hideMark/>
          </w:tcPr>
          <w:p w14:paraId="290BBA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420A4E6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206F5A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6ADE963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783683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5E50F18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624EF44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09FF1E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1B42810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615D94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7" w:type="dxa"/>
            <w:tcBorders>
              <w:top w:val="nil"/>
              <w:left w:val="nil"/>
              <w:bottom w:val="single" w:sz="4" w:space="0" w:color="auto"/>
              <w:right w:val="single" w:sz="4" w:space="0" w:color="auto"/>
            </w:tcBorders>
            <w:noWrap/>
            <w:vAlign w:val="center"/>
            <w:hideMark/>
          </w:tcPr>
          <w:p w14:paraId="5E05D0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610" w:type="dxa"/>
            <w:gridSpan w:val="2"/>
            <w:tcBorders>
              <w:top w:val="nil"/>
              <w:left w:val="nil"/>
              <w:bottom w:val="single" w:sz="4" w:space="0" w:color="auto"/>
              <w:right w:val="single" w:sz="4" w:space="0" w:color="auto"/>
            </w:tcBorders>
            <w:noWrap/>
            <w:vAlign w:val="center"/>
            <w:hideMark/>
          </w:tcPr>
          <w:p w14:paraId="200D485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89C21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c>
          <w:tcPr>
            <w:tcW w:w="568" w:type="dxa"/>
            <w:tcBorders>
              <w:top w:val="nil"/>
              <w:left w:val="nil"/>
              <w:bottom w:val="single" w:sz="4" w:space="0" w:color="auto"/>
              <w:right w:val="single" w:sz="4" w:space="0" w:color="auto"/>
            </w:tcBorders>
            <w:noWrap/>
            <w:vAlign w:val="center"/>
            <w:hideMark/>
          </w:tcPr>
          <w:p w14:paraId="58B33A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отсутствует</w:t>
            </w:r>
          </w:p>
        </w:tc>
      </w:tr>
      <w:tr w:rsidR="001833F5" w:rsidRPr="001833F5" w14:paraId="54CB0799" w14:textId="77777777" w:rsidTr="001833F5">
        <w:trPr>
          <w:trHeight w:val="650"/>
        </w:trPr>
        <w:tc>
          <w:tcPr>
            <w:tcW w:w="420" w:type="dxa"/>
            <w:vMerge/>
            <w:tcBorders>
              <w:top w:val="nil"/>
              <w:left w:val="single" w:sz="4" w:space="0" w:color="000000"/>
              <w:bottom w:val="nil"/>
              <w:right w:val="single" w:sz="4" w:space="0" w:color="000000"/>
            </w:tcBorders>
            <w:vAlign w:val="center"/>
            <w:hideMark/>
          </w:tcPr>
          <w:p w14:paraId="234A2AF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6F5FA96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32. Информация об электронных образовательных ресурсах, к которым обеспечивается доступ обучающихся </w:t>
            </w:r>
          </w:p>
        </w:tc>
        <w:tc>
          <w:tcPr>
            <w:tcW w:w="576" w:type="dxa"/>
            <w:tcBorders>
              <w:top w:val="nil"/>
              <w:left w:val="single" w:sz="4" w:space="0" w:color="000000"/>
              <w:bottom w:val="single" w:sz="4" w:space="0" w:color="000000"/>
              <w:right w:val="single" w:sz="4" w:space="0" w:color="000000"/>
            </w:tcBorders>
            <w:noWrap/>
            <w:vAlign w:val="center"/>
            <w:hideMark/>
          </w:tcPr>
          <w:p w14:paraId="43F407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3DA377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58F1E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E899D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4070EB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470488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13F33AB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751FFB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702739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4185A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5592A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8B3E4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85E62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7FF09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E0A7B5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32A36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57150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71CECD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4BB7CE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6579D3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0DBE33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19AEAF71" w14:textId="77777777" w:rsidTr="001833F5">
        <w:trPr>
          <w:trHeight w:val="770"/>
        </w:trPr>
        <w:tc>
          <w:tcPr>
            <w:tcW w:w="420" w:type="dxa"/>
            <w:vMerge/>
            <w:tcBorders>
              <w:top w:val="nil"/>
              <w:left w:val="single" w:sz="4" w:space="0" w:color="000000"/>
              <w:bottom w:val="nil"/>
              <w:right w:val="single" w:sz="4" w:space="0" w:color="000000"/>
            </w:tcBorders>
            <w:vAlign w:val="center"/>
            <w:hideMark/>
          </w:tcPr>
          <w:p w14:paraId="0BEF5EB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vAlign w:val="center"/>
            <w:hideMark/>
          </w:tcPr>
          <w:p w14:paraId="791135B2"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Информация о специальных условиях для получения образования инвалидами и лицами с ограниченными возможностями здоровья</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2445D5BE"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625990A"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B6CE54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BA3D989"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7DD3E5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DACE32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7C93F3D6"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52FE4550"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FB5EF8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1B38D6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0445D1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9B42FC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09A79E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1446A9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8BAE9F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5AF90C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B515A5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B046D3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73DF93B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6332326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17C5C8A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22361077" w14:textId="77777777" w:rsidTr="001833F5">
        <w:trPr>
          <w:trHeight w:val="970"/>
        </w:trPr>
        <w:tc>
          <w:tcPr>
            <w:tcW w:w="420" w:type="dxa"/>
            <w:vMerge/>
            <w:tcBorders>
              <w:top w:val="nil"/>
              <w:left w:val="single" w:sz="4" w:space="0" w:color="000000"/>
              <w:bottom w:val="nil"/>
              <w:right w:val="single" w:sz="4" w:space="0" w:color="000000"/>
            </w:tcBorders>
            <w:vAlign w:val="center"/>
            <w:hideMark/>
          </w:tcPr>
          <w:p w14:paraId="5D8D4B8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09867B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33.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w:t>
            </w:r>
          </w:p>
        </w:tc>
        <w:tc>
          <w:tcPr>
            <w:tcW w:w="576" w:type="dxa"/>
            <w:tcBorders>
              <w:top w:val="nil"/>
              <w:left w:val="single" w:sz="4" w:space="0" w:color="000000"/>
              <w:bottom w:val="nil"/>
              <w:right w:val="single" w:sz="4" w:space="0" w:color="000000"/>
            </w:tcBorders>
            <w:noWrap/>
            <w:vAlign w:val="center"/>
            <w:hideMark/>
          </w:tcPr>
          <w:p w14:paraId="41CEDAB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nil"/>
              <w:right w:val="single" w:sz="4" w:space="0" w:color="000000"/>
            </w:tcBorders>
            <w:noWrap/>
            <w:vAlign w:val="center"/>
            <w:hideMark/>
          </w:tcPr>
          <w:p w14:paraId="37A9DA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A3DA9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A987D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7129F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08AD1F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8A51E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5199DD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6C9EC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B77DF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0C65C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E26D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974E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0A4F8B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E60BD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B606F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DAFBBB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9C113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noWrap/>
            <w:vAlign w:val="center"/>
            <w:hideMark/>
          </w:tcPr>
          <w:p w14:paraId="7F22764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68200F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noWrap/>
            <w:vAlign w:val="center"/>
            <w:hideMark/>
          </w:tcPr>
          <w:p w14:paraId="30F42B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396D9DC0" w14:textId="77777777" w:rsidTr="001833F5">
        <w:trPr>
          <w:trHeight w:val="755"/>
        </w:trPr>
        <w:tc>
          <w:tcPr>
            <w:tcW w:w="420" w:type="dxa"/>
            <w:vMerge/>
            <w:tcBorders>
              <w:top w:val="nil"/>
              <w:left w:val="single" w:sz="4" w:space="0" w:color="000000"/>
              <w:bottom w:val="nil"/>
              <w:right w:val="single" w:sz="4" w:space="0" w:color="000000"/>
            </w:tcBorders>
            <w:vAlign w:val="center"/>
            <w:hideMark/>
          </w:tcPr>
          <w:p w14:paraId="0F2270D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374F7FC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34.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FE604C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noWrap/>
            <w:vAlign w:val="center"/>
            <w:hideMark/>
          </w:tcPr>
          <w:p w14:paraId="365240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C7E727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9F8E82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CF047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8F170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6184FF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4659D4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F27D03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56C506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75592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8D0E8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178E4D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5EF03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D696D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0922A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26954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DE5E1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470CE18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5435F4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34E467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0D6CFE1E"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3D49968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4B20B9B2"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 Платные образовательные услуги</w:t>
            </w:r>
          </w:p>
        </w:tc>
        <w:tc>
          <w:tcPr>
            <w:tcW w:w="576" w:type="dxa"/>
            <w:tcBorders>
              <w:top w:val="nil"/>
              <w:left w:val="single" w:sz="4" w:space="0" w:color="auto"/>
              <w:bottom w:val="single" w:sz="4" w:space="0" w:color="auto"/>
              <w:right w:val="single" w:sz="4" w:space="0" w:color="auto"/>
            </w:tcBorders>
            <w:shd w:val="clear" w:color="000000" w:fill="EBF1DE"/>
            <w:noWrap/>
            <w:vAlign w:val="center"/>
            <w:hideMark/>
          </w:tcPr>
          <w:p w14:paraId="4180B6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center"/>
            <w:hideMark/>
          </w:tcPr>
          <w:p w14:paraId="01F0FD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540F30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7B8F05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CE960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03248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541BBA6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46CB68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466518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452102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B42111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0967B4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804C13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975343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0612EF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B54C0A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D6ED21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F7E313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6731FC2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03A3CF8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3E5CE93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6AB786DE" w14:textId="77777777" w:rsidTr="001833F5">
        <w:trPr>
          <w:trHeight w:val="670"/>
        </w:trPr>
        <w:tc>
          <w:tcPr>
            <w:tcW w:w="420" w:type="dxa"/>
            <w:vMerge/>
            <w:tcBorders>
              <w:top w:val="nil"/>
              <w:left w:val="single" w:sz="4" w:space="0" w:color="000000"/>
              <w:bottom w:val="nil"/>
              <w:right w:val="single" w:sz="4" w:space="0" w:color="000000"/>
            </w:tcBorders>
            <w:vAlign w:val="center"/>
            <w:hideMark/>
          </w:tcPr>
          <w:p w14:paraId="295D6B6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7FEE82E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35. Документ о порядке оказания платных образовательных услуг, в том числе образец договора об оказании платных образовательных услуг </w:t>
            </w:r>
          </w:p>
        </w:tc>
        <w:tc>
          <w:tcPr>
            <w:tcW w:w="576" w:type="dxa"/>
            <w:tcBorders>
              <w:top w:val="nil"/>
              <w:left w:val="single" w:sz="4" w:space="0" w:color="auto"/>
              <w:bottom w:val="single" w:sz="4" w:space="0" w:color="auto"/>
              <w:right w:val="single" w:sz="4" w:space="0" w:color="auto"/>
            </w:tcBorders>
            <w:noWrap/>
            <w:vAlign w:val="center"/>
            <w:hideMark/>
          </w:tcPr>
          <w:p w14:paraId="7C2161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2799626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4260AA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11728E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72E258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707521C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589E05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413830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23A144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7CC13C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1C2D7A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17CC49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3E2D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356C8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366CF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5A31D7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533AF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AEC15E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7E101A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AD0B3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4377EC7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0CC6201" w14:textId="77777777" w:rsidTr="001833F5">
        <w:trPr>
          <w:trHeight w:val="530"/>
        </w:trPr>
        <w:tc>
          <w:tcPr>
            <w:tcW w:w="420" w:type="dxa"/>
            <w:vMerge/>
            <w:tcBorders>
              <w:top w:val="nil"/>
              <w:left w:val="single" w:sz="4" w:space="0" w:color="000000"/>
              <w:bottom w:val="nil"/>
              <w:right w:val="single" w:sz="4" w:space="0" w:color="000000"/>
            </w:tcBorders>
            <w:vAlign w:val="center"/>
            <w:hideMark/>
          </w:tcPr>
          <w:p w14:paraId="1DBDD33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5D5D7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36. Документ об утверждении стоимости обучения по каждой образовательной программе </w:t>
            </w:r>
          </w:p>
        </w:tc>
        <w:tc>
          <w:tcPr>
            <w:tcW w:w="576" w:type="dxa"/>
            <w:tcBorders>
              <w:top w:val="nil"/>
              <w:left w:val="single" w:sz="4" w:space="0" w:color="auto"/>
              <w:bottom w:val="single" w:sz="4" w:space="0" w:color="auto"/>
              <w:right w:val="single" w:sz="4" w:space="0" w:color="auto"/>
            </w:tcBorders>
            <w:noWrap/>
            <w:vAlign w:val="center"/>
            <w:hideMark/>
          </w:tcPr>
          <w:p w14:paraId="16D69E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427F144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203A42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762796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67BE1E5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039F51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121280B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6AE0B26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shd w:val="clear" w:color="000000" w:fill="FFFFFF"/>
            <w:noWrap/>
            <w:vAlign w:val="center"/>
            <w:hideMark/>
          </w:tcPr>
          <w:p w14:paraId="49286BD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2EBEC6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67CBD54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noWrap/>
            <w:vAlign w:val="center"/>
            <w:hideMark/>
          </w:tcPr>
          <w:p w14:paraId="11C16D7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49241C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9F35D2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84A12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оказываются</w:t>
            </w:r>
          </w:p>
        </w:tc>
        <w:tc>
          <w:tcPr>
            <w:tcW w:w="567" w:type="dxa"/>
            <w:tcBorders>
              <w:top w:val="nil"/>
              <w:left w:val="nil"/>
              <w:bottom w:val="single" w:sz="4" w:space="0" w:color="auto"/>
              <w:right w:val="single" w:sz="4" w:space="0" w:color="auto"/>
            </w:tcBorders>
            <w:shd w:val="clear" w:color="000000" w:fill="FFFFFF"/>
            <w:noWrap/>
            <w:vAlign w:val="center"/>
            <w:hideMark/>
          </w:tcPr>
          <w:p w14:paraId="5CB7E7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643644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3269FCD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271574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7D2F05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shd w:val="clear" w:color="000000" w:fill="FFFFFF"/>
            <w:noWrap/>
            <w:vAlign w:val="center"/>
            <w:hideMark/>
          </w:tcPr>
          <w:p w14:paraId="0FF623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715184B" w14:textId="77777777" w:rsidTr="001833F5">
        <w:trPr>
          <w:trHeight w:val="2975"/>
        </w:trPr>
        <w:tc>
          <w:tcPr>
            <w:tcW w:w="420" w:type="dxa"/>
            <w:vMerge/>
            <w:tcBorders>
              <w:top w:val="nil"/>
              <w:left w:val="single" w:sz="4" w:space="0" w:color="000000"/>
              <w:bottom w:val="nil"/>
              <w:right w:val="single" w:sz="4" w:space="0" w:color="000000"/>
            </w:tcBorders>
            <w:vAlign w:val="center"/>
            <w:hideMark/>
          </w:tcPr>
          <w:p w14:paraId="6BD8C1B0"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758B6A8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37. 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w:t>
            </w:r>
            <w:r w:rsidRPr="001833F5">
              <w:rPr>
                <w:rFonts w:ascii="Times New Roman" w:hAnsi="Times New Roman" w:cs="Times New Roman"/>
                <w:color w:val="000000"/>
                <w:sz w:val="16"/>
                <w:szCs w:val="16"/>
                <w:lang w:eastAsia="ru-RU"/>
              </w:rPr>
              <w:br/>
              <w:t xml:space="preserve">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w:t>
            </w:r>
            <w:r w:rsidRPr="001833F5">
              <w:rPr>
                <w:rFonts w:ascii="Times New Roman" w:hAnsi="Times New Roman" w:cs="Times New Roman"/>
                <w:color w:val="000000"/>
                <w:sz w:val="16"/>
                <w:szCs w:val="16"/>
                <w:lang w:eastAsia="ru-RU"/>
              </w:rPr>
              <w:br/>
              <w:t xml:space="preserve">организации созданы условия для проживания обучающихся в интернате, либо за осуществление присмотра и ухода </w:t>
            </w:r>
            <w:r w:rsidRPr="001833F5">
              <w:rPr>
                <w:rFonts w:ascii="Times New Roman" w:hAnsi="Times New Roman" w:cs="Times New Roman"/>
                <w:color w:val="000000"/>
                <w:sz w:val="16"/>
                <w:szCs w:val="16"/>
                <w:lang w:eastAsia="ru-RU"/>
              </w:rPr>
              <w:lastRenderedPageBreak/>
              <w:t xml:space="preserve">за детьми в группах продленного дня в образовательной </w:t>
            </w:r>
            <w:r w:rsidRPr="001833F5">
              <w:rPr>
                <w:rFonts w:ascii="Times New Roman" w:hAnsi="Times New Roman" w:cs="Times New Roman"/>
                <w:color w:val="000000"/>
                <w:sz w:val="16"/>
                <w:szCs w:val="16"/>
                <w:lang w:eastAsia="ru-RU"/>
              </w:rPr>
              <w:br/>
              <w:t xml:space="preserve">организации, реализующей образовательные программы начального общего, основного общего или среднего общего образования </w:t>
            </w:r>
          </w:p>
        </w:tc>
        <w:tc>
          <w:tcPr>
            <w:tcW w:w="576" w:type="dxa"/>
            <w:tcBorders>
              <w:top w:val="nil"/>
              <w:left w:val="single" w:sz="4" w:space="0" w:color="auto"/>
              <w:bottom w:val="single" w:sz="4" w:space="0" w:color="auto"/>
              <w:right w:val="single" w:sz="4" w:space="0" w:color="auto"/>
            </w:tcBorders>
            <w:noWrap/>
            <w:vAlign w:val="center"/>
            <w:hideMark/>
          </w:tcPr>
          <w:p w14:paraId="0083BF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lastRenderedPageBreak/>
              <w:t>1</w:t>
            </w:r>
          </w:p>
        </w:tc>
        <w:tc>
          <w:tcPr>
            <w:tcW w:w="567" w:type="dxa"/>
            <w:tcBorders>
              <w:top w:val="nil"/>
              <w:left w:val="nil"/>
              <w:bottom w:val="single" w:sz="4" w:space="0" w:color="auto"/>
              <w:right w:val="single" w:sz="4" w:space="0" w:color="auto"/>
            </w:tcBorders>
            <w:noWrap/>
            <w:vAlign w:val="center"/>
            <w:hideMark/>
          </w:tcPr>
          <w:p w14:paraId="5965AD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CB264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2D117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A7162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AD5BE0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4E6FA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C255E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0B048C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5E41A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AEC0D9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CD21D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3CBCB3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C405BA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C0982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3E6A1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1DDF5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B1A87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noWrap/>
            <w:vAlign w:val="center"/>
            <w:hideMark/>
          </w:tcPr>
          <w:p w14:paraId="03BE425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5032C0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noWrap/>
            <w:vAlign w:val="center"/>
            <w:hideMark/>
          </w:tcPr>
          <w:p w14:paraId="55BC62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47CD087D"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3F51BEAD"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3E0CCCFD"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9.  Финансово-хозяйственная деятельность </w:t>
            </w:r>
          </w:p>
        </w:tc>
        <w:tc>
          <w:tcPr>
            <w:tcW w:w="576" w:type="dxa"/>
            <w:tcBorders>
              <w:top w:val="nil"/>
              <w:left w:val="nil"/>
              <w:bottom w:val="single" w:sz="4" w:space="0" w:color="000000"/>
              <w:right w:val="single" w:sz="4" w:space="0" w:color="000000"/>
            </w:tcBorders>
            <w:shd w:val="clear" w:color="000000" w:fill="EBF1DE"/>
            <w:noWrap/>
            <w:vAlign w:val="center"/>
            <w:hideMark/>
          </w:tcPr>
          <w:p w14:paraId="0C20CD1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168DA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E97FB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7A597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6BFBF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52506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186BBB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77FC6A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97E98E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8BD61C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45D43E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901928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C605BE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7B2929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8AEBDB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2B0EFE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8F0ED6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D14D6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219279D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0B58699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59D7D32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6D6D6663" w14:textId="77777777" w:rsidTr="001833F5">
        <w:trPr>
          <w:trHeight w:val="1365"/>
        </w:trPr>
        <w:tc>
          <w:tcPr>
            <w:tcW w:w="420" w:type="dxa"/>
            <w:vMerge/>
            <w:tcBorders>
              <w:top w:val="nil"/>
              <w:left w:val="single" w:sz="4" w:space="0" w:color="000000"/>
              <w:bottom w:val="nil"/>
              <w:right w:val="single" w:sz="4" w:space="0" w:color="000000"/>
            </w:tcBorders>
            <w:vAlign w:val="center"/>
            <w:hideMark/>
          </w:tcPr>
          <w:p w14:paraId="1FCB8485"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5DA7A56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38.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w:t>
            </w:r>
            <w:r w:rsidRPr="001833F5">
              <w:rPr>
                <w:rFonts w:ascii="Times New Roman" w:hAnsi="Times New Roman" w:cs="Times New Roman"/>
                <w:color w:val="000000"/>
                <w:sz w:val="16"/>
                <w:szCs w:val="16"/>
                <w:lang w:eastAsia="ru-RU"/>
              </w:rPr>
              <w:br/>
              <w:t xml:space="preserve">субъектов Российской Федерации, местных бюджетов, по договорам об оказании платных образовательных услуг за счет средств физических (юридических) лиц </w:t>
            </w:r>
          </w:p>
        </w:tc>
        <w:tc>
          <w:tcPr>
            <w:tcW w:w="576" w:type="dxa"/>
            <w:tcBorders>
              <w:top w:val="nil"/>
              <w:left w:val="single" w:sz="4" w:space="0" w:color="000000"/>
              <w:bottom w:val="single" w:sz="4" w:space="0" w:color="000000"/>
              <w:right w:val="single" w:sz="4" w:space="0" w:color="000000"/>
            </w:tcBorders>
            <w:noWrap/>
            <w:vAlign w:val="center"/>
            <w:hideMark/>
          </w:tcPr>
          <w:p w14:paraId="038043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AAB11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FCBEA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CF9432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19312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238B9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25259C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EE0F7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77223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0CFBD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CA0EC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4A4C32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FDE7C7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559B2E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31217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0DD61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7F8A0A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837339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78C28E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5AE5A2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3686D3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61AD5CB" w14:textId="77777777" w:rsidTr="001833F5">
        <w:trPr>
          <w:trHeight w:val="505"/>
        </w:trPr>
        <w:tc>
          <w:tcPr>
            <w:tcW w:w="420" w:type="dxa"/>
            <w:vMerge/>
            <w:tcBorders>
              <w:top w:val="nil"/>
              <w:left w:val="single" w:sz="4" w:space="0" w:color="000000"/>
              <w:bottom w:val="nil"/>
              <w:right w:val="single" w:sz="4" w:space="0" w:color="000000"/>
            </w:tcBorders>
            <w:vAlign w:val="center"/>
            <w:hideMark/>
          </w:tcPr>
          <w:p w14:paraId="18FDD25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5C7AF62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39. Информация о поступлении финансовых и материальных средств по итогам финансового года </w:t>
            </w:r>
          </w:p>
        </w:tc>
        <w:tc>
          <w:tcPr>
            <w:tcW w:w="576" w:type="dxa"/>
            <w:tcBorders>
              <w:top w:val="nil"/>
              <w:left w:val="nil"/>
              <w:bottom w:val="single" w:sz="4" w:space="0" w:color="000000"/>
              <w:right w:val="single" w:sz="4" w:space="0" w:color="000000"/>
            </w:tcBorders>
            <w:noWrap/>
            <w:vAlign w:val="center"/>
            <w:hideMark/>
          </w:tcPr>
          <w:p w14:paraId="7441DF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E2922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B0CF94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BC348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DBA487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E7B769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1816B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D1455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0195E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84BA4E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90104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71D96D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530E4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FBC569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7523A7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898D0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97FC0A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50FB5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46A22F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570747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4D4A4A8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4FBFE735" w14:textId="77777777" w:rsidTr="001833F5">
        <w:trPr>
          <w:trHeight w:val="565"/>
        </w:trPr>
        <w:tc>
          <w:tcPr>
            <w:tcW w:w="420" w:type="dxa"/>
            <w:vMerge/>
            <w:tcBorders>
              <w:top w:val="nil"/>
              <w:left w:val="single" w:sz="4" w:space="0" w:color="000000"/>
              <w:bottom w:val="nil"/>
              <w:right w:val="single" w:sz="4" w:space="0" w:color="000000"/>
            </w:tcBorders>
            <w:vAlign w:val="center"/>
            <w:hideMark/>
          </w:tcPr>
          <w:p w14:paraId="3E88AD0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1C62CF0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40. Информация о расходовании финансовых и материальных средств по итогам финансового года </w:t>
            </w:r>
          </w:p>
        </w:tc>
        <w:tc>
          <w:tcPr>
            <w:tcW w:w="576" w:type="dxa"/>
            <w:tcBorders>
              <w:top w:val="nil"/>
              <w:left w:val="single" w:sz="4" w:space="0" w:color="000000"/>
              <w:bottom w:val="single" w:sz="4" w:space="0" w:color="000000"/>
              <w:right w:val="single" w:sz="4" w:space="0" w:color="000000"/>
            </w:tcBorders>
            <w:noWrap/>
            <w:vAlign w:val="center"/>
            <w:hideMark/>
          </w:tcPr>
          <w:p w14:paraId="15ADA9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2429D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0B302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E82CF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B6BBA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ED239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1E54B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64896C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71FE6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E97A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10645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B185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64BEE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CFCD84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B01B0E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AED30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85BB55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1484D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DDE909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E5DAA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A6D57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BF81A8B" w14:textId="77777777" w:rsidTr="001833F5">
        <w:trPr>
          <w:trHeight w:val="1020"/>
        </w:trPr>
        <w:tc>
          <w:tcPr>
            <w:tcW w:w="420" w:type="dxa"/>
            <w:vMerge/>
            <w:tcBorders>
              <w:top w:val="nil"/>
              <w:left w:val="single" w:sz="4" w:space="0" w:color="000000"/>
              <w:bottom w:val="nil"/>
              <w:right w:val="single" w:sz="4" w:space="0" w:color="000000"/>
            </w:tcBorders>
            <w:vAlign w:val="center"/>
            <w:hideMark/>
          </w:tcPr>
          <w:p w14:paraId="1015CAC7"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2F10E4B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41.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 </w:t>
            </w:r>
          </w:p>
        </w:tc>
        <w:tc>
          <w:tcPr>
            <w:tcW w:w="576" w:type="dxa"/>
            <w:tcBorders>
              <w:top w:val="nil"/>
              <w:left w:val="single" w:sz="4" w:space="0" w:color="000000"/>
              <w:bottom w:val="single" w:sz="4" w:space="0" w:color="000000"/>
              <w:right w:val="single" w:sz="4" w:space="0" w:color="000000"/>
            </w:tcBorders>
            <w:noWrap/>
            <w:vAlign w:val="center"/>
            <w:hideMark/>
          </w:tcPr>
          <w:p w14:paraId="3622678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0EB020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2B9D22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DBF4B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EBC7B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FCFF4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7D649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52D6F1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AFFB8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F5118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5215B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BCC30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361F51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00512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D9754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19E85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97E52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E3099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697D98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2632B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019353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664FB08" w14:textId="77777777" w:rsidTr="001833F5">
        <w:trPr>
          <w:trHeight w:val="385"/>
        </w:trPr>
        <w:tc>
          <w:tcPr>
            <w:tcW w:w="420" w:type="dxa"/>
            <w:vMerge/>
            <w:tcBorders>
              <w:top w:val="nil"/>
              <w:left w:val="single" w:sz="4" w:space="0" w:color="000000"/>
              <w:bottom w:val="nil"/>
              <w:right w:val="single" w:sz="4" w:space="0" w:color="000000"/>
            </w:tcBorders>
            <w:vAlign w:val="center"/>
            <w:hideMark/>
          </w:tcPr>
          <w:p w14:paraId="481EF853"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vAlign w:val="center"/>
            <w:hideMark/>
          </w:tcPr>
          <w:p w14:paraId="67296579"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10. Вакантные места для приема (перевода) обучающихся </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3A26C8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CF5CF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D1DF2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0DB77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E88F0B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6869F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55A797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196C98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626B96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6A4DCB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B37EC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A13FB5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B9D873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559A16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A90A98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AC48F1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1B2202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989286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2DDED66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58D3D3A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516AB9C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3B7DC3A9" w14:textId="77777777" w:rsidTr="001833F5">
        <w:trPr>
          <w:trHeight w:val="1370"/>
        </w:trPr>
        <w:tc>
          <w:tcPr>
            <w:tcW w:w="420" w:type="dxa"/>
            <w:vMerge/>
            <w:tcBorders>
              <w:top w:val="nil"/>
              <w:left w:val="single" w:sz="4" w:space="0" w:color="000000"/>
              <w:bottom w:val="nil"/>
              <w:right w:val="single" w:sz="4" w:space="0" w:color="000000"/>
            </w:tcBorders>
            <w:vAlign w:val="center"/>
            <w:hideMark/>
          </w:tcPr>
          <w:p w14:paraId="6AFF142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56B6245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42.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w:t>
            </w:r>
          </w:p>
        </w:tc>
        <w:tc>
          <w:tcPr>
            <w:tcW w:w="576" w:type="dxa"/>
            <w:tcBorders>
              <w:top w:val="nil"/>
              <w:left w:val="single" w:sz="4" w:space="0" w:color="000000"/>
              <w:bottom w:val="single" w:sz="4" w:space="0" w:color="000000"/>
              <w:right w:val="single" w:sz="4" w:space="0" w:color="000000"/>
            </w:tcBorders>
            <w:noWrap/>
            <w:vAlign w:val="center"/>
            <w:hideMark/>
          </w:tcPr>
          <w:p w14:paraId="249D12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8E3F3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BEE8F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A072A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FFB6B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B47E37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2FEF0A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07C47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AD025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E3434C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DA47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7E3DE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BD580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B65B3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6D63C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CF53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B3F4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9BB57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031E022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1444D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45A69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2FBE35E6" w14:textId="77777777" w:rsidTr="001833F5">
        <w:trPr>
          <w:trHeight w:val="1090"/>
        </w:trPr>
        <w:tc>
          <w:tcPr>
            <w:tcW w:w="420" w:type="dxa"/>
            <w:vMerge/>
            <w:tcBorders>
              <w:top w:val="nil"/>
              <w:left w:val="single" w:sz="4" w:space="0" w:color="000000"/>
              <w:bottom w:val="nil"/>
              <w:right w:val="single" w:sz="4" w:space="0" w:color="000000"/>
            </w:tcBorders>
            <w:vAlign w:val="center"/>
            <w:hideMark/>
          </w:tcPr>
          <w:p w14:paraId="62C8085A"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vAlign w:val="center"/>
            <w:hideMark/>
          </w:tcPr>
          <w:p w14:paraId="2EF55C5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43.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w:t>
            </w:r>
          </w:p>
        </w:tc>
        <w:tc>
          <w:tcPr>
            <w:tcW w:w="576" w:type="dxa"/>
            <w:tcBorders>
              <w:top w:val="nil"/>
              <w:left w:val="single" w:sz="4" w:space="0" w:color="000000"/>
              <w:bottom w:val="single" w:sz="4" w:space="0" w:color="000000"/>
              <w:right w:val="single" w:sz="4" w:space="0" w:color="000000"/>
            </w:tcBorders>
            <w:noWrap/>
            <w:vAlign w:val="center"/>
            <w:hideMark/>
          </w:tcPr>
          <w:p w14:paraId="15E4EB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A3D6BE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1622C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E6450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96D7AA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80810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387FD6E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B65445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6FAF2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4289F6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57724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6C321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6E9F0C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7C655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EDB9D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A3BAB6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E2AFD1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23CF6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37CCA30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097D2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1B83F0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6EEFBC31"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2F2679D2"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EBF1DE"/>
            <w:vAlign w:val="center"/>
            <w:hideMark/>
          </w:tcPr>
          <w:p w14:paraId="721C28C8"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11. Стипендии и меры поддержки обучающихся</w:t>
            </w:r>
          </w:p>
        </w:tc>
        <w:tc>
          <w:tcPr>
            <w:tcW w:w="576" w:type="dxa"/>
            <w:tcBorders>
              <w:top w:val="nil"/>
              <w:left w:val="nil"/>
              <w:bottom w:val="single" w:sz="4" w:space="0" w:color="000000"/>
              <w:right w:val="single" w:sz="4" w:space="0" w:color="000000"/>
            </w:tcBorders>
            <w:shd w:val="clear" w:color="000000" w:fill="EBF1DE"/>
            <w:noWrap/>
            <w:vAlign w:val="center"/>
            <w:hideMark/>
          </w:tcPr>
          <w:p w14:paraId="3D5563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FC53D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CC764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87A59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8B881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952A3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524EE33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37706C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EEF420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BC630E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D4E3C9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D78769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16ADFC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C182D2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689638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FBAF03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619DD86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F83B54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7ACDE75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4830D55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1475314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5B59024A"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7E13905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F966DF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44. Информация о наличии и условиях предоставления обучающимся стипендий, мер социальной поддержки  </w:t>
            </w:r>
          </w:p>
        </w:tc>
        <w:tc>
          <w:tcPr>
            <w:tcW w:w="576" w:type="dxa"/>
            <w:tcBorders>
              <w:top w:val="nil"/>
              <w:left w:val="nil"/>
              <w:bottom w:val="single" w:sz="4" w:space="0" w:color="000000"/>
              <w:right w:val="single" w:sz="4" w:space="0" w:color="000000"/>
            </w:tcBorders>
            <w:noWrap/>
            <w:vAlign w:val="center"/>
            <w:hideMark/>
          </w:tcPr>
          <w:p w14:paraId="59068F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BB26C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36EFE9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CEE34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9512E0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A5F63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487C4F4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3FB26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35085F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D50B7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3C8998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05B1F8B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предоставляются</w:t>
            </w:r>
          </w:p>
        </w:tc>
        <w:tc>
          <w:tcPr>
            <w:tcW w:w="567" w:type="dxa"/>
            <w:tcBorders>
              <w:top w:val="nil"/>
              <w:left w:val="nil"/>
              <w:bottom w:val="single" w:sz="4" w:space="0" w:color="000000"/>
              <w:right w:val="single" w:sz="4" w:space="0" w:color="000000"/>
            </w:tcBorders>
            <w:noWrap/>
            <w:vAlign w:val="center"/>
            <w:hideMark/>
          </w:tcPr>
          <w:p w14:paraId="17A03B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предоставляются</w:t>
            </w:r>
          </w:p>
        </w:tc>
        <w:tc>
          <w:tcPr>
            <w:tcW w:w="567" w:type="dxa"/>
            <w:tcBorders>
              <w:top w:val="nil"/>
              <w:left w:val="nil"/>
              <w:bottom w:val="single" w:sz="4" w:space="0" w:color="000000"/>
              <w:right w:val="single" w:sz="4" w:space="0" w:color="000000"/>
            </w:tcBorders>
            <w:noWrap/>
            <w:vAlign w:val="center"/>
            <w:hideMark/>
          </w:tcPr>
          <w:p w14:paraId="7920634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предоставляются</w:t>
            </w:r>
          </w:p>
        </w:tc>
        <w:tc>
          <w:tcPr>
            <w:tcW w:w="567" w:type="dxa"/>
            <w:tcBorders>
              <w:top w:val="nil"/>
              <w:left w:val="nil"/>
              <w:bottom w:val="single" w:sz="4" w:space="0" w:color="auto"/>
              <w:right w:val="single" w:sz="4" w:space="0" w:color="auto"/>
            </w:tcBorders>
            <w:shd w:val="clear" w:color="000000" w:fill="FFFFFF"/>
            <w:noWrap/>
            <w:vAlign w:val="center"/>
            <w:hideMark/>
          </w:tcPr>
          <w:p w14:paraId="6A8E702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предоставляются</w:t>
            </w:r>
          </w:p>
        </w:tc>
        <w:tc>
          <w:tcPr>
            <w:tcW w:w="567" w:type="dxa"/>
            <w:tcBorders>
              <w:top w:val="nil"/>
              <w:left w:val="nil"/>
              <w:bottom w:val="single" w:sz="4" w:space="0" w:color="auto"/>
              <w:right w:val="single" w:sz="4" w:space="0" w:color="auto"/>
            </w:tcBorders>
            <w:shd w:val="clear" w:color="000000" w:fill="FFFFFF"/>
            <w:noWrap/>
            <w:vAlign w:val="center"/>
            <w:hideMark/>
          </w:tcPr>
          <w:p w14:paraId="7571EA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предоставляются</w:t>
            </w:r>
          </w:p>
        </w:tc>
        <w:tc>
          <w:tcPr>
            <w:tcW w:w="567" w:type="dxa"/>
            <w:tcBorders>
              <w:top w:val="nil"/>
              <w:left w:val="nil"/>
              <w:bottom w:val="single" w:sz="4" w:space="0" w:color="auto"/>
              <w:right w:val="single" w:sz="4" w:space="0" w:color="auto"/>
            </w:tcBorders>
            <w:shd w:val="clear" w:color="000000" w:fill="FFFFFF"/>
            <w:noWrap/>
            <w:vAlign w:val="center"/>
            <w:hideMark/>
          </w:tcPr>
          <w:p w14:paraId="2E394D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предоставляются</w:t>
            </w:r>
          </w:p>
        </w:tc>
        <w:tc>
          <w:tcPr>
            <w:tcW w:w="567" w:type="dxa"/>
            <w:tcBorders>
              <w:top w:val="nil"/>
              <w:left w:val="nil"/>
              <w:bottom w:val="single" w:sz="4" w:space="0" w:color="auto"/>
              <w:right w:val="single" w:sz="4" w:space="0" w:color="auto"/>
            </w:tcBorders>
            <w:shd w:val="clear" w:color="000000" w:fill="FFFFFF"/>
            <w:noWrap/>
            <w:vAlign w:val="center"/>
            <w:hideMark/>
          </w:tcPr>
          <w:p w14:paraId="674CCB9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082BA6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0D9C17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shd w:val="clear" w:color="000000" w:fill="FFFFFF"/>
            <w:noWrap/>
            <w:vAlign w:val="center"/>
            <w:hideMark/>
          </w:tcPr>
          <w:p w14:paraId="384572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0A5365A8" w14:textId="77777777" w:rsidTr="001833F5">
        <w:trPr>
          <w:trHeight w:val="1295"/>
        </w:trPr>
        <w:tc>
          <w:tcPr>
            <w:tcW w:w="420" w:type="dxa"/>
            <w:vMerge/>
            <w:tcBorders>
              <w:top w:val="nil"/>
              <w:left w:val="single" w:sz="4" w:space="0" w:color="000000"/>
              <w:bottom w:val="nil"/>
              <w:right w:val="single" w:sz="4" w:space="0" w:color="000000"/>
            </w:tcBorders>
            <w:vAlign w:val="center"/>
            <w:hideMark/>
          </w:tcPr>
          <w:p w14:paraId="00B9BB6F"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hideMark/>
          </w:tcPr>
          <w:p w14:paraId="7058500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45. 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w:t>
            </w:r>
            <w:r w:rsidRPr="001833F5">
              <w:rPr>
                <w:rFonts w:ascii="Times New Roman" w:hAnsi="Times New Roman" w:cs="Times New Roman"/>
                <w:color w:val="000000"/>
                <w:sz w:val="16"/>
                <w:szCs w:val="16"/>
                <w:lang w:eastAsia="ru-RU"/>
              </w:rPr>
              <w:br/>
              <w:t xml:space="preserve">проживание в общежитии </w:t>
            </w:r>
          </w:p>
        </w:tc>
        <w:tc>
          <w:tcPr>
            <w:tcW w:w="576" w:type="dxa"/>
            <w:tcBorders>
              <w:top w:val="nil"/>
              <w:left w:val="single" w:sz="4" w:space="0" w:color="000000"/>
              <w:bottom w:val="single" w:sz="4" w:space="0" w:color="000000"/>
              <w:right w:val="single" w:sz="4" w:space="0" w:color="000000"/>
            </w:tcBorders>
            <w:noWrap/>
            <w:vAlign w:val="center"/>
            <w:hideMark/>
          </w:tcPr>
          <w:p w14:paraId="07036A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292301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3F0F66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4CCCD9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69C3A5F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11C3764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129CA7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1ECA3E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4FD87A3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3ED67DB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45A152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58F1AE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4AB3E74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72BCCD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502F71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4732B6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7F8EC8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не имеется</w:t>
            </w:r>
          </w:p>
        </w:tc>
        <w:tc>
          <w:tcPr>
            <w:tcW w:w="567" w:type="dxa"/>
            <w:tcBorders>
              <w:top w:val="nil"/>
              <w:left w:val="nil"/>
              <w:bottom w:val="single" w:sz="4" w:space="0" w:color="000000"/>
              <w:right w:val="single" w:sz="4" w:space="0" w:color="000000"/>
            </w:tcBorders>
            <w:noWrap/>
            <w:vAlign w:val="center"/>
            <w:hideMark/>
          </w:tcPr>
          <w:p w14:paraId="23AEA5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000000"/>
              <w:right w:val="single" w:sz="4" w:space="0" w:color="000000"/>
            </w:tcBorders>
            <w:noWrap/>
            <w:vAlign w:val="center"/>
            <w:hideMark/>
          </w:tcPr>
          <w:p w14:paraId="7E009E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000000"/>
              <w:right w:val="single" w:sz="4" w:space="0" w:color="000000"/>
            </w:tcBorders>
            <w:noWrap/>
            <w:vAlign w:val="center"/>
            <w:hideMark/>
          </w:tcPr>
          <w:p w14:paraId="78D710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000000"/>
              <w:right w:val="single" w:sz="4" w:space="0" w:color="000000"/>
            </w:tcBorders>
            <w:noWrap/>
            <w:vAlign w:val="center"/>
            <w:hideMark/>
          </w:tcPr>
          <w:p w14:paraId="6D9F10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6705DD44"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3C6F9CE6"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hideMark/>
          </w:tcPr>
          <w:p w14:paraId="20E2E63E"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12. Международное сотрудничество </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3BA7A55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97E41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BB547E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494DC2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DCDF5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152A7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3AE23C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143359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0FFBA9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A6CF9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37669F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0CBCC3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5676A7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B6C78C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B62357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1A9376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3BE130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DEBB88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6712B82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542EC6D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218E314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4D91AD12" w14:textId="77777777" w:rsidTr="001833F5">
        <w:trPr>
          <w:trHeight w:val="685"/>
        </w:trPr>
        <w:tc>
          <w:tcPr>
            <w:tcW w:w="420" w:type="dxa"/>
            <w:vMerge/>
            <w:tcBorders>
              <w:top w:val="nil"/>
              <w:left w:val="single" w:sz="4" w:space="0" w:color="000000"/>
              <w:bottom w:val="nil"/>
              <w:right w:val="single" w:sz="4" w:space="0" w:color="000000"/>
            </w:tcBorders>
            <w:vAlign w:val="center"/>
            <w:hideMark/>
          </w:tcPr>
          <w:p w14:paraId="67065D6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hideMark/>
          </w:tcPr>
          <w:p w14:paraId="7A3B3C1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46. Информация о заключенных и планируемых к заключению договорах с иностранными и (или) международными организациями по вопросам образования и науки </w:t>
            </w:r>
          </w:p>
        </w:tc>
        <w:tc>
          <w:tcPr>
            <w:tcW w:w="576" w:type="dxa"/>
            <w:tcBorders>
              <w:top w:val="nil"/>
              <w:left w:val="single" w:sz="4" w:space="0" w:color="000000"/>
              <w:bottom w:val="single" w:sz="4" w:space="0" w:color="000000"/>
              <w:right w:val="single" w:sz="4" w:space="0" w:color="000000"/>
            </w:tcBorders>
            <w:noWrap/>
            <w:vAlign w:val="center"/>
            <w:hideMark/>
          </w:tcPr>
          <w:p w14:paraId="4D7D5D9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D7BD0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71ED5CC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3A0C4A3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488857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475CD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3668C0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6BBF26A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F3AE8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2079E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9490D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298FC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20F98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B67AD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3816E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7723C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47E0B7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28B82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6D1FAB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72FBFE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486E61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2D2636FA"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68A9633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hideMark/>
          </w:tcPr>
          <w:p w14:paraId="454FAFA9"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13. Организация питания в образовательной организации </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1D12C4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3FDE8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6ED1B4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7DFA77A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CCDBA0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B678A5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5E32407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48DFAC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47D98AD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FAFC1C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4A8E1A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DE69EA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3619A0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25FCAB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FF0170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78B07E3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5E7354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1F31C3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568D36E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0280111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061D4D2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1EEB4645" w14:textId="77777777" w:rsidTr="001833F5">
        <w:trPr>
          <w:trHeight w:val="410"/>
        </w:trPr>
        <w:tc>
          <w:tcPr>
            <w:tcW w:w="420" w:type="dxa"/>
            <w:vMerge/>
            <w:tcBorders>
              <w:top w:val="nil"/>
              <w:left w:val="single" w:sz="4" w:space="0" w:color="000000"/>
              <w:bottom w:val="nil"/>
              <w:right w:val="single" w:sz="4" w:space="0" w:color="000000"/>
            </w:tcBorders>
            <w:vAlign w:val="center"/>
            <w:hideMark/>
          </w:tcPr>
          <w:p w14:paraId="2E17E2D0"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hideMark/>
          </w:tcPr>
          <w:p w14:paraId="6565138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47. Информация об условиях питания и охраны здоровья обучающихся </w:t>
            </w:r>
          </w:p>
        </w:tc>
        <w:tc>
          <w:tcPr>
            <w:tcW w:w="576" w:type="dxa"/>
            <w:tcBorders>
              <w:top w:val="nil"/>
              <w:left w:val="single" w:sz="4" w:space="0" w:color="000000"/>
              <w:bottom w:val="single" w:sz="4" w:space="0" w:color="000000"/>
              <w:right w:val="single" w:sz="4" w:space="0" w:color="000000"/>
            </w:tcBorders>
            <w:noWrap/>
            <w:vAlign w:val="center"/>
            <w:hideMark/>
          </w:tcPr>
          <w:p w14:paraId="71AAE8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4A9B0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CD338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E3295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5A1EA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FA9058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424686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26AF4B0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DF42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900A6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FE4F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F29F9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85AA9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93875E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610DA4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F9336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AD221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601A9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28D8B7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D1424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28D217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4046AB93" w14:textId="77777777" w:rsidTr="001833F5">
        <w:trPr>
          <w:trHeight w:val="2305"/>
        </w:trPr>
        <w:tc>
          <w:tcPr>
            <w:tcW w:w="420" w:type="dxa"/>
            <w:vMerge/>
            <w:tcBorders>
              <w:top w:val="nil"/>
              <w:left w:val="single" w:sz="4" w:space="0" w:color="000000"/>
              <w:bottom w:val="nil"/>
              <w:right w:val="single" w:sz="4" w:space="0" w:color="000000"/>
            </w:tcBorders>
            <w:vAlign w:val="center"/>
            <w:hideMark/>
          </w:tcPr>
          <w:p w14:paraId="42F380A2"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hideMark/>
          </w:tcPr>
          <w:p w14:paraId="129AB03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48. 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индивидуальных </w:t>
            </w:r>
            <w:r w:rsidRPr="001833F5">
              <w:rPr>
                <w:rFonts w:ascii="Times New Roman" w:hAnsi="Times New Roman" w:cs="Times New Roman"/>
                <w:color w:val="000000"/>
                <w:sz w:val="16"/>
                <w:szCs w:val="16"/>
                <w:lang w:eastAsia="ru-RU"/>
              </w:rPr>
              <w:br/>
              <w:t xml:space="preserve">предпринимателей, оказывающих услуги по организации питания в общеобразовательной организации, а также поставляющих (реализующих) пищевые 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 </w:t>
            </w:r>
          </w:p>
        </w:tc>
        <w:tc>
          <w:tcPr>
            <w:tcW w:w="576" w:type="dxa"/>
            <w:tcBorders>
              <w:top w:val="nil"/>
              <w:left w:val="single" w:sz="4" w:space="0" w:color="000000"/>
              <w:bottom w:val="single" w:sz="4" w:space="0" w:color="000000"/>
              <w:right w:val="single" w:sz="4" w:space="0" w:color="000000"/>
            </w:tcBorders>
            <w:noWrap/>
            <w:vAlign w:val="center"/>
            <w:hideMark/>
          </w:tcPr>
          <w:p w14:paraId="53667D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1DDE04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95481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69E6DB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5882CE8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single" w:sz="4" w:space="0" w:color="000000"/>
            </w:tcBorders>
            <w:noWrap/>
            <w:vAlign w:val="center"/>
            <w:hideMark/>
          </w:tcPr>
          <w:p w14:paraId="2D38E98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000000"/>
              <w:right w:val="nil"/>
            </w:tcBorders>
            <w:noWrap/>
            <w:vAlign w:val="center"/>
            <w:hideMark/>
          </w:tcPr>
          <w:p w14:paraId="7B62CE0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single" w:sz="4" w:space="0" w:color="auto"/>
              <w:bottom w:val="single" w:sz="4" w:space="0" w:color="auto"/>
              <w:right w:val="single" w:sz="4" w:space="0" w:color="auto"/>
            </w:tcBorders>
            <w:noWrap/>
            <w:vAlign w:val="center"/>
            <w:hideMark/>
          </w:tcPr>
          <w:p w14:paraId="1885FB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671D39A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6739EE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347D746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7" w:type="dxa"/>
            <w:tcBorders>
              <w:top w:val="nil"/>
              <w:left w:val="nil"/>
              <w:bottom w:val="single" w:sz="4" w:space="0" w:color="auto"/>
              <w:right w:val="single" w:sz="4" w:space="0" w:color="auto"/>
            </w:tcBorders>
            <w:noWrap/>
            <w:vAlign w:val="center"/>
            <w:hideMark/>
          </w:tcPr>
          <w:p w14:paraId="4BE6E6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1897D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E8546D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09FB10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FB2F91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00B0E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33607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14:paraId="1AD05C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FFFFFF"/>
            <w:noWrap/>
            <w:vAlign w:val="center"/>
            <w:hideMark/>
          </w:tcPr>
          <w:p w14:paraId="466BE66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c>
          <w:tcPr>
            <w:tcW w:w="568" w:type="dxa"/>
            <w:tcBorders>
              <w:top w:val="nil"/>
              <w:left w:val="nil"/>
              <w:bottom w:val="single" w:sz="4" w:space="0" w:color="auto"/>
              <w:right w:val="single" w:sz="4" w:space="0" w:color="auto"/>
            </w:tcBorders>
            <w:shd w:val="clear" w:color="000000" w:fill="FFFFFF"/>
            <w:noWrap/>
            <w:vAlign w:val="center"/>
            <w:hideMark/>
          </w:tcPr>
          <w:p w14:paraId="347324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не требуется </w:t>
            </w:r>
          </w:p>
        </w:tc>
      </w:tr>
      <w:tr w:rsidR="001833F5" w:rsidRPr="001833F5" w14:paraId="084BBDAC" w14:textId="77777777" w:rsidTr="001833F5">
        <w:trPr>
          <w:trHeight w:val="410"/>
        </w:trPr>
        <w:tc>
          <w:tcPr>
            <w:tcW w:w="420" w:type="dxa"/>
            <w:vMerge/>
            <w:tcBorders>
              <w:top w:val="nil"/>
              <w:left w:val="single" w:sz="4" w:space="0" w:color="000000"/>
              <w:bottom w:val="nil"/>
              <w:right w:val="single" w:sz="4" w:space="0" w:color="000000"/>
            </w:tcBorders>
            <w:vAlign w:val="center"/>
            <w:hideMark/>
          </w:tcPr>
          <w:p w14:paraId="7230EB2F"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shd w:val="clear" w:color="000000" w:fill="EBF1DE"/>
            <w:hideMark/>
          </w:tcPr>
          <w:p w14:paraId="59BB6089"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14. Образовательные стандарты и требования</w:t>
            </w:r>
          </w:p>
        </w:tc>
        <w:tc>
          <w:tcPr>
            <w:tcW w:w="576" w:type="dxa"/>
            <w:tcBorders>
              <w:top w:val="nil"/>
              <w:left w:val="single" w:sz="4" w:space="0" w:color="000000"/>
              <w:bottom w:val="single" w:sz="4" w:space="0" w:color="000000"/>
              <w:right w:val="single" w:sz="4" w:space="0" w:color="000000"/>
            </w:tcBorders>
            <w:shd w:val="clear" w:color="000000" w:fill="EBF1DE"/>
            <w:noWrap/>
            <w:vAlign w:val="center"/>
            <w:hideMark/>
          </w:tcPr>
          <w:p w14:paraId="0473485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55AB83B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2FE8768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041795E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17DE5A4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000000"/>
              <w:right w:val="single" w:sz="4" w:space="0" w:color="000000"/>
            </w:tcBorders>
            <w:shd w:val="clear" w:color="000000" w:fill="EBF1DE"/>
            <w:noWrap/>
            <w:vAlign w:val="center"/>
            <w:hideMark/>
          </w:tcPr>
          <w:p w14:paraId="4839C80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000000"/>
              <w:right w:val="nil"/>
            </w:tcBorders>
            <w:shd w:val="clear" w:color="000000" w:fill="EBF1DE"/>
            <w:noWrap/>
            <w:vAlign w:val="center"/>
            <w:hideMark/>
          </w:tcPr>
          <w:p w14:paraId="6BBABE6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single" w:sz="4" w:space="0" w:color="auto"/>
              <w:bottom w:val="single" w:sz="4" w:space="0" w:color="auto"/>
              <w:right w:val="single" w:sz="4" w:space="0" w:color="auto"/>
            </w:tcBorders>
            <w:shd w:val="clear" w:color="000000" w:fill="EBF1DE"/>
            <w:noWrap/>
            <w:vAlign w:val="center"/>
            <w:hideMark/>
          </w:tcPr>
          <w:p w14:paraId="76267E4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DC7717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759A07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346D460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F2443B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0D47E1F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9B55418"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5C67E48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8B5DCC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13E4068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EBF1DE"/>
            <w:noWrap/>
            <w:vAlign w:val="bottom"/>
            <w:hideMark/>
          </w:tcPr>
          <w:p w14:paraId="2DDA438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610" w:type="dxa"/>
            <w:gridSpan w:val="2"/>
            <w:tcBorders>
              <w:top w:val="nil"/>
              <w:left w:val="nil"/>
              <w:bottom w:val="single" w:sz="4" w:space="0" w:color="auto"/>
              <w:right w:val="single" w:sz="4" w:space="0" w:color="auto"/>
            </w:tcBorders>
            <w:shd w:val="clear" w:color="000000" w:fill="EBF1DE"/>
            <w:noWrap/>
            <w:vAlign w:val="bottom"/>
            <w:hideMark/>
          </w:tcPr>
          <w:p w14:paraId="295D628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shd w:val="clear" w:color="000000" w:fill="EBF1DE"/>
            <w:noWrap/>
            <w:vAlign w:val="bottom"/>
            <w:hideMark/>
          </w:tcPr>
          <w:p w14:paraId="7E993EF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68" w:type="dxa"/>
            <w:tcBorders>
              <w:top w:val="nil"/>
              <w:left w:val="nil"/>
              <w:bottom w:val="single" w:sz="4" w:space="0" w:color="auto"/>
              <w:right w:val="single" w:sz="4" w:space="0" w:color="auto"/>
            </w:tcBorders>
            <w:shd w:val="clear" w:color="000000" w:fill="EBF1DE"/>
            <w:noWrap/>
            <w:vAlign w:val="bottom"/>
            <w:hideMark/>
          </w:tcPr>
          <w:p w14:paraId="581066FC"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r>
      <w:tr w:rsidR="001833F5" w:rsidRPr="001833F5" w14:paraId="7E893BDE" w14:textId="77777777" w:rsidTr="001833F5">
        <w:trPr>
          <w:trHeight w:val="650"/>
        </w:trPr>
        <w:tc>
          <w:tcPr>
            <w:tcW w:w="420" w:type="dxa"/>
            <w:vMerge/>
            <w:tcBorders>
              <w:top w:val="nil"/>
              <w:left w:val="single" w:sz="4" w:space="0" w:color="000000"/>
              <w:bottom w:val="nil"/>
              <w:right w:val="single" w:sz="4" w:space="0" w:color="000000"/>
            </w:tcBorders>
            <w:vAlign w:val="center"/>
            <w:hideMark/>
          </w:tcPr>
          <w:p w14:paraId="5CB8271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nil"/>
            </w:tcBorders>
            <w:hideMark/>
          </w:tcPr>
          <w:p w14:paraId="1FC021E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49. Информация государственных образовательных стандартах, федеральных государственных </w:t>
            </w:r>
            <w:r w:rsidRPr="001833F5">
              <w:rPr>
                <w:rFonts w:ascii="Times New Roman" w:hAnsi="Times New Roman" w:cs="Times New Roman"/>
                <w:color w:val="000000"/>
                <w:sz w:val="16"/>
                <w:szCs w:val="16"/>
                <w:lang w:eastAsia="ru-RU"/>
              </w:rPr>
              <w:br/>
              <w:t>требованиях, об образовательных стандартах (при их наличии)</w:t>
            </w:r>
          </w:p>
        </w:tc>
        <w:tc>
          <w:tcPr>
            <w:tcW w:w="576" w:type="dxa"/>
            <w:tcBorders>
              <w:top w:val="nil"/>
              <w:left w:val="single" w:sz="4" w:space="0" w:color="000000"/>
              <w:bottom w:val="single" w:sz="4" w:space="0" w:color="000000"/>
              <w:right w:val="single" w:sz="4" w:space="0" w:color="000000"/>
            </w:tcBorders>
            <w:noWrap/>
            <w:vAlign w:val="center"/>
            <w:hideMark/>
          </w:tcPr>
          <w:p w14:paraId="28E25E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F3D558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F0818D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4AD5A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9799AC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9331C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48D3B01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C1744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3B7ACF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734B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A295F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04BBAD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4BC5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9EDB24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DC8B0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DCE91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8BCC59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CF4CA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55F86EB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6BBAD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58F65E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0BDEA95" w14:textId="77777777" w:rsidTr="001833F5">
        <w:trPr>
          <w:trHeight w:val="63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71CAB65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1.2.</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08C15F9A"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p>
        </w:tc>
        <w:tc>
          <w:tcPr>
            <w:tcW w:w="576" w:type="dxa"/>
            <w:tcBorders>
              <w:top w:val="nil"/>
              <w:left w:val="nil"/>
              <w:bottom w:val="single" w:sz="4" w:space="0" w:color="000000"/>
              <w:right w:val="single" w:sz="4" w:space="0" w:color="000000"/>
            </w:tcBorders>
            <w:shd w:val="clear" w:color="000000" w:fill="D8E4BC"/>
            <w:noWrap/>
            <w:vAlign w:val="center"/>
            <w:hideMark/>
          </w:tcPr>
          <w:p w14:paraId="7D7D5B8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D2C456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67006E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2C53DB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3DC28C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015621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F5FF5C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F639CD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B84D8F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2856FE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422AC7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13FFA6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E75DD5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ABA2F7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3BC040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EF28C6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A0136C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B9FC87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1BDA31F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24" w:type="dxa"/>
            <w:tcBorders>
              <w:top w:val="nil"/>
              <w:left w:val="nil"/>
              <w:bottom w:val="single" w:sz="4" w:space="0" w:color="000000"/>
              <w:right w:val="single" w:sz="4" w:space="0" w:color="000000"/>
            </w:tcBorders>
            <w:shd w:val="clear" w:color="000000" w:fill="D8E4BC"/>
            <w:noWrap/>
            <w:vAlign w:val="center"/>
            <w:hideMark/>
          </w:tcPr>
          <w:p w14:paraId="1CBC3F3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8" w:type="dxa"/>
            <w:tcBorders>
              <w:top w:val="nil"/>
              <w:left w:val="nil"/>
              <w:bottom w:val="single" w:sz="4" w:space="0" w:color="000000"/>
              <w:right w:val="single" w:sz="4" w:space="0" w:color="000000"/>
            </w:tcBorders>
            <w:shd w:val="clear" w:color="000000" w:fill="D8E4BC"/>
            <w:noWrap/>
            <w:vAlign w:val="center"/>
            <w:hideMark/>
          </w:tcPr>
          <w:p w14:paraId="7CD2742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r>
      <w:tr w:rsidR="001833F5" w:rsidRPr="001833F5" w14:paraId="5308EBAB" w14:textId="77777777" w:rsidTr="001833F5">
        <w:trPr>
          <w:trHeight w:val="420"/>
        </w:trPr>
        <w:tc>
          <w:tcPr>
            <w:tcW w:w="420" w:type="dxa"/>
            <w:vMerge w:val="restart"/>
            <w:tcBorders>
              <w:top w:val="nil"/>
              <w:left w:val="single" w:sz="4" w:space="0" w:color="000000"/>
              <w:bottom w:val="single" w:sz="4" w:space="0" w:color="000000"/>
              <w:right w:val="single" w:sz="4" w:space="0" w:color="000000"/>
            </w:tcBorders>
            <w:vAlign w:val="center"/>
            <w:hideMark/>
          </w:tcPr>
          <w:p w14:paraId="00DD32D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1.2.1.</w:t>
            </w:r>
          </w:p>
        </w:tc>
        <w:tc>
          <w:tcPr>
            <w:tcW w:w="3266" w:type="dxa"/>
            <w:gridSpan w:val="2"/>
            <w:tcBorders>
              <w:top w:val="single" w:sz="4" w:space="0" w:color="000000"/>
              <w:left w:val="nil"/>
              <w:bottom w:val="single" w:sz="4" w:space="0" w:color="000000"/>
              <w:right w:val="single" w:sz="4" w:space="0" w:color="000000"/>
            </w:tcBorders>
            <w:vAlign w:val="center"/>
            <w:hideMark/>
          </w:tcPr>
          <w:p w14:paraId="40F349D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абонентского номера телефона;</w:t>
            </w:r>
          </w:p>
        </w:tc>
        <w:tc>
          <w:tcPr>
            <w:tcW w:w="576" w:type="dxa"/>
            <w:tcBorders>
              <w:top w:val="nil"/>
              <w:left w:val="nil"/>
              <w:bottom w:val="single" w:sz="4" w:space="0" w:color="000000"/>
              <w:right w:val="single" w:sz="4" w:space="0" w:color="000000"/>
            </w:tcBorders>
            <w:noWrap/>
            <w:vAlign w:val="center"/>
            <w:hideMark/>
          </w:tcPr>
          <w:p w14:paraId="5065067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EB4DE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BCD04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32EB5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1EEAC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C5707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31BF486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000000"/>
              <w:bottom w:val="single" w:sz="4" w:space="0" w:color="000000"/>
              <w:right w:val="nil"/>
            </w:tcBorders>
            <w:noWrap/>
            <w:vAlign w:val="center"/>
            <w:hideMark/>
          </w:tcPr>
          <w:p w14:paraId="124932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1D27AE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66867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E4818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EDC031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96FC95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08B36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7BEE1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0EB13B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560B4D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A076A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598DF0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54EED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FE72F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7610C3E" w14:textId="77777777" w:rsidTr="001833F5">
        <w:trPr>
          <w:trHeight w:val="420"/>
        </w:trPr>
        <w:tc>
          <w:tcPr>
            <w:tcW w:w="420" w:type="dxa"/>
            <w:vMerge/>
            <w:tcBorders>
              <w:top w:val="nil"/>
              <w:left w:val="single" w:sz="4" w:space="0" w:color="000000"/>
              <w:bottom w:val="single" w:sz="4" w:space="0" w:color="000000"/>
              <w:right w:val="single" w:sz="4" w:space="0" w:color="000000"/>
            </w:tcBorders>
            <w:vAlign w:val="center"/>
            <w:hideMark/>
          </w:tcPr>
          <w:p w14:paraId="1845ECA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4D952507"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 адреса электронной почты; </w:t>
            </w:r>
          </w:p>
        </w:tc>
        <w:tc>
          <w:tcPr>
            <w:tcW w:w="576" w:type="dxa"/>
            <w:tcBorders>
              <w:top w:val="nil"/>
              <w:left w:val="nil"/>
              <w:bottom w:val="single" w:sz="4" w:space="0" w:color="000000"/>
              <w:right w:val="single" w:sz="4" w:space="0" w:color="000000"/>
            </w:tcBorders>
            <w:noWrap/>
            <w:vAlign w:val="center"/>
            <w:hideMark/>
          </w:tcPr>
          <w:p w14:paraId="6DBA4D4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F330D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4A2ABA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FA015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B52EA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705DAA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66A1934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000000"/>
              <w:bottom w:val="single" w:sz="4" w:space="0" w:color="000000"/>
              <w:right w:val="nil"/>
            </w:tcBorders>
            <w:noWrap/>
            <w:vAlign w:val="center"/>
            <w:hideMark/>
          </w:tcPr>
          <w:p w14:paraId="5F9BF27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CB2B49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EC72F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A83386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718880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27A4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2D7E2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F29E2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4DFAC1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3D9AE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119436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413C41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F9880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5877CF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CAEB060" w14:textId="77777777" w:rsidTr="001833F5">
        <w:trPr>
          <w:trHeight w:val="705"/>
        </w:trPr>
        <w:tc>
          <w:tcPr>
            <w:tcW w:w="420" w:type="dxa"/>
            <w:vMerge/>
            <w:tcBorders>
              <w:top w:val="nil"/>
              <w:left w:val="single" w:sz="4" w:space="0" w:color="000000"/>
              <w:bottom w:val="single" w:sz="4" w:space="0" w:color="000000"/>
              <w:right w:val="single" w:sz="4" w:space="0" w:color="000000"/>
            </w:tcBorders>
            <w:vAlign w:val="center"/>
            <w:hideMark/>
          </w:tcPr>
          <w:p w14:paraId="311F61B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1BF4965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 электронных сервисов (форма для подачи электронного обращения (жалобы, предложения), получение консультации по оказываемым услугам и пр.); </w:t>
            </w:r>
          </w:p>
        </w:tc>
        <w:tc>
          <w:tcPr>
            <w:tcW w:w="576" w:type="dxa"/>
            <w:tcBorders>
              <w:top w:val="nil"/>
              <w:left w:val="nil"/>
              <w:bottom w:val="single" w:sz="4" w:space="0" w:color="000000"/>
              <w:right w:val="single" w:sz="4" w:space="0" w:color="000000"/>
            </w:tcBorders>
            <w:noWrap/>
            <w:vAlign w:val="center"/>
            <w:hideMark/>
          </w:tcPr>
          <w:p w14:paraId="1138D19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BCE42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2D96FB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A9F32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85C22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19722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E12D39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000000"/>
              <w:bottom w:val="single" w:sz="4" w:space="0" w:color="000000"/>
              <w:right w:val="nil"/>
            </w:tcBorders>
            <w:noWrap/>
            <w:vAlign w:val="center"/>
            <w:hideMark/>
          </w:tcPr>
          <w:p w14:paraId="134C8B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A9604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8364D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635F2D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EB2E2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FADD66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B069D3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7CAD7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BBFAE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392A0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B365E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0FD534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0146AD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0F68A5D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51298DD" w14:textId="77777777" w:rsidTr="001833F5">
        <w:trPr>
          <w:trHeight w:val="420"/>
        </w:trPr>
        <w:tc>
          <w:tcPr>
            <w:tcW w:w="420" w:type="dxa"/>
            <w:vMerge/>
            <w:tcBorders>
              <w:top w:val="nil"/>
              <w:left w:val="single" w:sz="4" w:space="0" w:color="000000"/>
              <w:bottom w:val="single" w:sz="4" w:space="0" w:color="000000"/>
              <w:right w:val="single" w:sz="4" w:space="0" w:color="000000"/>
            </w:tcBorders>
            <w:vAlign w:val="center"/>
            <w:hideMark/>
          </w:tcPr>
          <w:p w14:paraId="14B1299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6B95EF7B"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раздела официального сайта «Часто задаваемые вопросы»;</w:t>
            </w:r>
          </w:p>
        </w:tc>
        <w:tc>
          <w:tcPr>
            <w:tcW w:w="576" w:type="dxa"/>
            <w:tcBorders>
              <w:top w:val="nil"/>
              <w:left w:val="nil"/>
              <w:bottom w:val="single" w:sz="4" w:space="0" w:color="000000"/>
              <w:right w:val="single" w:sz="4" w:space="0" w:color="000000"/>
            </w:tcBorders>
            <w:noWrap/>
            <w:vAlign w:val="center"/>
            <w:hideMark/>
          </w:tcPr>
          <w:p w14:paraId="721129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764DD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3A13F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BFFC3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E0A885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51D90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A414EB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000000"/>
              <w:bottom w:val="single" w:sz="4" w:space="0" w:color="000000"/>
              <w:right w:val="nil"/>
            </w:tcBorders>
            <w:noWrap/>
            <w:vAlign w:val="center"/>
            <w:hideMark/>
          </w:tcPr>
          <w:p w14:paraId="5675BC7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DCBEF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C2465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F11C0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70C94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B0D7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34A8EE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E59C4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4E2E1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EE197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F9038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4ACAAE6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5C91F7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66C029D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2FF9EEF9" w14:textId="77777777" w:rsidTr="001833F5">
        <w:trPr>
          <w:trHeight w:val="990"/>
        </w:trPr>
        <w:tc>
          <w:tcPr>
            <w:tcW w:w="420" w:type="dxa"/>
            <w:vMerge/>
            <w:tcBorders>
              <w:top w:val="nil"/>
              <w:left w:val="single" w:sz="4" w:space="0" w:color="000000"/>
              <w:bottom w:val="single" w:sz="4" w:space="0" w:color="000000"/>
              <w:right w:val="single" w:sz="4" w:space="0" w:color="000000"/>
            </w:tcBorders>
            <w:vAlign w:val="center"/>
            <w:hideMark/>
          </w:tcPr>
          <w:p w14:paraId="657F3C1C"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5D31F8A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576" w:type="dxa"/>
            <w:tcBorders>
              <w:top w:val="nil"/>
              <w:left w:val="nil"/>
              <w:bottom w:val="single" w:sz="4" w:space="0" w:color="000000"/>
              <w:right w:val="single" w:sz="4" w:space="0" w:color="000000"/>
            </w:tcBorders>
            <w:noWrap/>
            <w:vAlign w:val="center"/>
            <w:hideMark/>
          </w:tcPr>
          <w:p w14:paraId="611E04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79AB68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55A641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7BDAB0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25716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219D3E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33E2552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000000"/>
              <w:bottom w:val="single" w:sz="4" w:space="0" w:color="000000"/>
              <w:right w:val="nil"/>
            </w:tcBorders>
            <w:noWrap/>
            <w:vAlign w:val="center"/>
            <w:hideMark/>
          </w:tcPr>
          <w:p w14:paraId="0CE8862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4F6FEC6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CDCC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9198F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4A4C7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08B0FD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1EB15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2A5A9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7391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49192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FB855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0DB9AE9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76BE48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12B94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6F35AC6"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22518B7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lastRenderedPageBreak/>
              <w:t>1.3.</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2D60393C"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открытостью, полнотой и доступностью информации о деятельности организации социальной сферы</w:t>
            </w:r>
          </w:p>
        </w:tc>
        <w:tc>
          <w:tcPr>
            <w:tcW w:w="576" w:type="dxa"/>
            <w:tcBorders>
              <w:top w:val="nil"/>
              <w:left w:val="nil"/>
              <w:bottom w:val="single" w:sz="4" w:space="0" w:color="000000"/>
              <w:right w:val="single" w:sz="4" w:space="0" w:color="000000"/>
            </w:tcBorders>
            <w:shd w:val="clear" w:color="000000" w:fill="D8E4BC"/>
            <w:noWrap/>
            <w:vAlign w:val="center"/>
            <w:hideMark/>
          </w:tcPr>
          <w:p w14:paraId="5F8086F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60C5A4B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94CE02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3540836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06FCC4B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2A13FF0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5C2B286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EBAAD9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5AA3864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4E64143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7068261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668A55A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64061B3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594F553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5383F97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09061AB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A3B486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w:t>
            </w:r>
          </w:p>
        </w:tc>
        <w:tc>
          <w:tcPr>
            <w:tcW w:w="567" w:type="dxa"/>
            <w:tcBorders>
              <w:top w:val="nil"/>
              <w:left w:val="nil"/>
              <w:bottom w:val="single" w:sz="4" w:space="0" w:color="000000"/>
              <w:right w:val="single" w:sz="4" w:space="0" w:color="000000"/>
            </w:tcBorders>
            <w:shd w:val="clear" w:color="000000" w:fill="D8E4BC"/>
            <w:noWrap/>
            <w:vAlign w:val="center"/>
            <w:hideMark/>
          </w:tcPr>
          <w:p w14:paraId="5F5474A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460CD69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7591D64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8" w:type="dxa"/>
            <w:tcBorders>
              <w:top w:val="nil"/>
              <w:left w:val="nil"/>
              <w:bottom w:val="single" w:sz="4" w:space="0" w:color="000000"/>
              <w:right w:val="single" w:sz="4" w:space="0" w:color="000000"/>
            </w:tcBorders>
            <w:shd w:val="clear" w:color="000000" w:fill="D8E4BC"/>
            <w:noWrap/>
            <w:vAlign w:val="center"/>
            <w:hideMark/>
          </w:tcPr>
          <w:p w14:paraId="76D5E65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r>
      <w:tr w:rsidR="001833F5" w:rsidRPr="001833F5" w14:paraId="0D58200A" w14:textId="77777777" w:rsidTr="001833F5">
        <w:trPr>
          <w:trHeight w:val="975"/>
        </w:trPr>
        <w:tc>
          <w:tcPr>
            <w:tcW w:w="420" w:type="dxa"/>
            <w:tcBorders>
              <w:top w:val="nil"/>
              <w:left w:val="single" w:sz="4" w:space="0" w:color="000000"/>
              <w:bottom w:val="single" w:sz="4" w:space="0" w:color="000000"/>
              <w:right w:val="nil"/>
            </w:tcBorders>
            <w:vAlign w:val="center"/>
            <w:hideMark/>
          </w:tcPr>
          <w:p w14:paraId="40EE217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1.3.1.</w:t>
            </w: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0A85B8C8"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w:t>
            </w:r>
          </w:p>
        </w:tc>
        <w:tc>
          <w:tcPr>
            <w:tcW w:w="576" w:type="dxa"/>
            <w:tcBorders>
              <w:top w:val="nil"/>
              <w:left w:val="nil"/>
              <w:bottom w:val="single" w:sz="4" w:space="0" w:color="000000"/>
              <w:right w:val="single" w:sz="4" w:space="0" w:color="000000"/>
            </w:tcBorders>
            <w:noWrap/>
            <w:vAlign w:val="center"/>
            <w:hideMark/>
          </w:tcPr>
          <w:p w14:paraId="470E842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12EFDE0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1725659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noWrap/>
            <w:vAlign w:val="center"/>
            <w:hideMark/>
          </w:tcPr>
          <w:p w14:paraId="10B6604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3F97DC7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noWrap/>
            <w:vAlign w:val="center"/>
            <w:hideMark/>
          </w:tcPr>
          <w:p w14:paraId="3FF1407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noWrap/>
            <w:vAlign w:val="center"/>
            <w:hideMark/>
          </w:tcPr>
          <w:p w14:paraId="25438F9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2BE7823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noWrap/>
            <w:vAlign w:val="center"/>
            <w:hideMark/>
          </w:tcPr>
          <w:p w14:paraId="6B7A8DC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noWrap/>
            <w:vAlign w:val="center"/>
            <w:hideMark/>
          </w:tcPr>
          <w:p w14:paraId="579F094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0B33C2E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noWrap/>
            <w:vAlign w:val="center"/>
            <w:hideMark/>
          </w:tcPr>
          <w:p w14:paraId="5BCA120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noWrap/>
            <w:vAlign w:val="center"/>
            <w:hideMark/>
          </w:tcPr>
          <w:p w14:paraId="72219FA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7" w:type="dxa"/>
            <w:tcBorders>
              <w:top w:val="nil"/>
              <w:left w:val="nil"/>
              <w:bottom w:val="single" w:sz="4" w:space="0" w:color="000000"/>
              <w:right w:val="single" w:sz="4" w:space="0" w:color="000000"/>
            </w:tcBorders>
            <w:noWrap/>
            <w:vAlign w:val="center"/>
            <w:hideMark/>
          </w:tcPr>
          <w:p w14:paraId="0EF5D99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noWrap/>
            <w:vAlign w:val="center"/>
            <w:hideMark/>
          </w:tcPr>
          <w:p w14:paraId="08A8C06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noWrap/>
            <w:vAlign w:val="center"/>
            <w:hideMark/>
          </w:tcPr>
          <w:p w14:paraId="4CEB289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noWrap/>
            <w:vAlign w:val="center"/>
            <w:hideMark/>
          </w:tcPr>
          <w:p w14:paraId="7481AAA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noWrap/>
            <w:vAlign w:val="center"/>
            <w:hideMark/>
          </w:tcPr>
          <w:p w14:paraId="2D7DD66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610" w:type="dxa"/>
            <w:gridSpan w:val="2"/>
            <w:tcBorders>
              <w:top w:val="nil"/>
              <w:left w:val="nil"/>
              <w:bottom w:val="single" w:sz="4" w:space="0" w:color="000000"/>
              <w:right w:val="single" w:sz="4" w:space="0" w:color="000000"/>
            </w:tcBorders>
            <w:noWrap/>
            <w:vAlign w:val="center"/>
            <w:hideMark/>
          </w:tcPr>
          <w:p w14:paraId="4F96737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noWrap/>
            <w:vAlign w:val="center"/>
            <w:hideMark/>
          </w:tcPr>
          <w:p w14:paraId="59D9BFA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8" w:type="dxa"/>
            <w:tcBorders>
              <w:top w:val="nil"/>
              <w:left w:val="nil"/>
              <w:bottom w:val="single" w:sz="4" w:space="0" w:color="000000"/>
              <w:right w:val="single" w:sz="4" w:space="0" w:color="000000"/>
            </w:tcBorders>
            <w:noWrap/>
            <w:vAlign w:val="center"/>
            <w:hideMark/>
          </w:tcPr>
          <w:p w14:paraId="119B494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r>
      <w:tr w:rsidR="001833F5" w:rsidRPr="001833F5" w14:paraId="4D9B3FD4" w14:textId="77777777" w:rsidTr="001833F5">
        <w:trPr>
          <w:trHeight w:val="780"/>
        </w:trPr>
        <w:tc>
          <w:tcPr>
            <w:tcW w:w="420" w:type="dxa"/>
            <w:tcBorders>
              <w:top w:val="nil"/>
              <w:left w:val="single" w:sz="4" w:space="0" w:color="000000"/>
              <w:bottom w:val="single" w:sz="4" w:space="0" w:color="000000"/>
              <w:right w:val="nil"/>
            </w:tcBorders>
            <w:vAlign w:val="center"/>
            <w:hideMark/>
          </w:tcPr>
          <w:p w14:paraId="08D1C5E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1.3.2.</w:t>
            </w:r>
          </w:p>
        </w:tc>
        <w:tc>
          <w:tcPr>
            <w:tcW w:w="3266" w:type="dxa"/>
            <w:gridSpan w:val="2"/>
            <w:tcBorders>
              <w:top w:val="single" w:sz="4" w:space="0" w:color="000000"/>
              <w:left w:val="single" w:sz="4" w:space="0" w:color="000000"/>
              <w:bottom w:val="single" w:sz="4" w:space="0" w:color="000000"/>
              <w:right w:val="single" w:sz="4" w:space="0" w:color="000000"/>
            </w:tcBorders>
            <w:vAlign w:val="center"/>
            <w:hideMark/>
          </w:tcPr>
          <w:p w14:paraId="72A2C19A"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качеством, полнотой и доступностью информации о деятельности организации, размещенной на официальном сайте</w:t>
            </w:r>
          </w:p>
        </w:tc>
        <w:tc>
          <w:tcPr>
            <w:tcW w:w="576" w:type="dxa"/>
            <w:tcBorders>
              <w:top w:val="nil"/>
              <w:left w:val="nil"/>
              <w:bottom w:val="single" w:sz="4" w:space="0" w:color="000000"/>
              <w:right w:val="single" w:sz="4" w:space="0" w:color="000000"/>
            </w:tcBorders>
            <w:noWrap/>
            <w:vAlign w:val="center"/>
            <w:hideMark/>
          </w:tcPr>
          <w:p w14:paraId="68EA2D1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w:t>
            </w:r>
          </w:p>
        </w:tc>
        <w:tc>
          <w:tcPr>
            <w:tcW w:w="567" w:type="dxa"/>
            <w:tcBorders>
              <w:top w:val="nil"/>
              <w:left w:val="nil"/>
              <w:bottom w:val="single" w:sz="4" w:space="0" w:color="000000"/>
              <w:right w:val="single" w:sz="4" w:space="0" w:color="000000"/>
            </w:tcBorders>
            <w:noWrap/>
            <w:vAlign w:val="center"/>
            <w:hideMark/>
          </w:tcPr>
          <w:p w14:paraId="7AD1178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4280BB7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5FA5604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noWrap/>
            <w:vAlign w:val="center"/>
            <w:hideMark/>
          </w:tcPr>
          <w:p w14:paraId="666B9AF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noWrap/>
            <w:vAlign w:val="center"/>
            <w:hideMark/>
          </w:tcPr>
          <w:p w14:paraId="4926179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noWrap/>
            <w:vAlign w:val="center"/>
            <w:hideMark/>
          </w:tcPr>
          <w:p w14:paraId="55646F8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091735D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noWrap/>
            <w:vAlign w:val="center"/>
            <w:hideMark/>
          </w:tcPr>
          <w:p w14:paraId="5A78F12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6CC8A85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noWrap/>
            <w:vAlign w:val="center"/>
            <w:hideMark/>
          </w:tcPr>
          <w:p w14:paraId="68EF8B9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48CA11B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noWrap/>
            <w:vAlign w:val="center"/>
            <w:hideMark/>
          </w:tcPr>
          <w:p w14:paraId="0B1683B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noWrap/>
            <w:vAlign w:val="center"/>
            <w:hideMark/>
          </w:tcPr>
          <w:p w14:paraId="79C8662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w:t>
            </w:r>
          </w:p>
        </w:tc>
        <w:tc>
          <w:tcPr>
            <w:tcW w:w="567" w:type="dxa"/>
            <w:tcBorders>
              <w:top w:val="nil"/>
              <w:left w:val="nil"/>
              <w:bottom w:val="single" w:sz="4" w:space="0" w:color="000000"/>
              <w:right w:val="single" w:sz="4" w:space="0" w:color="000000"/>
            </w:tcBorders>
            <w:noWrap/>
            <w:vAlign w:val="center"/>
            <w:hideMark/>
          </w:tcPr>
          <w:p w14:paraId="1803385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noWrap/>
            <w:vAlign w:val="center"/>
            <w:hideMark/>
          </w:tcPr>
          <w:p w14:paraId="4E94289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noWrap/>
            <w:vAlign w:val="center"/>
            <w:hideMark/>
          </w:tcPr>
          <w:p w14:paraId="24E6B07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noWrap/>
            <w:vAlign w:val="center"/>
            <w:hideMark/>
          </w:tcPr>
          <w:p w14:paraId="410C2C6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610" w:type="dxa"/>
            <w:gridSpan w:val="2"/>
            <w:tcBorders>
              <w:top w:val="nil"/>
              <w:left w:val="nil"/>
              <w:bottom w:val="single" w:sz="4" w:space="0" w:color="000000"/>
              <w:right w:val="single" w:sz="4" w:space="0" w:color="000000"/>
            </w:tcBorders>
            <w:noWrap/>
            <w:vAlign w:val="center"/>
            <w:hideMark/>
          </w:tcPr>
          <w:p w14:paraId="0B114D1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noWrap/>
            <w:vAlign w:val="center"/>
            <w:hideMark/>
          </w:tcPr>
          <w:p w14:paraId="31C6DF4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8" w:type="dxa"/>
            <w:tcBorders>
              <w:top w:val="nil"/>
              <w:left w:val="nil"/>
              <w:bottom w:val="single" w:sz="4" w:space="0" w:color="000000"/>
              <w:right w:val="single" w:sz="4" w:space="0" w:color="000000"/>
            </w:tcBorders>
            <w:noWrap/>
            <w:vAlign w:val="center"/>
            <w:hideMark/>
          </w:tcPr>
          <w:p w14:paraId="357110B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r>
      <w:tr w:rsidR="001833F5" w:rsidRPr="001833F5" w14:paraId="010C6436"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C4BD97"/>
            <w:vAlign w:val="center"/>
            <w:hideMark/>
          </w:tcPr>
          <w:p w14:paraId="57EC91D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w:t>
            </w:r>
          </w:p>
        </w:tc>
        <w:tc>
          <w:tcPr>
            <w:tcW w:w="3266" w:type="dxa"/>
            <w:gridSpan w:val="2"/>
            <w:tcBorders>
              <w:top w:val="single" w:sz="4" w:space="0" w:color="000000"/>
              <w:left w:val="nil"/>
              <w:bottom w:val="single" w:sz="4" w:space="0" w:color="000000"/>
              <w:right w:val="single" w:sz="4" w:space="0" w:color="000000"/>
            </w:tcBorders>
            <w:shd w:val="clear" w:color="000000" w:fill="C4BD97"/>
            <w:vAlign w:val="center"/>
            <w:hideMark/>
          </w:tcPr>
          <w:p w14:paraId="29A2C4B0"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Показатели, характеризующие комфортность условий предоставления услуг, в том числе время ожидания предоставления услуг</w:t>
            </w:r>
          </w:p>
        </w:tc>
        <w:tc>
          <w:tcPr>
            <w:tcW w:w="576" w:type="dxa"/>
            <w:tcBorders>
              <w:top w:val="nil"/>
              <w:left w:val="nil"/>
              <w:bottom w:val="single" w:sz="4" w:space="0" w:color="000000"/>
              <w:right w:val="single" w:sz="4" w:space="0" w:color="000000"/>
            </w:tcBorders>
            <w:shd w:val="clear" w:color="000000" w:fill="C4BD97"/>
            <w:noWrap/>
            <w:vAlign w:val="center"/>
            <w:hideMark/>
          </w:tcPr>
          <w:p w14:paraId="64604B8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93,00</w:t>
            </w:r>
          </w:p>
        </w:tc>
        <w:tc>
          <w:tcPr>
            <w:tcW w:w="567" w:type="dxa"/>
            <w:tcBorders>
              <w:top w:val="nil"/>
              <w:left w:val="nil"/>
              <w:bottom w:val="single" w:sz="4" w:space="0" w:color="000000"/>
              <w:right w:val="single" w:sz="4" w:space="0" w:color="000000"/>
            </w:tcBorders>
            <w:shd w:val="clear" w:color="000000" w:fill="C4BD97"/>
            <w:noWrap/>
            <w:vAlign w:val="center"/>
            <w:hideMark/>
          </w:tcPr>
          <w:p w14:paraId="5D3E981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455CA11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96,00</w:t>
            </w:r>
          </w:p>
        </w:tc>
        <w:tc>
          <w:tcPr>
            <w:tcW w:w="567" w:type="dxa"/>
            <w:tcBorders>
              <w:top w:val="nil"/>
              <w:left w:val="nil"/>
              <w:bottom w:val="single" w:sz="4" w:space="0" w:color="000000"/>
              <w:right w:val="single" w:sz="4" w:space="0" w:color="000000"/>
            </w:tcBorders>
            <w:shd w:val="clear" w:color="000000" w:fill="C4BD97"/>
            <w:noWrap/>
            <w:vAlign w:val="center"/>
            <w:hideMark/>
          </w:tcPr>
          <w:p w14:paraId="0D9CABD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93,50</w:t>
            </w:r>
          </w:p>
        </w:tc>
        <w:tc>
          <w:tcPr>
            <w:tcW w:w="567" w:type="dxa"/>
            <w:tcBorders>
              <w:top w:val="nil"/>
              <w:left w:val="nil"/>
              <w:bottom w:val="single" w:sz="4" w:space="0" w:color="000000"/>
              <w:right w:val="single" w:sz="4" w:space="0" w:color="000000"/>
            </w:tcBorders>
            <w:shd w:val="clear" w:color="000000" w:fill="C4BD97"/>
            <w:noWrap/>
            <w:vAlign w:val="center"/>
            <w:hideMark/>
          </w:tcPr>
          <w:p w14:paraId="4E78878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94,00</w:t>
            </w:r>
          </w:p>
        </w:tc>
        <w:tc>
          <w:tcPr>
            <w:tcW w:w="567" w:type="dxa"/>
            <w:tcBorders>
              <w:top w:val="nil"/>
              <w:left w:val="nil"/>
              <w:bottom w:val="single" w:sz="4" w:space="0" w:color="000000"/>
              <w:right w:val="single" w:sz="4" w:space="0" w:color="000000"/>
            </w:tcBorders>
            <w:shd w:val="clear" w:color="000000" w:fill="C4BD97"/>
            <w:noWrap/>
            <w:vAlign w:val="center"/>
            <w:hideMark/>
          </w:tcPr>
          <w:p w14:paraId="00F449F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99,00</w:t>
            </w:r>
          </w:p>
        </w:tc>
        <w:tc>
          <w:tcPr>
            <w:tcW w:w="567" w:type="dxa"/>
            <w:tcBorders>
              <w:top w:val="nil"/>
              <w:left w:val="nil"/>
              <w:bottom w:val="single" w:sz="4" w:space="0" w:color="000000"/>
              <w:right w:val="single" w:sz="4" w:space="0" w:color="000000"/>
            </w:tcBorders>
            <w:shd w:val="clear" w:color="000000" w:fill="C4BD97"/>
            <w:noWrap/>
            <w:vAlign w:val="center"/>
            <w:hideMark/>
          </w:tcPr>
          <w:p w14:paraId="36C76A1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97,50</w:t>
            </w:r>
          </w:p>
        </w:tc>
        <w:tc>
          <w:tcPr>
            <w:tcW w:w="567" w:type="dxa"/>
            <w:tcBorders>
              <w:top w:val="nil"/>
              <w:left w:val="nil"/>
              <w:bottom w:val="single" w:sz="4" w:space="0" w:color="000000"/>
              <w:right w:val="single" w:sz="4" w:space="0" w:color="000000"/>
            </w:tcBorders>
            <w:shd w:val="clear" w:color="000000" w:fill="C4BD97"/>
            <w:noWrap/>
            <w:vAlign w:val="center"/>
            <w:hideMark/>
          </w:tcPr>
          <w:p w14:paraId="1B3DE5E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98,50</w:t>
            </w:r>
          </w:p>
        </w:tc>
        <w:tc>
          <w:tcPr>
            <w:tcW w:w="567" w:type="dxa"/>
            <w:tcBorders>
              <w:top w:val="nil"/>
              <w:left w:val="nil"/>
              <w:bottom w:val="single" w:sz="4" w:space="0" w:color="000000"/>
              <w:right w:val="single" w:sz="4" w:space="0" w:color="000000"/>
            </w:tcBorders>
            <w:shd w:val="clear" w:color="000000" w:fill="C4BD97"/>
            <w:noWrap/>
            <w:vAlign w:val="center"/>
            <w:hideMark/>
          </w:tcPr>
          <w:p w14:paraId="30A8886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87,50</w:t>
            </w:r>
          </w:p>
        </w:tc>
        <w:tc>
          <w:tcPr>
            <w:tcW w:w="567" w:type="dxa"/>
            <w:tcBorders>
              <w:top w:val="nil"/>
              <w:left w:val="nil"/>
              <w:bottom w:val="single" w:sz="4" w:space="0" w:color="000000"/>
              <w:right w:val="single" w:sz="4" w:space="0" w:color="000000"/>
            </w:tcBorders>
            <w:shd w:val="clear" w:color="000000" w:fill="C4BD97"/>
            <w:noWrap/>
            <w:vAlign w:val="center"/>
            <w:hideMark/>
          </w:tcPr>
          <w:p w14:paraId="4C86DDC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97,50</w:t>
            </w:r>
          </w:p>
        </w:tc>
        <w:tc>
          <w:tcPr>
            <w:tcW w:w="567" w:type="dxa"/>
            <w:tcBorders>
              <w:top w:val="nil"/>
              <w:left w:val="nil"/>
              <w:bottom w:val="single" w:sz="4" w:space="0" w:color="000000"/>
              <w:right w:val="single" w:sz="4" w:space="0" w:color="000000"/>
            </w:tcBorders>
            <w:shd w:val="clear" w:color="000000" w:fill="C4BD97"/>
            <w:noWrap/>
            <w:vAlign w:val="center"/>
            <w:hideMark/>
          </w:tcPr>
          <w:p w14:paraId="6CF79BE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99,00</w:t>
            </w:r>
          </w:p>
        </w:tc>
        <w:tc>
          <w:tcPr>
            <w:tcW w:w="567" w:type="dxa"/>
            <w:tcBorders>
              <w:top w:val="nil"/>
              <w:left w:val="nil"/>
              <w:bottom w:val="single" w:sz="4" w:space="0" w:color="000000"/>
              <w:right w:val="single" w:sz="4" w:space="0" w:color="000000"/>
            </w:tcBorders>
            <w:shd w:val="clear" w:color="000000" w:fill="C4BD97"/>
            <w:noWrap/>
            <w:vAlign w:val="center"/>
            <w:hideMark/>
          </w:tcPr>
          <w:p w14:paraId="72258B2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93,50</w:t>
            </w:r>
          </w:p>
        </w:tc>
        <w:tc>
          <w:tcPr>
            <w:tcW w:w="567" w:type="dxa"/>
            <w:tcBorders>
              <w:top w:val="nil"/>
              <w:left w:val="nil"/>
              <w:bottom w:val="single" w:sz="4" w:space="0" w:color="000000"/>
              <w:right w:val="single" w:sz="4" w:space="0" w:color="000000"/>
            </w:tcBorders>
            <w:shd w:val="clear" w:color="000000" w:fill="C4BD97"/>
            <w:noWrap/>
            <w:vAlign w:val="center"/>
            <w:hideMark/>
          </w:tcPr>
          <w:p w14:paraId="2557DF3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90,00</w:t>
            </w:r>
          </w:p>
        </w:tc>
        <w:tc>
          <w:tcPr>
            <w:tcW w:w="567" w:type="dxa"/>
            <w:tcBorders>
              <w:top w:val="nil"/>
              <w:left w:val="nil"/>
              <w:bottom w:val="single" w:sz="4" w:space="0" w:color="000000"/>
              <w:right w:val="single" w:sz="4" w:space="0" w:color="000000"/>
            </w:tcBorders>
            <w:shd w:val="clear" w:color="000000" w:fill="C4BD97"/>
            <w:noWrap/>
            <w:vAlign w:val="center"/>
            <w:hideMark/>
          </w:tcPr>
          <w:p w14:paraId="3719F8B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89,00</w:t>
            </w:r>
          </w:p>
        </w:tc>
        <w:tc>
          <w:tcPr>
            <w:tcW w:w="567" w:type="dxa"/>
            <w:tcBorders>
              <w:top w:val="nil"/>
              <w:left w:val="nil"/>
              <w:bottom w:val="single" w:sz="4" w:space="0" w:color="000000"/>
              <w:right w:val="single" w:sz="4" w:space="0" w:color="000000"/>
            </w:tcBorders>
            <w:shd w:val="clear" w:color="000000" w:fill="C4BD97"/>
            <w:noWrap/>
            <w:vAlign w:val="center"/>
            <w:hideMark/>
          </w:tcPr>
          <w:p w14:paraId="7A66B0B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94,00</w:t>
            </w:r>
          </w:p>
        </w:tc>
        <w:tc>
          <w:tcPr>
            <w:tcW w:w="567" w:type="dxa"/>
            <w:tcBorders>
              <w:top w:val="nil"/>
              <w:left w:val="nil"/>
              <w:bottom w:val="single" w:sz="4" w:space="0" w:color="000000"/>
              <w:right w:val="single" w:sz="4" w:space="0" w:color="000000"/>
            </w:tcBorders>
            <w:shd w:val="clear" w:color="000000" w:fill="C4BD97"/>
            <w:noWrap/>
            <w:vAlign w:val="center"/>
            <w:hideMark/>
          </w:tcPr>
          <w:p w14:paraId="50960D1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98,00</w:t>
            </w:r>
          </w:p>
        </w:tc>
        <w:tc>
          <w:tcPr>
            <w:tcW w:w="567" w:type="dxa"/>
            <w:tcBorders>
              <w:top w:val="nil"/>
              <w:left w:val="nil"/>
              <w:bottom w:val="single" w:sz="4" w:space="0" w:color="000000"/>
              <w:right w:val="single" w:sz="4" w:space="0" w:color="000000"/>
            </w:tcBorders>
            <w:shd w:val="clear" w:color="000000" w:fill="C4BD97"/>
            <w:noWrap/>
            <w:vAlign w:val="center"/>
            <w:hideMark/>
          </w:tcPr>
          <w:p w14:paraId="2781C0A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91,00</w:t>
            </w:r>
          </w:p>
        </w:tc>
        <w:tc>
          <w:tcPr>
            <w:tcW w:w="567" w:type="dxa"/>
            <w:tcBorders>
              <w:top w:val="nil"/>
              <w:left w:val="nil"/>
              <w:bottom w:val="single" w:sz="4" w:space="0" w:color="000000"/>
              <w:right w:val="single" w:sz="4" w:space="0" w:color="000000"/>
            </w:tcBorders>
            <w:shd w:val="clear" w:color="000000" w:fill="C4BD97"/>
            <w:noWrap/>
            <w:vAlign w:val="center"/>
            <w:hideMark/>
          </w:tcPr>
          <w:p w14:paraId="37C91D4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97,50</w:t>
            </w:r>
          </w:p>
        </w:tc>
        <w:tc>
          <w:tcPr>
            <w:tcW w:w="610" w:type="dxa"/>
            <w:gridSpan w:val="2"/>
            <w:tcBorders>
              <w:top w:val="nil"/>
              <w:left w:val="nil"/>
              <w:bottom w:val="single" w:sz="4" w:space="0" w:color="000000"/>
              <w:right w:val="single" w:sz="4" w:space="0" w:color="000000"/>
            </w:tcBorders>
            <w:shd w:val="clear" w:color="000000" w:fill="C4BD97"/>
            <w:noWrap/>
            <w:vAlign w:val="center"/>
            <w:hideMark/>
          </w:tcPr>
          <w:p w14:paraId="3974759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46,50</w:t>
            </w:r>
          </w:p>
        </w:tc>
        <w:tc>
          <w:tcPr>
            <w:tcW w:w="524" w:type="dxa"/>
            <w:tcBorders>
              <w:top w:val="nil"/>
              <w:left w:val="nil"/>
              <w:bottom w:val="single" w:sz="4" w:space="0" w:color="000000"/>
              <w:right w:val="single" w:sz="4" w:space="0" w:color="000000"/>
            </w:tcBorders>
            <w:shd w:val="clear" w:color="000000" w:fill="C4BD97"/>
            <w:noWrap/>
            <w:vAlign w:val="center"/>
            <w:hideMark/>
          </w:tcPr>
          <w:p w14:paraId="43CF40E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96,50</w:t>
            </w:r>
          </w:p>
        </w:tc>
        <w:tc>
          <w:tcPr>
            <w:tcW w:w="568" w:type="dxa"/>
            <w:tcBorders>
              <w:top w:val="nil"/>
              <w:left w:val="nil"/>
              <w:bottom w:val="single" w:sz="4" w:space="0" w:color="000000"/>
              <w:right w:val="single" w:sz="4" w:space="0" w:color="000000"/>
            </w:tcBorders>
            <w:shd w:val="clear" w:color="000000" w:fill="C4BD97"/>
            <w:noWrap/>
            <w:vAlign w:val="center"/>
            <w:hideMark/>
          </w:tcPr>
          <w:p w14:paraId="00F98FC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97,50</w:t>
            </w:r>
          </w:p>
        </w:tc>
      </w:tr>
      <w:tr w:rsidR="001833F5" w:rsidRPr="001833F5" w14:paraId="46118347" w14:textId="77777777" w:rsidTr="001833F5">
        <w:trPr>
          <w:trHeight w:val="700"/>
        </w:trPr>
        <w:tc>
          <w:tcPr>
            <w:tcW w:w="420" w:type="dxa"/>
            <w:vMerge w:val="restart"/>
            <w:tcBorders>
              <w:top w:val="nil"/>
              <w:left w:val="single" w:sz="4" w:space="0" w:color="000000"/>
              <w:bottom w:val="single" w:sz="4" w:space="0" w:color="000000"/>
              <w:right w:val="single" w:sz="4" w:space="0" w:color="000000"/>
            </w:tcBorders>
            <w:shd w:val="clear" w:color="000000" w:fill="D8E4BC"/>
            <w:vAlign w:val="center"/>
            <w:hideMark/>
          </w:tcPr>
          <w:p w14:paraId="536D2C9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2.1.</w:t>
            </w:r>
          </w:p>
        </w:tc>
        <w:tc>
          <w:tcPr>
            <w:tcW w:w="2978" w:type="dxa"/>
            <w:tcBorders>
              <w:top w:val="nil"/>
              <w:left w:val="nil"/>
              <w:bottom w:val="single" w:sz="4" w:space="0" w:color="000000"/>
              <w:right w:val="single" w:sz="4" w:space="0" w:color="000000"/>
            </w:tcBorders>
            <w:shd w:val="clear" w:color="000000" w:fill="D8E4BC"/>
            <w:vAlign w:val="center"/>
            <w:hideMark/>
          </w:tcPr>
          <w:p w14:paraId="1E54219D"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Обеспечение в образовательной организации комфортных условий для предоставления услуг </w:t>
            </w:r>
          </w:p>
        </w:tc>
        <w:tc>
          <w:tcPr>
            <w:tcW w:w="288" w:type="dxa"/>
            <w:tcBorders>
              <w:top w:val="nil"/>
              <w:left w:val="nil"/>
              <w:bottom w:val="single" w:sz="4" w:space="0" w:color="000000"/>
              <w:right w:val="single" w:sz="4" w:space="0" w:color="000000"/>
            </w:tcBorders>
            <w:shd w:val="clear" w:color="000000" w:fill="D8E4BC"/>
            <w:noWrap/>
            <w:vAlign w:val="center"/>
            <w:hideMark/>
          </w:tcPr>
          <w:p w14:paraId="1C9A483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w:t>
            </w:r>
          </w:p>
        </w:tc>
        <w:tc>
          <w:tcPr>
            <w:tcW w:w="576" w:type="dxa"/>
            <w:tcBorders>
              <w:top w:val="nil"/>
              <w:left w:val="nil"/>
              <w:bottom w:val="single" w:sz="4" w:space="0" w:color="000000"/>
              <w:right w:val="single" w:sz="4" w:space="0" w:color="000000"/>
            </w:tcBorders>
            <w:shd w:val="clear" w:color="000000" w:fill="D8E4BC"/>
            <w:noWrap/>
            <w:vAlign w:val="center"/>
            <w:hideMark/>
          </w:tcPr>
          <w:p w14:paraId="65D1716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EF9175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501866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68CF0E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803D56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61F467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8DFCA0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C5562B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2B955A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567" w:type="dxa"/>
            <w:tcBorders>
              <w:top w:val="nil"/>
              <w:left w:val="nil"/>
              <w:bottom w:val="single" w:sz="4" w:space="0" w:color="000000"/>
              <w:right w:val="single" w:sz="4" w:space="0" w:color="000000"/>
            </w:tcBorders>
            <w:shd w:val="clear" w:color="000000" w:fill="D8E4BC"/>
            <w:noWrap/>
            <w:vAlign w:val="center"/>
            <w:hideMark/>
          </w:tcPr>
          <w:p w14:paraId="3B17F10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085D7E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9B8B4A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DF633B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929F7C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A13450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04C6FD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F6C6C5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D84430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560B66A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24" w:type="dxa"/>
            <w:tcBorders>
              <w:top w:val="nil"/>
              <w:left w:val="nil"/>
              <w:bottom w:val="single" w:sz="4" w:space="0" w:color="000000"/>
              <w:right w:val="single" w:sz="4" w:space="0" w:color="000000"/>
            </w:tcBorders>
            <w:shd w:val="clear" w:color="000000" w:fill="D8E4BC"/>
            <w:noWrap/>
            <w:vAlign w:val="center"/>
            <w:hideMark/>
          </w:tcPr>
          <w:p w14:paraId="0E6D5D0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8" w:type="dxa"/>
            <w:tcBorders>
              <w:top w:val="nil"/>
              <w:left w:val="nil"/>
              <w:bottom w:val="single" w:sz="4" w:space="0" w:color="000000"/>
              <w:right w:val="single" w:sz="4" w:space="0" w:color="000000"/>
            </w:tcBorders>
            <w:shd w:val="clear" w:color="000000" w:fill="D8E4BC"/>
            <w:noWrap/>
            <w:vAlign w:val="center"/>
            <w:hideMark/>
          </w:tcPr>
          <w:p w14:paraId="14957E0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r>
      <w:tr w:rsidR="001833F5" w:rsidRPr="001833F5" w14:paraId="2D04741D" w14:textId="77777777" w:rsidTr="001833F5">
        <w:trPr>
          <w:trHeight w:val="440"/>
        </w:trPr>
        <w:tc>
          <w:tcPr>
            <w:tcW w:w="420" w:type="dxa"/>
            <w:vMerge/>
            <w:tcBorders>
              <w:top w:val="nil"/>
              <w:left w:val="single" w:sz="4" w:space="0" w:color="000000"/>
              <w:bottom w:val="single" w:sz="4" w:space="0" w:color="000000"/>
              <w:right w:val="single" w:sz="4" w:space="0" w:color="000000"/>
            </w:tcBorders>
            <w:vAlign w:val="center"/>
            <w:hideMark/>
          </w:tcPr>
          <w:p w14:paraId="28E60A5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C288E3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 Наличие комфортной зоны отдыха (ожидания) оборудованной соответствующей мебелью;</w:t>
            </w:r>
          </w:p>
        </w:tc>
        <w:tc>
          <w:tcPr>
            <w:tcW w:w="576" w:type="dxa"/>
            <w:tcBorders>
              <w:top w:val="nil"/>
              <w:left w:val="nil"/>
              <w:bottom w:val="single" w:sz="4" w:space="0" w:color="000000"/>
              <w:right w:val="single" w:sz="4" w:space="0" w:color="000000"/>
            </w:tcBorders>
            <w:noWrap/>
            <w:vAlign w:val="center"/>
            <w:hideMark/>
          </w:tcPr>
          <w:p w14:paraId="5AE5AF0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87946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FA513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AE638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D1DD6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CCA523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08C174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008C2A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C4CE5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D0AF04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7B18D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1905E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A9931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20840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1AA44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C034E3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5DBA93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6F741E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06A8FB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BC979B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1B4E7C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329594EF" w14:textId="77777777" w:rsidTr="001833F5">
        <w:trPr>
          <w:trHeight w:val="440"/>
        </w:trPr>
        <w:tc>
          <w:tcPr>
            <w:tcW w:w="420" w:type="dxa"/>
            <w:vMerge/>
            <w:tcBorders>
              <w:top w:val="nil"/>
              <w:left w:val="single" w:sz="4" w:space="0" w:color="000000"/>
              <w:bottom w:val="single" w:sz="4" w:space="0" w:color="000000"/>
              <w:right w:val="single" w:sz="4" w:space="0" w:color="000000"/>
            </w:tcBorders>
            <w:vAlign w:val="center"/>
            <w:hideMark/>
          </w:tcPr>
          <w:p w14:paraId="1EE74EF5"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2ACCDF5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2) Наличие и понятность навигации внутри организации;</w:t>
            </w:r>
          </w:p>
        </w:tc>
        <w:tc>
          <w:tcPr>
            <w:tcW w:w="576" w:type="dxa"/>
            <w:tcBorders>
              <w:top w:val="nil"/>
              <w:left w:val="nil"/>
              <w:bottom w:val="single" w:sz="4" w:space="0" w:color="000000"/>
              <w:right w:val="single" w:sz="4" w:space="0" w:color="000000"/>
            </w:tcBorders>
            <w:noWrap/>
            <w:vAlign w:val="center"/>
            <w:hideMark/>
          </w:tcPr>
          <w:p w14:paraId="10A14B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6C9E76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ABF29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2A98C2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D7228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F8204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49E1F8A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7D0C22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58676E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28C3BD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8E031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BE6FE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7AC12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F472A4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2DCE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4562B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E808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08AB0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3A976C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73F840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1AB87CB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553D58D6" w14:textId="77777777" w:rsidTr="001833F5">
        <w:trPr>
          <w:trHeight w:val="440"/>
        </w:trPr>
        <w:tc>
          <w:tcPr>
            <w:tcW w:w="420" w:type="dxa"/>
            <w:vMerge/>
            <w:tcBorders>
              <w:top w:val="nil"/>
              <w:left w:val="single" w:sz="4" w:space="0" w:color="000000"/>
              <w:bottom w:val="single" w:sz="4" w:space="0" w:color="000000"/>
              <w:right w:val="single" w:sz="4" w:space="0" w:color="000000"/>
            </w:tcBorders>
            <w:vAlign w:val="center"/>
            <w:hideMark/>
          </w:tcPr>
          <w:p w14:paraId="2F7F527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428C720E"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3) Наличие и доступность питьевой воды;</w:t>
            </w:r>
          </w:p>
        </w:tc>
        <w:tc>
          <w:tcPr>
            <w:tcW w:w="576" w:type="dxa"/>
            <w:tcBorders>
              <w:top w:val="nil"/>
              <w:left w:val="nil"/>
              <w:bottom w:val="single" w:sz="4" w:space="0" w:color="000000"/>
              <w:right w:val="single" w:sz="4" w:space="0" w:color="000000"/>
            </w:tcBorders>
            <w:noWrap/>
            <w:vAlign w:val="center"/>
            <w:hideMark/>
          </w:tcPr>
          <w:p w14:paraId="21006B7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82768A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AE7BA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6F3FB9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906BC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284BC5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93A293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674C64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8C4A2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A99380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30615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B68C82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D467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917F5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0CF21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541E6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C35AF0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28834D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6E5F4C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590ABA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0BB260E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484EFAD9" w14:textId="77777777" w:rsidTr="001833F5">
        <w:trPr>
          <w:trHeight w:val="440"/>
        </w:trPr>
        <w:tc>
          <w:tcPr>
            <w:tcW w:w="420" w:type="dxa"/>
            <w:vMerge/>
            <w:tcBorders>
              <w:top w:val="nil"/>
              <w:left w:val="single" w:sz="4" w:space="0" w:color="000000"/>
              <w:bottom w:val="single" w:sz="4" w:space="0" w:color="000000"/>
              <w:right w:val="single" w:sz="4" w:space="0" w:color="000000"/>
            </w:tcBorders>
            <w:vAlign w:val="center"/>
            <w:hideMark/>
          </w:tcPr>
          <w:p w14:paraId="2D85E36F"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0472DD10"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4) Наличие и доступность санитарно-гигиенических помещений;</w:t>
            </w:r>
          </w:p>
        </w:tc>
        <w:tc>
          <w:tcPr>
            <w:tcW w:w="576" w:type="dxa"/>
            <w:tcBorders>
              <w:top w:val="nil"/>
              <w:left w:val="nil"/>
              <w:bottom w:val="single" w:sz="4" w:space="0" w:color="000000"/>
              <w:right w:val="single" w:sz="4" w:space="0" w:color="000000"/>
            </w:tcBorders>
            <w:noWrap/>
            <w:vAlign w:val="center"/>
            <w:hideMark/>
          </w:tcPr>
          <w:p w14:paraId="45976A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CCD75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1125F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8EA8C2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90ED17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88779C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0057D18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440E53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4A83F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5A4CC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47394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D6D115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C3FFB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DB140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408AE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C272AF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5A92C6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619A5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10F920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0506AD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6820AB0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D9D384D" w14:textId="77777777" w:rsidTr="001833F5">
        <w:trPr>
          <w:trHeight w:val="440"/>
        </w:trPr>
        <w:tc>
          <w:tcPr>
            <w:tcW w:w="420" w:type="dxa"/>
            <w:vMerge/>
            <w:tcBorders>
              <w:top w:val="nil"/>
              <w:left w:val="single" w:sz="4" w:space="0" w:color="000000"/>
              <w:bottom w:val="single" w:sz="4" w:space="0" w:color="000000"/>
              <w:right w:val="single" w:sz="4" w:space="0" w:color="000000"/>
            </w:tcBorders>
            <w:vAlign w:val="center"/>
            <w:hideMark/>
          </w:tcPr>
          <w:p w14:paraId="18FA2A9B"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504132A2"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5) Санитарное состояние помещений;</w:t>
            </w:r>
          </w:p>
        </w:tc>
        <w:tc>
          <w:tcPr>
            <w:tcW w:w="576" w:type="dxa"/>
            <w:tcBorders>
              <w:top w:val="nil"/>
              <w:left w:val="nil"/>
              <w:bottom w:val="single" w:sz="4" w:space="0" w:color="000000"/>
              <w:right w:val="single" w:sz="4" w:space="0" w:color="000000"/>
            </w:tcBorders>
            <w:noWrap/>
            <w:vAlign w:val="center"/>
            <w:hideMark/>
          </w:tcPr>
          <w:p w14:paraId="70403E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BB52E8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0C71A4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14908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9E2064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F1842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50C8F28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480DA0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DD05EF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DD7529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8883B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D5322C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9695E8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A5BD97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0B2E9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AC6C8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700144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917F3B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06ED853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611CE2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C2760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02E301A9"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1385D0C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2.3</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0FA7C81A" w14:textId="77777777" w:rsidR="001833F5" w:rsidRPr="001833F5" w:rsidRDefault="001833F5" w:rsidP="001833F5">
            <w:pPr>
              <w:suppressAutoHyphens w:val="0"/>
              <w:jc w:val="both"/>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комфортностью предоставления услуг организацией социальной сферы</w:t>
            </w:r>
          </w:p>
        </w:tc>
        <w:tc>
          <w:tcPr>
            <w:tcW w:w="576" w:type="dxa"/>
            <w:tcBorders>
              <w:top w:val="nil"/>
              <w:left w:val="nil"/>
              <w:bottom w:val="single" w:sz="4" w:space="0" w:color="000000"/>
              <w:right w:val="single" w:sz="4" w:space="0" w:color="000000"/>
            </w:tcBorders>
            <w:shd w:val="clear" w:color="000000" w:fill="D8E4BC"/>
            <w:noWrap/>
            <w:vAlign w:val="center"/>
            <w:hideMark/>
          </w:tcPr>
          <w:p w14:paraId="32B4447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86</w:t>
            </w:r>
          </w:p>
        </w:tc>
        <w:tc>
          <w:tcPr>
            <w:tcW w:w="567" w:type="dxa"/>
            <w:tcBorders>
              <w:top w:val="nil"/>
              <w:left w:val="nil"/>
              <w:bottom w:val="single" w:sz="4" w:space="0" w:color="000000"/>
              <w:right w:val="single" w:sz="4" w:space="0" w:color="000000"/>
            </w:tcBorders>
            <w:shd w:val="clear" w:color="000000" w:fill="D8E4BC"/>
            <w:noWrap/>
            <w:vAlign w:val="center"/>
            <w:hideMark/>
          </w:tcPr>
          <w:p w14:paraId="48B2895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44B330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53F199B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c>
          <w:tcPr>
            <w:tcW w:w="567" w:type="dxa"/>
            <w:tcBorders>
              <w:top w:val="nil"/>
              <w:left w:val="nil"/>
              <w:bottom w:val="single" w:sz="4" w:space="0" w:color="000000"/>
              <w:right w:val="single" w:sz="4" w:space="0" w:color="000000"/>
            </w:tcBorders>
            <w:shd w:val="clear" w:color="000000" w:fill="D8E4BC"/>
            <w:noWrap/>
            <w:vAlign w:val="center"/>
            <w:hideMark/>
          </w:tcPr>
          <w:p w14:paraId="76A3CDB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w:t>
            </w:r>
          </w:p>
        </w:tc>
        <w:tc>
          <w:tcPr>
            <w:tcW w:w="567" w:type="dxa"/>
            <w:tcBorders>
              <w:top w:val="nil"/>
              <w:left w:val="nil"/>
              <w:bottom w:val="single" w:sz="4" w:space="0" w:color="000000"/>
              <w:right w:val="single" w:sz="4" w:space="0" w:color="000000"/>
            </w:tcBorders>
            <w:shd w:val="clear" w:color="000000" w:fill="D8E4BC"/>
            <w:noWrap/>
            <w:vAlign w:val="center"/>
            <w:hideMark/>
          </w:tcPr>
          <w:p w14:paraId="0517A81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779866A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2CA5F40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758F533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1679027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3B601E7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717CAA0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c>
          <w:tcPr>
            <w:tcW w:w="567" w:type="dxa"/>
            <w:tcBorders>
              <w:top w:val="nil"/>
              <w:left w:val="nil"/>
              <w:bottom w:val="single" w:sz="4" w:space="0" w:color="000000"/>
              <w:right w:val="single" w:sz="4" w:space="0" w:color="000000"/>
            </w:tcBorders>
            <w:shd w:val="clear" w:color="000000" w:fill="D8E4BC"/>
            <w:noWrap/>
            <w:vAlign w:val="center"/>
            <w:hideMark/>
          </w:tcPr>
          <w:p w14:paraId="56935AE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567" w:type="dxa"/>
            <w:tcBorders>
              <w:top w:val="nil"/>
              <w:left w:val="nil"/>
              <w:bottom w:val="single" w:sz="4" w:space="0" w:color="000000"/>
              <w:right w:val="single" w:sz="4" w:space="0" w:color="000000"/>
            </w:tcBorders>
            <w:shd w:val="clear" w:color="000000" w:fill="D8E4BC"/>
            <w:noWrap/>
            <w:vAlign w:val="center"/>
            <w:hideMark/>
          </w:tcPr>
          <w:p w14:paraId="6E134F1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78</w:t>
            </w:r>
          </w:p>
        </w:tc>
        <w:tc>
          <w:tcPr>
            <w:tcW w:w="567" w:type="dxa"/>
            <w:tcBorders>
              <w:top w:val="nil"/>
              <w:left w:val="nil"/>
              <w:bottom w:val="single" w:sz="4" w:space="0" w:color="000000"/>
              <w:right w:val="single" w:sz="4" w:space="0" w:color="000000"/>
            </w:tcBorders>
            <w:shd w:val="clear" w:color="000000" w:fill="D8E4BC"/>
            <w:noWrap/>
            <w:vAlign w:val="center"/>
            <w:hideMark/>
          </w:tcPr>
          <w:p w14:paraId="75CD48B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w:t>
            </w:r>
          </w:p>
        </w:tc>
        <w:tc>
          <w:tcPr>
            <w:tcW w:w="567" w:type="dxa"/>
            <w:tcBorders>
              <w:top w:val="nil"/>
              <w:left w:val="nil"/>
              <w:bottom w:val="single" w:sz="4" w:space="0" w:color="000000"/>
              <w:right w:val="single" w:sz="4" w:space="0" w:color="000000"/>
            </w:tcBorders>
            <w:shd w:val="clear" w:color="000000" w:fill="D8E4BC"/>
            <w:noWrap/>
            <w:vAlign w:val="center"/>
            <w:hideMark/>
          </w:tcPr>
          <w:p w14:paraId="5F6C8DB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6286A17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82</w:t>
            </w:r>
          </w:p>
        </w:tc>
        <w:tc>
          <w:tcPr>
            <w:tcW w:w="567" w:type="dxa"/>
            <w:tcBorders>
              <w:top w:val="nil"/>
              <w:left w:val="nil"/>
              <w:bottom w:val="single" w:sz="4" w:space="0" w:color="000000"/>
              <w:right w:val="single" w:sz="4" w:space="0" w:color="000000"/>
            </w:tcBorders>
            <w:shd w:val="clear" w:color="000000" w:fill="D8E4BC"/>
            <w:noWrap/>
            <w:vAlign w:val="center"/>
            <w:hideMark/>
          </w:tcPr>
          <w:p w14:paraId="61EC49B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40D4A6E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24" w:type="dxa"/>
            <w:tcBorders>
              <w:top w:val="nil"/>
              <w:left w:val="nil"/>
              <w:bottom w:val="single" w:sz="4" w:space="0" w:color="000000"/>
              <w:right w:val="single" w:sz="4" w:space="0" w:color="000000"/>
            </w:tcBorders>
            <w:shd w:val="clear" w:color="000000" w:fill="D8E4BC"/>
            <w:noWrap/>
            <w:vAlign w:val="center"/>
            <w:hideMark/>
          </w:tcPr>
          <w:p w14:paraId="3913D95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8" w:type="dxa"/>
            <w:tcBorders>
              <w:top w:val="nil"/>
              <w:left w:val="nil"/>
              <w:bottom w:val="single" w:sz="4" w:space="0" w:color="000000"/>
              <w:right w:val="single" w:sz="4" w:space="0" w:color="000000"/>
            </w:tcBorders>
            <w:shd w:val="clear" w:color="000000" w:fill="D8E4BC"/>
            <w:noWrap/>
            <w:vAlign w:val="center"/>
            <w:hideMark/>
          </w:tcPr>
          <w:p w14:paraId="4984B36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r>
      <w:tr w:rsidR="001833F5" w:rsidRPr="001833F5" w14:paraId="1DFE7412"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C4BD97"/>
            <w:vAlign w:val="center"/>
            <w:hideMark/>
          </w:tcPr>
          <w:p w14:paraId="59C36D4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w:t>
            </w:r>
          </w:p>
        </w:tc>
        <w:tc>
          <w:tcPr>
            <w:tcW w:w="3266" w:type="dxa"/>
            <w:gridSpan w:val="2"/>
            <w:tcBorders>
              <w:top w:val="single" w:sz="4" w:space="0" w:color="000000"/>
              <w:left w:val="nil"/>
              <w:bottom w:val="single" w:sz="4" w:space="0" w:color="000000"/>
              <w:right w:val="single" w:sz="4" w:space="0" w:color="000000"/>
            </w:tcBorders>
            <w:shd w:val="clear" w:color="000000" w:fill="C4BD97"/>
            <w:vAlign w:val="center"/>
            <w:hideMark/>
          </w:tcPr>
          <w:p w14:paraId="39456364"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Показатели, характеризующие доступность услуг для инвалидов</w:t>
            </w:r>
          </w:p>
        </w:tc>
        <w:tc>
          <w:tcPr>
            <w:tcW w:w="576" w:type="dxa"/>
            <w:tcBorders>
              <w:top w:val="nil"/>
              <w:left w:val="nil"/>
              <w:bottom w:val="single" w:sz="4" w:space="0" w:color="000000"/>
              <w:right w:val="single" w:sz="4" w:space="0" w:color="000000"/>
            </w:tcBorders>
            <w:shd w:val="clear" w:color="000000" w:fill="C4BD97"/>
            <w:noWrap/>
            <w:vAlign w:val="center"/>
            <w:hideMark/>
          </w:tcPr>
          <w:p w14:paraId="3602CF3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68,00</w:t>
            </w:r>
          </w:p>
        </w:tc>
        <w:tc>
          <w:tcPr>
            <w:tcW w:w="567" w:type="dxa"/>
            <w:tcBorders>
              <w:top w:val="nil"/>
              <w:left w:val="nil"/>
              <w:bottom w:val="single" w:sz="4" w:space="0" w:color="000000"/>
              <w:right w:val="single" w:sz="4" w:space="0" w:color="000000"/>
            </w:tcBorders>
            <w:shd w:val="clear" w:color="000000" w:fill="C4BD97"/>
            <w:noWrap/>
            <w:vAlign w:val="center"/>
            <w:hideMark/>
          </w:tcPr>
          <w:p w14:paraId="24D358C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44,00</w:t>
            </w:r>
          </w:p>
        </w:tc>
        <w:tc>
          <w:tcPr>
            <w:tcW w:w="567" w:type="dxa"/>
            <w:tcBorders>
              <w:top w:val="nil"/>
              <w:left w:val="nil"/>
              <w:bottom w:val="single" w:sz="4" w:space="0" w:color="000000"/>
              <w:right w:val="single" w:sz="4" w:space="0" w:color="000000"/>
            </w:tcBorders>
            <w:shd w:val="clear" w:color="000000" w:fill="C4BD97"/>
            <w:noWrap/>
            <w:vAlign w:val="center"/>
            <w:hideMark/>
          </w:tcPr>
          <w:p w14:paraId="5B028DA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54,00</w:t>
            </w:r>
          </w:p>
        </w:tc>
        <w:tc>
          <w:tcPr>
            <w:tcW w:w="567" w:type="dxa"/>
            <w:tcBorders>
              <w:top w:val="nil"/>
              <w:left w:val="nil"/>
              <w:bottom w:val="single" w:sz="4" w:space="0" w:color="000000"/>
              <w:right w:val="single" w:sz="4" w:space="0" w:color="000000"/>
            </w:tcBorders>
            <w:shd w:val="clear" w:color="000000" w:fill="C4BD97"/>
            <w:noWrap/>
            <w:vAlign w:val="center"/>
            <w:hideMark/>
          </w:tcPr>
          <w:p w14:paraId="0C024AE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52,00</w:t>
            </w:r>
          </w:p>
        </w:tc>
        <w:tc>
          <w:tcPr>
            <w:tcW w:w="567" w:type="dxa"/>
            <w:tcBorders>
              <w:top w:val="nil"/>
              <w:left w:val="nil"/>
              <w:bottom w:val="single" w:sz="4" w:space="0" w:color="000000"/>
              <w:right w:val="single" w:sz="4" w:space="0" w:color="000000"/>
            </w:tcBorders>
            <w:shd w:val="clear" w:color="000000" w:fill="C4BD97"/>
            <w:noWrap/>
            <w:vAlign w:val="center"/>
            <w:hideMark/>
          </w:tcPr>
          <w:p w14:paraId="4F00D2C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38,00</w:t>
            </w:r>
          </w:p>
        </w:tc>
        <w:tc>
          <w:tcPr>
            <w:tcW w:w="567" w:type="dxa"/>
            <w:tcBorders>
              <w:top w:val="nil"/>
              <w:left w:val="nil"/>
              <w:bottom w:val="single" w:sz="4" w:space="0" w:color="000000"/>
              <w:right w:val="single" w:sz="4" w:space="0" w:color="000000"/>
            </w:tcBorders>
            <w:shd w:val="clear" w:color="000000" w:fill="C4BD97"/>
            <w:noWrap/>
            <w:vAlign w:val="center"/>
            <w:hideMark/>
          </w:tcPr>
          <w:p w14:paraId="6DA2884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52,00</w:t>
            </w:r>
          </w:p>
        </w:tc>
        <w:tc>
          <w:tcPr>
            <w:tcW w:w="567" w:type="dxa"/>
            <w:tcBorders>
              <w:top w:val="nil"/>
              <w:left w:val="nil"/>
              <w:bottom w:val="single" w:sz="4" w:space="0" w:color="000000"/>
              <w:right w:val="single" w:sz="4" w:space="0" w:color="000000"/>
            </w:tcBorders>
            <w:shd w:val="clear" w:color="000000" w:fill="C4BD97"/>
            <w:noWrap/>
            <w:vAlign w:val="center"/>
            <w:hideMark/>
          </w:tcPr>
          <w:p w14:paraId="0F53459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38,00</w:t>
            </w:r>
          </w:p>
        </w:tc>
        <w:tc>
          <w:tcPr>
            <w:tcW w:w="567" w:type="dxa"/>
            <w:tcBorders>
              <w:top w:val="nil"/>
              <w:left w:val="nil"/>
              <w:bottom w:val="single" w:sz="4" w:space="0" w:color="000000"/>
              <w:right w:val="single" w:sz="4" w:space="0" w:color="000000"/>
            </w:tcBorders>
            <w:shd w:val="clear" w:color="000000" w:fill="C4BD97"/>
            <w:noWrap/>
            <w:vAlign w:val="center"/>
            <w:hideMark/>
          </w:tcPr>
          <w:p w14:paraId="08A283D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88,00</w:t>
            </w:r>
          </w:p>
        </w:tc>
        <w:tc>
          <w:tcPr>
            <w:tcW w:w="567" w:type="dxa"/>
            <w:tcBorders>
              <w:top w:val="nil"/>
              <w:left w:val="nil"/>
              <w:bottom w:val="single" w:sz="4" w:space="0" w:color="000000"/>
              <w:right w:val="single" w:sz="4" w:space="0" w:color="000000"/>
            </w:tcBorders>
            <w:shd w:val="clear" w:color="000000" w:fill="C4BD97"/>
            <w:noWrap/>
            <w:vAlign w:val="center"/>
            <w:hideMark/>
          </w:tcPr>
          <w:p w14:paraId="5DA9510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52,50</w:t>
            </w:r>
          </w:p>
        </w:tc>
        <w:tc>
          <w:tcPr>
            <w:tcW w:w="567" w:type="dxa"/>
            <w:tcBorders>
              <w:top w:val="nil"/>
              <w:left w:val="nil"/>
              <w:bottom w:val="single" w:sz="4" w:space="0" w:color="000000"/>
              <w:right w:val="single" w:sz="4" w:space="0" w:color="000000"/>
            </w:tcBorders>
            <w:shd w:val="clear" w:color="000000" w:fill="C4BD97"/>
            <w:noWrap/>
            <w:vAlign w:val="center"/>
            <w:hideMark/>
          </w:tcPr>
          <w:p w14:paraId="43959B8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66,00</w:t>
            </w:r>
          </w:p>
        </w:tc>
        <w:tc>
          <w:tcPr>
            <w:tcW w:w="567" w:type="dxa"/>
            <w:tcBorders>
              <w:top w:val="nil"/>
              <w:left w:val="nil"/>
              <w:bottom w:val="single" w:sz="4" w:space="0" w:color="000000"/>
              <w:right w:val="single" w:sz="4" w:space="0" w:color="000000"/>
            </w:tcBorders>
            <w:shd w:val="clear" w:color="000000" w:fill="C4BD97"/>
            <w:noWrap/>
            <w:vAlign w:val="center"/>
            <w:hideMark/>
          </w:tcPr>
          <w:p w14:paraId="5D7BA5A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68,00</w:t>
            </w:r>
          </w:p>
        </w:tc>
        <w:tc>
          <w:tcPr>
            <w:tcW w:w="567" w:type="dxa"/>
            <w:tcBorders>
              <w:top w:val="nil"/>
              <w:left w:val="nil"/>
              <w:bottom w:val="single" w:sz="4" w:space="0" w:color="000000"/>
              <w:right w:val="single" w:sz="4" w:space="0" w:color="000000"/>
            </w:tcBorders>
            <w:shd w:val="clear" w:color="000000" w:fill="C4BD97"/>
            <w:noWrap/>
            <w:vAlign w:val="center"/>
            <w:hideMark/>
          </w:tcPr>
          <w:p w14:paraId="6B8E4F2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64,60</w:t>
            </w:r>
          </w:p>
        </w:tc>
        <w:tc>
          <w:tcPr>
            <w:tcW w:w="567" w:type="dxa"/>
            <w:tcBorders>
              <w:top w:val="nil"/>
              <w:left w:val="nil"/>
              <w:bottom w:val="single" w:sz="4" w:space="0" w:color="000000"/>
              <w:right w:val="single" w:sz="4" w:space="0" w:color="000000"/>
            </w:tcBorders>
            <w:shd w:val="clear" w:color="000000" w:fill="C4BD97"/>
            <w:noWrap/>
            <w:vAlign w:val="center"/>
            <w:hideMark/>
          </w:tcPr>
          <w:p w14:paraId="4D7E9AE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49,80</w:t>
            </w:r>
          </w:p>
        </w:tc>
        <w:tc>
          <w:tcPr>
            <w:tcW w:w="567" w:type="dxa"/>
            <w:tcBorders>
              <w:top w:val="nil"/>
              <w:left w:val="nil"/>
              <w:bottom w:val="single" w:sz="4" w:space="0" w:color="000000"/>
              <w:right w:val="single" w:sz="4" w:space="0" w:color="000000"/>
            </w:tcBorders>
            <w:shd w:val="clear" w:color="000000" w:fill="C4BD97"/>
            <w:noWrap/>
            <w:vAlign w:val="center"/>
            <w:hideMark/>
          </w:tcPr>
          <w:p w14:paraId="0D0A4C5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60,60</w:t>
            </w:r>
          </w:p>
        </w:tc>
        <w:tc>
          <w:tcPr>
            <w:tcW w:w="567" w:type="dxa"/>
            <w:tcBorders>
              <w:top w:val="nil"/>
              <w:left w:val="nil"/>
              <w:bottom w:val="single" w:sz="4" w:space="0" w:color="000000"/>
              <w:right w:val="single" w:sz="4" w:space="0" w:color="000000"/>
            </w:tcBorders>
            <w:shd w:val="clear" w:color="000000" w:fill="C4BD97"/>
            <w:noWrap/>
            <w:vAlign w:val="center"/>
            <w:hideMark/>
          </w:tcPr>
          <w:p w14:paraId="5F1F821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60,00</w:t>
            </w:r>
          </w:p>
        </w:tc>
        <w:tc>
          <w:tcPr>
            <w:tcW w:w="567" w:type="dxa"/>
            <w:tcBorders>
              <w:top w:val="nil"/>
              <w:left w:val="nil"/>
              <w:bottom w:val="single" w:sz="4" w:space="0" w:color="000000"/>
              <w:right w:val="single" w:sz="4" w:space="0" w:color="000000"/>
            </w:tcBorders>
            <w:shd w:val="clear" w:color="000000" w:fill="C4BD97"/>
            <w:noWrap/>
            <w:vAlign w:val="center"/>
            <w:hideMark/>
          </w:tcPr>
          <w:p w14:paraId="56CDA58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72,80</w:t>
            </w:r>
          </w:p>
        </w:tc>
        <w:tc>
          <w:tcPr>
            <w:tcW w:w="567" w:type="dxa"/>
            <w:tcBorders>
              <w:top w:val="nil"/>
              <w:left w:val="nil"/>
              <w:bottom w:val="single" w:sz="4" w:space="0" w:color="000000"/>
              <w:right w:val="single" w:sz="4" w:space="0" w:color="000000"/>
            </w:tcBorders>
            <w:shd w:val="clear" w:color="000000" w:fill="C4BD97"/>
            <w:noWrap/>
            <w:vAlign w:val="center"/>
            <w:hideMark/>
          </w:tcPr>
          <w:p w14:paraId="2A55418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48,40</w:t>
            </w:r>
          </w:p>
        </w:tc>
        <w:tc>
          <w:tcPr>
            <w:tcW w:w="567" w:type="dxa"/>
            <w:tcBorders>
              <w:top w:val="nil"/>
              <w:left w:val="nil"/>
              <w:bottom w:val="single" w:sz="4" w:space="0" w:color="000000"/>
              <w:right w:val="single" w:sz="4" w:space="0" w:color="000000"/>
            </w:tcBorders>
            <w:shd w:val="clear" w:color="000000" w:fill="C4BD97"/>
            <w:noWrap/>
            <w:vAlign w:val="center"/>
            <w:hideMark/>
          </w:tcPr>
          <w:p w14:paraId="23C0BFE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77,00</w:t>
            </w:r>
          </w:p>
        </w:tc>
        <w:tc>
          <w:tcPr>
            <w:tcW w:w="610" w:type="dxa"/>
            <w:gridSpan w:val="2"/>
            <w:tcBorders>
              <w:top w:val="nil"/>
              <w:left w:val="nil"/>
              <w:bottom w:val="single" w:sz="4" w:space="0" w:color="000000"/>
              <w:right w:val="single" w:sz="4" w:space="0" w:color="000000"/>
            </w:tcBorders>
            <w:shd w:val="clear" w:color="000000" w:fill="C4BD97"/>
            <w:noWrap/>
            <w:vAlign w:val="center"/>
            <w:hideMark/>
          </w:tcPr>
          <w:p w14:paraId="348FAAA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30,00</w:t>
            </w:r>
          </w:p>
        </w:tc>
        <w:tc>
          <w:tcPr>
            <w:tcW w:w="524" w:type="dxa"/>
            <w:tcBorders>
              <w:top w:val="nil"/>
              <w:left w:val="nil"/>
              <w:bottom w:val="single" w:sz="4" w:space="0" w:color="000000"/>
              <w:right w:val="single" w:sz="4" w:space="0" w:color="000000"/>
            </w:tcBorders>
            <w:shd w:val="clear" w:color="000000" w:fill="C4BD97"/>
            <w:noWrap/>
            <w:vAlign w:val="center"/>
            <w:hideMark/>
          </w:tcPr>
          <w:p w14:paraId="0693CF4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68,00</w:t>
            </w:r>
          </w:p>
        </w:tc>
        <w:tc>
          <w:tcPr>
            <w:tcW w:w="568" w:type="dxa"/>
            <w:tcBorders>
              <w:top w:val="nil"/>
              <w:left w:val="nil"/>
              <w:bottom w:val="single" w:sz="4" w:space="0" w:color="000000"/>
              <w:right w:val="single" w:sz="4" w:space="0" w:color="000000"/>
            </w:tcBorders>
            <w:shd w:val="clear" w:color="000000" w:fill="C4BD97"/>
            <w:noWrap/>
            <w:vAlign w:val="center"/>
            <w:hideMark/>
          </w:tcPr>
          <w:p w14:paraId="6F835FC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52,00</w:t>
            </w:r>
          </w:p>
        </w:tc>
      </w:tr>
      <w:tr w:rsidR="001833F5" w:rsidRPr="001833F5" w14:paraId="3B832E3C" w14:textId="77777777" w:rsidTr="001833F5">
        <w:trPr>
          <w:trHeight w:val="87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45B7861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3.1.</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2CA113DA"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Оборудование помещений образовательной организации и прилегающей к ней территории с учетом доступности для инвалидов</w:t>
            </w:r>
          </w:p>
        </w:tc>
        <w:tc>
          <w:tcPr>
            <w:tcW w:w="576" w:type="dxa"/>
            <w:tcBorders>
              <w:top w:val="nil"/>
              <w:left w:val="nil"/>
              <w:bottom w:val="single" w:sz="4" w:space="0" w:color="000000"/>
              <w:right w:val="single" w:sz="4" w:space="0" w:color="000000"/>
            </w:tcBorders>
            <w:shd w:val="clear" w:color="000000" w:fill="D8E4BC"/>
            <w:noWrap/>
            <w:vAlign w:val="center"/>
            <w:hideMark/>
          </w:tcPr>
          <w:p w14:paraId="3A835BB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5C61C32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2D87D8C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67" w:type="dxa"/>
            <w:tcBorders>
              <w:top w:val="nil"/>
              <w:left w:val="nil"/>
              <w:bottom w:val="single" w:sz="4" w:space="0" w:color="000000"/>
              <w:right w:val="single" w:sz="4" w:space="0" w:color="000000"/>
            </w:tcBorders>
            <w:shd w:val="clear" w:color="000000" w:fill="D8E4BC"/>
            <w:noWrap/>
            <w:vAlign w:val="center"/>
            <w:hideMark/>
          </w:tcPr>
          <w:p w14:paraId="4F94139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7EBFBA9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67" w:type="dxa"/>
            <w:tcBorders>
              <w:top w:val="nil"/>
              <w:left w:val="nil"/>
              <w:bottom w:val="single" w:sz="4" w:space="0" w:color="000000"/>
              <w:right w:val="single" w:sz="4" w:space="0" w:color="000000"/>
            </w:tcBorders>
            <w:shd w:val="clear" w:color="000000" w:fill="D8E4BC"/>
            <w:noWrap/>
            <w:vAlign w:val="center"/>
            <w:hideMark/>
          </w:tcPr>
          <w:p w14:paraId="1C669BB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2771437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67" w:type="dxa"/>
            <w:tcBorders>
              <w:top w:val="nil"/>
              <w:left w:val="nil"/>
              <w:bottom w:val="single" w:sz="4" w:space="0" w:color="000000"/>
              <w:right w:val="single" w:sz="4" w:space="0" w:color="000000"/>
            </w:tcBorders>
            <w:shd w:val="clear" w:color="000000" w:fill="D8E4BC"/>
            <w:noWrap/>
            <w:vAlign w:val="center"/>
            <w:hideMark/>
          </w:tcPr>
          <w:p w14:paraId="3F358FE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04DE9E2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6B664D6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c>
          <w:tcPr>
            <w:tcW w:w="567" w:type="dxa"/>
            <w:tcBorders>
              <w:top w:val="nil"/>
              <w:left w:val="nil"/>
              <w:bottom w:val="single" w:sz="4" w:space="0" w:color="000000"/>
              <w:right w:val="single" w:sz="4" w:space="0" w:color="000000"/>
            </w:tcBorders>
            <w:shd w:val="clear" w:color="000000" w:fill="D8E4BC"/>
            <w:noWrap/>
            <w:vAlign w:val="center"/>
            <w:hideMark/>
          </w:tcPr>
          <w:p w14:paraId="4EB55A3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1E51CC9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67" w:type="dxa"/>
            <w:tcBorders>
              <w:top w:val="nil"/>
              <w:left w:val="nil"/>
              <w:bottom w:val="single" w:sz="4" w:space="0" w:color="000000"/>
              <w:right w:val="single" w:sz="4" w:space="0" w:color="000000"/>
            </w:tcBorders>
            <w:shd w:val="clear" w:color="000000" w:fill="D8E4BC"/>
            <w:noWrap/>
            <w:vAlign w:val="center"/>
            <w:hideMark/>
          </w:tcPr>
          <w:p w14:paraId="4321841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77D4F65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c>
          <w:tcPr>
            <w:tcW w:w="567" w:type="dxa"/>
            <w:tcBorders>
              <w:top w:val="nil"/>
              <w:left w:val="nil"/>
              <w:bottom w:val="single" w:sz="4" w:space="0" w:color="000000"/>
              <w:right w:val="single" w:sz="4" w:space="0" w:color="000000"/>
            </w:tcBorders>
            <w:shd w:val="clear" w:color="000000" w:fill="D8E4BC"/>
            <w:noWrap/>
            <w:vAlign w:val="center"/>
            <w:hideMark/>
          </w:tcPr>
          <w:p w14:paraId="3FFA4F5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00C305F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c>
          <w:tcPr>
            <w:tcW w:w="567" w:type="dxa"/>
            <w:tcBorders>
              <w:top w:val="nil"/>
              <w:left w:val="nil"/>
              <w:bottom w:val="single" w:sz="4" w:space="0" w:color="000000"/>
              <w:right w:val="single" w:sz="4" w:space="0" w:color="000000"/>
            </w:tcBorders>
            <w:shd w:val="clear" w:color="000000" w:fill="D8E4BC"/>
            <w:noWrap/>
            <w:vAlign w:val="center"/>
            <w:hideMark/>
          </w:tcPr>
          <w:p w14:paraId="54C7A4A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0A0453B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630B750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24" w:type="dxa"/>
            <w:tcBorders>
              <w:top w:val="nil"/>
              <w:left w:val="nil"/>
              <w:bottom w:val="single" w:sz="4" w:space="0" w:color="000000"/>
              <w:right w:val="single" w:sz="4" w:space="0" w:color="000000"/>
            </w:tcBorders>
            <w:shd w:val="clear" w:color="000000" w:fill="D8E4BC"/>
            <w:noWrap/>
            <w:vAlign w:val="center"/>
            <w:hideMark/>
          </w:tcPr>
          <w:p w14:paraId="4994A10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8" w:type="dxa"/>
            <w:tcBorders>
              <w:top w:val="nil"/>
              <w:left w:val="nil"/>
              <w:bottom w:val="single" w:sz="4" w:space="0" w:color="000000"/>
              <w:right w:val="single" w:sz="4" w:space="0" w:color="000000"/>
            </w:tcBorders>
            <w:shd w:val="clear" w:color="000000" w:fill="D8E4BC"/>
            <w:noWrap/>
            <w:vAlign w:val="center"/>
            <w:hideMark/>
          </w:tcPr>
          <w:p w14:paraId="65F3229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r>
      <w:tr w:rsidR="001833F5" w:rsidRPr="001833F5" w14:paraId="71206CF5" w14:textId="77777777" w:rsidTr="001833F5">
        <w:trPr>
          <w:trHeight w:val="510"/>
        </w:trPr>
        <w:tc>
          <w:tcPr>
            <w:tcW w:w="420" w:type="dxa"/>
            <w:vMerge w:val="restart"/>
            <w:tcBorders>
              <w:top w:val="nil"/>
              <w:left w:val="single" w:sz="4" w:space="0" w:color="000000"/>
              <w:bottom w:val="nil"/>
              <w:right w:val="single" w:sz="4" w:space="0" w:color="000000"/>
            </w:tcBorders>
            <w:vAlign w:val="center"/>
            <w:hideMark/>
          </w:tcPr>
          <w:p w14:paraId="329187C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lastRenderedPageBreak/>
              <w:t>3.1.1.</w:t>
            </w:r>
          </w:p>
        </w:tc>
        <w:tc>
          <w:tcPr>
            <w:tcW w:w="3266" w:type="dxa"/>
            <w:gridSpan w:val="2"/>
            <w:tcBorders>
              <w:top w:val="single" w:sz="4" w:space="0" w:color="000000"/>
              <w:left w:val="nil"/>
              <w:bottom w:val="single" w:sz="4" w:space="0" w:color="000000"/>
              <w:right w:val="single" w:sz="4" w:space="0" w:color="000000"/>
            </w:tcBorders>
            <w:vAlign w:val="center"/>
            <w:hideMark/>
          </w:tcPr>
          <w:p w14:paraId="141341FA"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 оборудованных входных групп пандусами (подъемными платформами);</w:t>
            </w:r>
          </w:p>
        </w:tc>
        <w:tc>
          <w:tcPr>
            <w:tcW w:w="576" w:type="dxa"/>
            <w:tcBorders>
              <w:top w:val="nil"/>
              <w:left w:val="nil"/>
              <w:bottom w:val="single" w:sz="4" w:space="0" w:color="000000"/>
              <w:right w:val="single" w:sz="4" w:space="0" w:color="000000"/>
            </w:tcBorders>
            <w:noWrap/>
            <w:vAlign w:val="center"/>
            <w:hideMark/>
          </w:tcPr>
          <w:p w14:paraId="41D6D56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9C4E7F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203E6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2AC166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587AC1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784F68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19735BB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7991F8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FEDDD1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34758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309DA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C0DF43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E5EFA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CAA0D9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2D960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844FF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9FA474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18D64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585B50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21EE1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35B1629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2388E2A1"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0400E9F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321D79D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 выделенных стоянок для автотранспортных средств инвалидов; </w:t>
            </w:r>
          </w:p>
        </w:tc>
        <w:tc>
          <w:tcPr>
            <w:tcW w:w="576" w:type="dxa"/>
            <w:tcBorders>
              <w:top w:val="nil"/>
              <w:left w:val="nil"/>
              <w:bottom w:val="single" w:sz="4" w:space="0" w:color="000000"/>
              <w:right w:val="single" w:sz="4" w:space="0" w:color="000000"/>
            </w:tcBorders>
            <w:noWrap/>
            <w:vAlign w:val="center"/>
            <w:hideMark/>
          </w:tcPr>
          <w:p w14:paraId="2FD7C1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337DAB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0CDB59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3EBBE3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49169C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37BDE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4214040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14EC7D5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F90DD1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37F034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AAD12D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CB93C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9536F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0E713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BE6B9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D74DD0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750208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27FD6DF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4070145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6C91A4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0C0128D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67E498C4"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556AED2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02184FD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 адаптированных лифтов, поручней, расширенных дверных проемов; </w:t>
            </w:r>
          </w:p>
        </w:tc>
        <w:tc>
          <w:tcPr>
            <w:tcW w:w="576" w:type="dxa"/>
            <w:tcBorders>
              <w:top w:val="nil"/>
              <w:left w:val="nil"/>
              <w:bottom w:val="single" w:sz="4" w:space="0" w:color="000000"/>
              <w:right w:val="single" w:sz="4" w:space="0" w:color="000000"/>
            </w:tcBorders>
            <w:noWrap/>
            <w:vAlign w:val="center"/>
            <w:hideMark/>
          </w:tcPr>
          <w:p w14:paraId="79BB320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D7A673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7BD5CC4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40B3E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4E7CB04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20826B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46630F0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614541B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8F7A53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F8AC3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9850F4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0A888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C9B219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266501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C026A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3CF461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1C207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BB122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0,5</w:t>
            </w:r>
          </w:p>
        </w:tc>
        <w:tc>
          <w:tcPr>
            <w:tcW w:w="610" w:type="dxa"/>
            <w:gridSpan w:val="2"/>
            <w:tcBorders>
              <w:top w:val="nil"/>
              <w:left w:val="nil"/>
              <w:bottom w:val="single" w:sz="4" w:space="0" w:color="auto"/>
              <w:right w:val="single" w:sz="4" w:space="0" w:color="auto"/>
            </w:tcBorders>
            <w:noWrap/>
            <w:vAlign w:val="center"/>
            <w:hideMark/>
          </w:tcPr>
          <w:p w14:paraId="757529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2AC0B54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3DF7D64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08661C5F"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47C586C5"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7FD01F29"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 сменных кресел-колясок; </w:t>
            </w:r>
          </w:p>
        </w:tc>
        <w:tc>
          <w:tcPr>
            <w:tcW w:w="576" w:type="dxa"/>
            <w:tcBorders>
              <w:top w:val="nil"/>
              <w:left w:val="nil"/>
              <w:bottom w:val="single" w:sz="4" w:space="0" w:color="000000"/>
              <w:right w:val="single" w:sz="4" w:space="0" w:color="000000"/>
            </w:tcBorders>
            <w:noWrap/>
            <w:vAlign w:val="center"/>
            <w:hideMark/>
          </w:tcPr>
          <w:p w14:paraId="6E4861C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9DCE3B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A17DE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0C4C4D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77BF693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533E3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32AE8FF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6DD6B3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C35A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1687B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6015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12E0AA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E5CC96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8A7F2A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E14AFE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AAD3CC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302AFC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691D88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2CFD48D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0BE01F9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3027F81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3770327B" w14:textId="77777777" w:rsidTr="001833F5">
        <w:trPr>
          <w:trHeight w:val="440"/>
        </w:trPr>
        <w:tc>
          <w:tcPr>
            <w:tcW w:w="420" w:type="dxa"/>
            <w:vMerge/>
            <w:tcBorders>
              <w:top w:val="nil"/>
              <w:left w:val="single" w:sz="4" w:space="0" w:color="000000"/>
              <w:bottom w:val="nil"/>
              <w:right w:val="single" w:sz="4" w:space="0" w:color="000000"/>
            </w:tcBorders>
            <w:vAlign w:val="center"/>
            <w:hideMark/>
          </w:tcPr>
          <w:p w14:paraId="505B25F4"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53CBD961"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5) специально оборудованных санитарно-гигиенических помещений в образовательной организации.</w:t>
            </w:r>
          </w:p>
        </w:tc>
        <w:tc>
          <w:tcPr>
            <w:tcW w:w="576" w:type="dxa"/>
            <w:tcBorders>
              <w:top w:val="nil"/>
              <w:left w:val="nil"/>
              <w:bottom w:val="single" w:sz="4" w:space="0" w:color="000000"/>
              <w:right w:val="single" w:sz="4" w:space="0" w:color="000000"/>
            </w:tcBorders>
            <w:noWrap/>
            <w:vAlign w:val="center"/>
            <w:hideMark/>
          </w:tcPr>
          <w:p w14:paraId="4E5F52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39FF1A8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AA8D75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A596CC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23AF287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1B162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5D2D39A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2B0972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4782A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100551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4CE183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2184F32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470863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BD9D9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F7AD8F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6E1B2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B796DE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C79F91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4E555D0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BDE39B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575A1F5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6B3526EB" w14:textId="77777777" w:rsidTr="001833F5">
        <w:trPr>
          <w:trHeight w:val="69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664D5A2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3.2.</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40891A62"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Обеспечение в образовательной организации условий доступности, позволяющих инвалидам получать услуги наравне с другими.</w:t>
            </w:r>
          </w:p>
        </w:tc>
        <w:tc>
          <w:tcPr>
            <w:tcW w:w="576" w:type="dxa"/>
            <w:tcBorders>
              <w:top w:val="nil"/>
              <w:left w:val="nil"/>
              <w:bottom w:val="single" w:sz="4" w:space="0" w:color="000000"/>
              <w:right w:val="single" w:sz="4" w:space="0" w:color="000000"/>
            </w:tcBorders>
            <w:shd w:val="clear" w:color="000000" w:fill="D8E4BC"/>
            <w:noWrap/>
            <w:vAlign w:val="center"/>
            <w:hideMark/>
          </w:tcPr>
          <w:p w14:paraId="66C5F79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567" w:type="dxa"/>
            <w:tcBorders>
              <w:top w:val="nil"/>
              <w:left w:val="nil"/>
              <w:bottom w:val="single" w:sz="4" w:space="0" w:color="000000"/>
              <w:right w:val="single" w:sz="4" w:space="0" w:color="000000"/>
            </w:tcBorders>
            <w:shd w:val="clear" w:color="000000" w:fill="D8E4BC"/>
            <w:noWrap/>
            <w:vAlign w:val="center"/>
            <w:hideMark/>
          </w:tcPr>
          <w:p w14:paraId="53B9565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08314D2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666A727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c>
          <w:tcPr>
            <w:tcW w:w="567" w:type="dxa"/>
            <w:tcBorders>
              <w:top w:val="nil"/>
              <w:left w:val="nil"/>
              <w:bottom w:val="single" w:sz="4" w:space="0" w:color="000000"/>
              <w:right w:val="single" w:sz="4" w:space="0" w:color="000000"/>
            </w:tcBorders>
            <w:shd w:val="clear" w:color="000000" w:fill="D8E4BC"/>
            <w:noWrap/>
            <w:vAlign w:val="center"/>
            <w:hideMark/>
          </w:tcPr>
          <w:p w14:paraId="1CB6252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12BB646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c>
          <w:tcPr>
            <w:tcW w:w="567" w:type="dxa"/>
            <w:tcBorders>
              <w:top w:val="nil"/>
              <w:left w:val="nil"/>
              <w:bottom w:val="single" w:sz="4" w:space="0" w:color="000000"/>
              <w:right w:val="single" w:sz="4" w:space="0" w:color="000000"/>
            </w:tcBorders>
            <w:shd w:val="clear" w:color="000000" w:fill="D8E4BC"/>
            <w:noWrap/>
            <w:vAlign w:val="center"/>
            <w:hideMark/>
          </w:tcPr>
          <w:p w14:paraId="3A071E6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20</w:t>
            </w:r>
          </w:p>
        </w:tc>
        <w:tc>
          <w:tcPr>
            <w:tcW w:w="567" w:type="dxa"/>
            <w:tcBorders>
              <w:top w:val="nil"/>
              <w:left w:val="nil"/>
              <w:bottom w:val="single" w:sz="4" w:space="0" w:color="000000"/>
              <w:right w:val="single" w:sz="4" w:space="0" w:color="000000"/>
            </w:tcBorders>
            <w:shd w:val="clear" w:color="000000" w:fill="D8E4BC"/>
            <w:noWrap/>
            <w:vAlign w:val="center"/>
            <w:hideMark/>
          </w:tcPr>
          <w:p w14:paraId="3E26399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B7C76C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50E6769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3460F3D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567" w:type="dxa"/>
            <w:tcBorders>
              <w:top w:val="nil"/>
              <w:left w:val="nil"/>
              <w:bottom w:val="single" w:sz="4" w:space="0" w:color="000000"/>
              <w:right w:val="single" w:sz="4" w:space="0" w:color="000000"/>
            </w:tcBorders>
            <w:shd w:val="clear" w:color="000000" w:fill="D8E4BC"/>
            <w:noWrap/>
            <w:vAlign w:val="center"/>
            <w:hideMark/>
          </w:tcPr>
          <w:p w14:paraId="06788A8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9663E3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426CDB0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651AA33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60</w:t>
            </w:r>
          </w:p>
        </w:tc>
        <w:tc>
          <w:tcPr>
            <w:tcW w:w="567" w:type="dxa"/>
            <w:tcBorders>
              <w:top w:val="nil"/>
              <w:left w:val="nil"/>
              <w:bottom w:val="single" w:sz="4" w:space="0" w:color="000000"/>
              <w:right w:val="single" w:sz="4" w:space="0" w:color="000000"/>
            </w:tcBorders>
            <w:shd w:val="clear" w:color="000000" w:fill="D8E4BC"/>
            <w:noWrap/>
            <w:vAlign w:val="center"/>
            <w:hideMark/>
          </w:tcPr>
          <w:p w14:paraId="49F40D0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567" w:type="dxa"/>
            <w:tcBorders>
              <w:top w:val="nil"/>
              <w:left w:val="nil"/>
              <w:bottom w:val="single" w:sz="4" w:space="0" w:color="000000"/>
              <w:right w:val="single" w:sz="4" w:space="0" w:color="000000"/>
            </w:tcBorders>
            <w:shd w:val="clear" w:color="000000" w:fill="D8E4BC"/>
            <w:noWrap/>
            <w:vAlign w:val="center"/>
            <w:hideMark/>
          </w:tcPr>
          <w:p w14:paraId="32A4D18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c>
          <w:tcPr>
            <w:tcW w:w="567" w:type="dxa"/>
            <w:tcBorders>
              <w:top w:val="nil"/>
              <w:left w:val="nil"/>
              <w:bottom w:val="single" w:sz="4" w:space="0" w:color="000000"/>
              <w:right w:val="single" w:sz="4" w:space="0" w:color="000000"/>
            </w:tcBorders>
            <w:shd w:val="clear" w:color="000000" w:fill="D8E4BC"/>
            <w:noWrap/>
            <w:vAlign w:val="center"/>
            <w:hideMark/>
          </w:tcPr>
          <w:p w14:paraId="78064DC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24E1C3A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0</w:t>
            </w:r>
          </w:p>
        </w:tc>
        <w:tc>
          <w:tcPr>
            <w:tcW w:w="524" w:type="dxa"/>
            <w:tcBorders>
              <w:top w:val="nil"/>
              <w:left w:val="nil"/>
              <w:bottom w:val="single" w:sz="4" w:space="0" w:color="000000"/>
              <w:right w:val="single" w:sz="4" w:space="0" w:color="000000"/>
            </w:tcBorders>
            <w:shd w:val="clear" w:color="000000" w:fill="D8E4BC"/>
            <w:noWrap/>
            <w:vAlign w:val="center"/>
            <w:hideMark/>
          </w:tcPr>
          <w:p w14:paraId="041C805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80</w:t>
            </w:r>
          </w:p>
        </w:tc>
        <w:tc>
          <w:tcPr>
            <w:tcW w:w="568" w:type="dxa"/>
            <w:tcBorders>
              <w:top w:val="nil"/>
              <w:left w:val="nil"/>
              <w:bottom w:val="single" w:sz="4" w:space="0" w:color="000000"/>
              <w:right w:val="single" w:sz="4" w:space="0" w:color="000000"/>
            </w:tcBorders>
            <w:shd w:val="clear" w:color="000000" w:fill="D8E4BC"/>
            <w:noWrap/>
            <w:vAlign w:val="center"/>
            <w:hideMark/>
          </w:tcPr>
          <w:p w14:paraId="54736D4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40</w:t>
            </w:r>
          </w:p>
        </w:tc>
      </w:tr>
      <w:tr w:rsidR="001833F5" w:rsidRPr="001833F5" w14:paraId="0682FA8A" w14:textId="77777777" w:rsidTr="001833F5">
        <w:trPr>
          <w:trHeight w:val="525"/>
        </w:trPr>
        <w:tc>
          <w:tcPr>
            <w:tcW w:w="420" w:type="dxa"/>
            <w:vMerge w:val="restart"/>
            <w:tcBorders>
              <w:top w:val="nil"/>
              <w:left w:val="single" w:sz="4" w:space="0" w:color="000000"/>
              <w:bottom w:val="nil"/>
              <w:right w:val="single" w:sz="4" w:space="0" w:color="000000"/>
            </w:tcBorders>
            <w:vAlign w:val="center"/>
            <w:hideMark/>
          </w:tcPr>
          <w:p w14:paraId="7123008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3.2.1.</w:t>
            </w:r>
          </w:p>
        </w:tc>
        <w:tc>
          <w:tcPr>
            <w:tcW w:w="3266" w:type="dxa"/>
            <w:gridSpan w:val="2"/>
            <w:tcBorders>
              <w:top w:val="single" w:sz="4" w:space="0" w:color="000000"/>
              <w:left w:val="nil"/>
              <w:bottom w:val="single" w:sz="4" w:space="0" w:color="000000"/>
              <w:right w:val="single" w:sz="4" w:space="0" w:color="000000"/>
            </w:tcBorders>
            <w:vAlign w:val="center"/>
            <w:hideMark/>
          </w:tcPr>
          <w:p w14:paraId="66D912BD"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1) дублирование для инвалидов по слуху и зрению звуковой и зрительной информации; </w:t>
            </w:r>
          </w:p>
        </w:tc>
        <w:tc>
          <w:tcPr>
            <w:tcW w:w="576" w:type="dxa"/>
            <w:tcBorders>
              <w:top w:val="nil"/>
              <w:left w:val="nil"/>
              <w:bottom w:val="single" w:sz="4" w:space="0" w:color="000000"/>
              <w:right w:val="single" w:sz="4" w:space="0" w:color="000000"/>
            </w:tcBorders>
            <w:noWrap/>
            <w:vAlign w:val="center"/>
            <w:hideMark/>
          </w:tcPr>
          <w:p w14:paraId="30B0BDB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76A11C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B380CE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052DF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65790A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854008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79A4F7F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48C8DB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CA330B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B8FA4E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0B631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890E24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noWrap/>
            <w:vAlign w:val="center"/>
            <w:hideMark/>
          </w:tcPr>
          <w:p w14:paraId="694687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51BCB61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FA1998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58B5A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E08DEA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551D9D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702024D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1C331E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7033990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5E7BC292"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69D234C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4040B746"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2) дублирование надписей, знаков и иной текстовой и графической информации знаками, выполненными рельефно-точечным шрифтом Брайля; </w:t>
            </w:r>
          </w:p>
        </w:tc>
        <w:tc>
          <w:tcPr>
            <w:tcW w:w="576" w:type="dxa"/>
            <w:tcBorders>
              <w:top w:val="nil"/>
              <w:left w:val="nil"/>
              <w:bottom w:val="single" w:sz="4" w:space="0" w:color="000000"/>
              <w:right w:val="single" w:sz="4" w:space="0" w:color="000000"/>
            </w:tcBorders>
            <w:noWrap/>
            <w:vAlign w:val="center"/>
            <w:hideMark/>
          </w:tcPr>
          <w:p w14:paraId="0DC3DC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DF320E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341AA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9487AE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CA0D4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61165BF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31D3364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0ED6EF7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6AD19E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9C831FA"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03202F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9A95C1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13F5A7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67F4FB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D22054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D327BC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4C306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8E74A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6C2773A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08DCEF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1B491A1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4FD2F912"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4CE4346E"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69BC2E2F"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3) возможность предоставления инвалидам по слуху (слуху и зрению) услуг сурдопереводчика (тифлосурдопереводчика); </w:t>
            </w:r>
          </w:p>
        </w:tc>
        <w:tc>
          <w:tcPr>
            <w:tcW w:w="576" w:type="dxa"/>
            <w:tcBorders>
              <w:top w:val="nil"/>
              <w:left w:val="nil"/>
              <w:bottom w:val="single" w:sz="4" w:space="0" w:color="000000"/>
              <w:right w:val="single" w:sz="4" w:space="0" w:color="000000"/>
            </w:tcBorders>
            <w:noWrap/>
            <w:vAlign w:val="center"/>
            <w:hideMark/>
          </w:tcPr>
          <w:p w14:paraId="7344B3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2D9B2A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34C4F55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0304539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80855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2B485B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727B40E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7D74F1C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A6CF4E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0FC1B0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2A4F47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D426F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8B4345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4499C8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707425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3C89904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4719B6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1562EE6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0F6072D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02221C9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8" w:type="dxa"/>
            <w:tcBorders>
              <w:top w:val="nil"/>
              <w:left w:val="nil"/>
              <w:bottom w:val="single" w:sz="4" w:space="0" w:color="auto"/>
              <w:right w:val="single" w:sz="4" w:space="0" w:color="auto"/>
            </w:tcBorders>
            <w:noWrap/>
            <w:vAlign w:val="center"/>
            <w:hideMark/>
          </w:tcPr>
          <w:p w14:paraId="71AE893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12E2690E" w14:textId="77777777" w:rsidTr="001833F5">
        <w:trPr>
          <w:trHeight w:val="700"/>
        </w:trPr>
        <w:tc>
          <w:tcPr>
            <w:tcW w:w="420" w:type="dxa"/>
            <w:vMerge/>
            <w:tcBorders>
              <w:top w:val="nil"/>
              <w:left w:val="single" w:sz="4" w:space="0" w:color="000000"/>
              <w:bottom w:val="nil"/>
              <w:right w:val="single" w:sz="4" w:space="0" w:color="000000"/>
            </w:tcBorders>
            <w:vAlign w:val="center"/>
            <w:hideMark/>
          </w:tcPr>
          <w:p w14:paraId="6BA9FC48"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734040B4"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xml:space="preserve">4) наличие альтернативной версии официального сайта образовательной организации в сети "Интернет" для инвалидов по зрению; </w:t>
            </w:r>
          </w:p>
        </w:tc>
        <w:tc>
          <w:tcPr>
            <w:tcW w:w="576" w:type="dxa"/>
            <w:tcBorders>
              <w:top w:val="nil"/>
              <w:left w:val="nil"/>
              <w:bottom w:val="single" w:sz="4" w:space="0" w:color="000000"/>
              <w:right w:val="single" w:sz="4" w:space="0" w:color="000000"/>
            </w:tcBorders>
            <w:noWrap/>
            <w:vAlign w:val="center"/>
            <w:hideMark/>
          </w:tcPr>
          <w:p w14:paraId="02FF1E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10467C8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7B23F47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2D65D37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66E677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483A43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nil"/>
            </w:tcBorders>
            <w:noWrap/>
            <w:vAlign w:val="center"/>
            <w:hideMark/>
          </w:tcPr>
          <w:p w14:paraId="093F61A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single" w:sz="4" w:space="0" w:color="auto"/>
              <w:bottom w:val="single" w:sz="4" w:space="0" w:color="auto"/>
              <w:right w:val="single" w:sz="4" w:space="0" w:color="auto"/>
            </w:tcBorders>
            <w:noWrap/>
            <w:vAlign w:val="center"/>
            <w:hideMark/>
          </w:tcPr>
          <w:p w14:paraId="5F91A8F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20CFEF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79F7DF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CB033F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C740D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D100A7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B6F640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B5E5695"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D2C88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86A92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915208E"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2A8EAF1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3EDF03F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0CA78D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r>
      <w:tr w:rsidR="001833F5" w:rsidRPr="001833F5" w14:paraId="76D6D32D" w14:textId="77777777" w:rsidTr="001833F5">
        <w:trPr>
          <w:trHeight w:val="975"/>
        </w:trPr>
        <w:tc>
          <w:tcPr>
            <w:tcW w:w="420" w:type="dxa"/>
            <w:vMerge/>
            <w:tcBorders>
              <w:top w:val="nil"/>
              <w:left w:val="single" w:sz="4" w:space="0" w:color="000000"/>
              <w:bottom w:val="nil"/>
              <w:right w:val="single" w:sz="4" w:space="0" w:color="000000"/>
            </w:tcBorders>
            <w:vAlign w:val="center"/>
            <w:hideMark/>
          </w:tcPr>
          <w:p w14:paraId="12E4F649"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74C90AD5"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5)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576" w:type="dxa"/>
            <w:tcBorders>
              <w:top w:val="nil"/>
              <w:left w:val="nil"/>
              <w:bottom w:val="single" w:sz="4" w:space="0" w:color="000000"/>
              <w:right w:val="single" w:sz="4" w:space="0" w:color="000000"/>
            </w:tcBorders>
            <w:noWrap/>
            <w:vAlign w:val="center"/>
            <w:hideMark/>
          </w:tcPr>
          <w:p w14:paraId="5FB1960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3AD6303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4603758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DBFCE6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25EE90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E1EFC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65C4BD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479D19F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0F8F64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1A0D3027"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06FD15B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6370D9C"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911E45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E73146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5FE1E7D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78870C3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FEBE11B"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auto"/>
              <w:right w:val="single" w:sz="4" w:space="0" w:color="auto"/>
            </w:tcBorders>
            <w:noWrap/>
            <w:vAlign w:val="center"/>
            <w:hideMark/>
          </w:tcPr>
          <w:p w14:paraId="4727CE41"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610" w:type="dxa"/>
            <w:gridSpan w:val="2"/>
            <w:tcBorders>
              <w:top w:val="nil"/>
              <w:left w:val="nil"/>
              <w:bottom w:val="single" w:sz="4" w:space="0" w:color="auto"/>
              <w:right w:val="single" w:sz="4" w:space="0" w:color="auto"/>
            </w:tcBorders>
            <w:noWrap/>
            <w:vAlign w:val="center"/>
            <w:hideMark/>
          </w:tcPr>
          <w:p w14:paraId="5D2080C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42F96B7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759BD8B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0C22E830" w14:textId="77777777" w:rsidTr="001833F5">
        <w:trPr>
          <w:trHeight w:val="525"/>
        </w:trPr>
        <w:tc>
          <w:tcPr>
            <w:tcW w:w="420" w:type="dxa"/>
            <w:vMerge/>
            <w:tcBorders>
              <w:top w:val="nil"/>
              <w:left w:val="single" w:sz="4" w:space="0" w:color="000000"/>
              <w:bottom w:val="nil"/>
              <w:right w:val="single" w:sz="4" w:space="0" w:color="000000"/>
            </w:tcBorders>
            <w:vAlign w:val="center"/>
            <w:hideMark/>
          </w:tcPr>
          <w:p w14:paraId="2A7063C1" w14:textId="77777777" w:rsidR="001833F5" w:rsidRPr="001833F5" w:rsidRDefault="001833F5" w:rsidP="001833F5">
            <w:pPr>
              <w:suppressAutoHyphens w:val="0"/>
              <w:rPr>
                <w:rFonts w:ascii="Times New Roman" w:hAnsi="Times New Roman" w:cs="Times New Roman"/>
                <w:b/>
                <w:bCs/>
                <w:color w:val="000000"/>
                <w:sz w:val="16"/>
                <w:szCs w:val="16"/>
                <w:lang w:eastAsia="ru-RU"/>
              </w:rPr>
            </w:pPr>
          </w:p>
        </w:tc>
        <w:tc>
          <w:tcPr>
            <w:tcW w:w="3266" w:type="dxa"/>
            <w:gridSpan w:val="2"/>
            <w:tcBorders>
              <w:top w:val="single" w:sz="4" w:space="0" w:color="000000"/>
              <w:left w:val="nil"/>
              <w:bottom w:val="single" w:sz="4" w:space="0" w:color="000000"/>
              <w:right w:val="single" w:sz="4" w:space="0" w:color="000000"/>
            </w:tcBorders>
            <w:vAlign w:val="center"/>
            <w:hideMark/>
          </w:tcPr>
          <w:p w14:paraId="34AFA713" w14:textId="77777777" w:rsidR="001833F5" w:rsidRPr="001833F5" w:rsidRDefault="001833F5" w:rsidP="001833F5">
            <w:pPr>
              <w:suppressAutoHyphens w:val="0"/>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6) наличие возможности предоставления услуги в дистанционном режиме или на дому.</w:t>
            </w:r>
          </w:p>
        </w:tc>
        <w:tc>
          <w:tcPr>
            <w:tcW w:w="576" w:type="dxa"/>
            <w:tcBorders>
              <w:top w:val="nil"/>
              <w:left w:val="nil"/>
              <w:bottom w:val="single" w:sz="4" w:space="0" w:color="000000"/>
              <w:right w:val="single" w:sz="4" w:space="0" w:color="000000"/>
            </w:tcBorders>
            <w:noWrap/>
            <w:vAlign w:val="center"/>
            <w:hideMark/>
          </w:tcPr>
          <w:p w14:paraId="51A954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680B446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134B112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41DE162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000000"/>
              <w:right w:val="single" w:sz="4" w:space="0" w:color="000000"/>
            </w:tcBorders>
            <w:noWrap/>
            <w:vAlign w:val="center"/>
            <w:hideMark/>
          </w:tcPr>
          <w:p w14:paraId="0004C23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single" w:sz="4" w:space="0" w:color="000000"/>
            </w:tcBorders>
            <w:noWrap/>
            <w:vAlign w:val="center"/>
            <w:hideMark/>
          </w:tcPr>
          <w:p w14:paraId="519B8EF9"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nil"/>
              <w:bottom w:val="single" w:sz="4" w:space="0" w:color="000000"/>
              <w:right w:val="nil"/>
            </w:tcBorders>
            <w:noWrap/>
            <w:vAlign w:val="center"/>
            <w:hideMark/>
          </w:tcPr>
          <w:p w14:paraId="57C8BBE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c>
          <w:tcPr>
            <w:tcW w:w="567" w:type="dxa"/>
            <w:tcBorders>
              <w:top w:val="nil"/>
              <w:left w:val="single" w:sz="4" w:space="0" w:color="auto"/>
              <w:bottom w:val="single" w:sz="4" w:space="0" w:color="auto"/>
              <w:right w:val="single" w:sz="4" w:space="0" w:color="auto"/>
            </w:tcBorders>
            <w:noWrap/>
            <w:vAlign w:val="center"/>
            <w:hideMark/>
          </w:tcPr>
          <w:p w14:paraId="4ADC6AC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04F90513"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04466E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B2C337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29C00326"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645A03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82169C0"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34E2D4ED"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7D0F4A6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4EA66E78"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noWrap/>
            <w:vAlign w:val="center"/>
            <w:hideMark/>
          </w:tcPr>
          <w:p w14:paraId="61E8C0A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610" w:type="dxa"/>
            <w:gridSpan w:val="2"/>
            <w:tcBorders>
              <w:top w:val="nil"/>
              <w:left w:val="nil"/>
              <w:bottom w:val="single" w:sz="4" w:space="0" w:color="auto"/>
              <w:right w:val="single" w:sz="4" w:space="0" w:color="auto"/>
            </w:tcBorders>
            <w:noWrap/>
            <w:vAlign w:val="center"/>
            <w:hideMark/>
          </w:tcPr>
          <w:p w14:paraId="3933459F"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 </w:t>
            </w:r>
          </w:p>
        </w:tc>
        <w:tc>
          <w:tcPr>
            <w:tcW w:w="524" w:type="dxa"/>
            <w:tcBorders>
              <w:top w:val="nil"/>
              <w:left w:val="nil"/>
              <w:bottom w:val="single" w:sz="4" w:space="0" w:color="auto"/>
              <w:right w:val="single" w:sz="4" w:space="0" w:color="auto"/>
            </w:tcBorders>
            <w:noWrap/>
            <w:vAlign w:val="center"/>
            <w:hideMark/>
          </w:tcPr>
          <w:p w14:paraId="7F02A9C4"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1</w:t>
            </w:r>
          </w:p>
        </w:tc>
        <w:tc>
          <w:tcPr>
            <w:tcW w:w="568" w:type="dxa"/>
            <w:tcBorders>
              <w:top w:val="nil"/>
              <w:left w:val="nil"/>
              <w:bottom w:val="single" w:sz="4" w:space="0" w:color="auto"/>
              <w:right w:val="single" w:sz="4" w:space="0" w:color="auto"/>
            </w:tcBorders>
            <w:noWrap/>
            <w:vAlign w:val="center"/>
            <w:hideMark/>
          </w:tcPr>
          <w:p w14:paraId="2437CF92" w14:textId="77777777" w:rsidR="001833F5" w:rsidRPr="001833F5" w:rsidRDefault="001833F5" w:rsidP="001833F5">
            <w:pPr>
              <w:suppressAutoHyphens w:val="0"/>
              <w:jc w:val="center"/>
              <w:rPr>
                <w:rFonts w:ascii="Times New Roman" w:hAnsi="Times New Roman" w:cs="Times New Roman"/>
                <w:color w:val="000000"/>
                <w:sz w:val="16"/>
                <w:szCs w:val="16"/>
                <w:lang w:eastAsia="ru-RU"/>
              </w:rPr>
            </w:pPr>
            <w:r w:rsidRPr="001833F5">
              <w:rPr>
                <w:rFonts w:ascii="Times New Roman" w:hAnsi="Times New Roman" w:cs="Times New Roman"/>
                <w:color w:val="000000"/>
                <w:sz w:val="16"/>
                <w:szCs w:val="16"/>
                <w:lang w:eastAsia="ru-RU"/>
              </w:rPr>
              <w:t>0</w:t>
            </w:r>
          </w:p>
        </w:tc>
      </w:tr>
      <w:tr w:rsidR="001833F5" w:rsidRPr="001833F5" w14:paraId="5BDD4D2E"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32322C3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3.3.</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49D7FFD8"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доступностью услуг для инвалидов</w:t>
            </w:r>
          </w:p>
        </w:tc>
        <w:tc>
          <w:tcPr>
            <w:tcW w:w="576" w:type="dxa"/>
            <w:tcBorders>
              <w:top w:val="nil"/>
              <w:left w:val="nil"/>
              <w:bottom w:val="single" w:sz="4" w:space="0" w:color="000000"/>
              <w:right w:val="single" w:sz="4" w:space="0" w:color="000000"/>
            </w:tcBorders>
            <w:shd w:val="clear" w:color="000000" w:fill="D8E4BC"/>
            <w:noWrap/>
            <w:vAlign w:val="center"/>
            <w:hideMark/>
          </w:tcPr>
          <w:p w14:paraId="7E7ED99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36E1A5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1F58D7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441E75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F55339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2A94E7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43536C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883459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F10741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75</w:t>
            </w:r>
          </w:p>
        </w:tc>
        <w:tc>
          <w:tcPr>
            <w:tcW w:w="567" w:type="dxa"/>
            <w:tcBorders>
              <w:top w:val="nil"/>
              <w:left w:val="nil"/>
              <w:bottom w:val="single" w:sz="4" w:space="0" w:color="000000"/>
              <w:right w:val="single" w:sz="4" w:space="0" w:color="000000"/>
            </w:tcBorders>
            <w:shd w:val="clear" w:color="000000" w:fill="D8E4BC"/>
            <w:noWrap/>
            <w:vAlign w:val="center"/>
            <w:hideMark/>
          </w:tcPr>
          <w:p w14:paraId="55415FF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80BF5A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DDCD15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82</w:t>
            </w:r>
          </w:p>
        </w:tc>
        <w:tc>
          <w:tcPr>
            <w:tcW w:w="567" w:type="dxa"/>
            <w:tcBorders>
              <w:top w:val="nil"/>
              <w:left w:val="nil"/>
              <w:bottom w:val="single" w:sz="4" w:space="0" w:color="000000"/>
              <w:right w:val="single" w:sz="4" w:space="0" w:color="000000"/>
            </w:tcBorders>
            <w:shd w:val="clear" w:color="000000" w:fill="D8E4BC"/>
            <w:noWrap/>
            <w:vAlign w:val="center"/>
            <w:hideMark/>
          </w:tcPr>
          <w:p w14:paraId="6B584BE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66</w:t>
            </w:r>
          </w:p>
        </w:tc>
        <w:tc>
          <w:tcPr>
            <w:tcW w:w="567" w:type="dxa"/>
            <w:tcBorders>
              <w:top w:val="nil"/>
              <w:left w:val="nil"/>
              <w:bottom w:val="single" w:sz="4" w:space="0" w:color="000000"/>
              <w:right w:val="single" w:sz="4" w:space="0" w:color="000000"/>
            </w:tcBorders>
            <w:shd w:val="clear" w:color="000000" w:fill="D8E4BC"/>
            <w:noWrap/>
            <w:vAlign w:val="center"/>
            <w:hideMark/>
          </w:tcPr>
          <w:p w14:paraId="3565A1F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82</w:t>
            </w:r>
          </w:p>
        </w:tc>
        <w:tc>
          <w:tcPr>
            <w:tcW w:w="567" w:type="dxa"/>
            <w:tcBorders>
              <w:top w:val="nil"/>
              <w:left w:val="nil"/>
              <w:bottom w:val="single" w:sz="4" w:space="0" w:color="000000"/>
              <w:right w:val="single" w:sz="4" w:space="0" w:color="000000"/>
            </w:tcBorders>
            <w:shd w:val="clear" w:color="000000" w:fill="D8E4BC"/>
            <w:noWrap/>
            <w:vAlign w:val="center"/>
            <w:hideMark/>
          </w:tcPr>
          <w:p w14:paraId="17030C5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AFD6BB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171A9DA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w:t>
            </w:r>
          </w:p>
        </w:tc>
        <w:tc>
          <w:tcPr>
            <w:tcW w:w="567" w:type="dxa"/>
            <w:tcBorders>
              <w:top w:val="nil"/>
              <w:left w:val="nil"/>
              <w:bottom w:val="single" w:sz="4" w:space="0" w:color="000000"/>
              <w:right w:val="single" w:sz="4" w:space="0" w:color="000000"/>
            </w:tcBorders>
            <w:shd w:val="clear" w:color="000000" w:fill="D8E4BC"/>
            <w:noWrap/>
            <w:vAlign w:val="center"/>
            <w:hideMark/>
          </w:tcPr>
          <w:p w14:paraId="731EFCD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06D6908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707395B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8" w:type="dxa"/>
            <w:tcBorders>
              <w:top w:val="nil"/>
              <w:left w:val="nil"/>
              <w:bottom w:val="single" w:sz="4" w:space="0" w:color="000000"/>
              <w:right w:val="single" w:sz="4" w:space="0" w:color="000000"/>
            </w:tcBorders>
            <w:shd w:val="clear" w:color="000000" w:fill="D8E4BC"/>
            <w:noWrap/>
            <w:vAlign w:val="center"/>
            <w:hideMark/>
          </w:tcPr>
          <w:p w14:paraId="1D442F7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r>
      <w:tr w:rsidR="001833F5" w:rsidRPr="001833F5" w14:paraId="5BEB3B17"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C4BD97"/>
            <w:vAlign w:val="center"/>
            <w:hideMark/>
          </w:tcPr>
          <w:p w14:paraId="53E6C7F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w:t>
            </w:r>
          </w:p>
        </w:tc>
        <w:tc>
          <w:tcPr>
            <w:tcW w:w="3266" w:type="dxa"/>
            <w:gridSpan w:val="2"/>
            <w:tcBorders>
              <w:top w:val="single" w:sz="4" w:space="0" w:color="000000"/>
              <w:left w:val="nil"/>
              <w:bottom w:val="single" w:sz="4" w:space="0" w:color="000000"/>
              <w:right w:val="single" w:sz="4" w:space="0" w:color="000000"/>
            </w:tcBorders>
            <w:shd w:val="clear" w:color="000000" w:fill="C4BD97"/>
            <w:vAlign w:val="center"/>
            <w:hideMark/>
          </w:tcPr>
          <w:p w14:paraId="5791F192"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 xml:space="preserve">4. Показатели, характеризующие доброжелательность, вежливость работников образовательных организаций </w:t>
            </w:r>
          </w:p>
        </w:tc>
        <w:tc>
          <w:tcPr>
            <w:tcW w:w="576" w:type="dxa"/>
            <w:tcBorders>
              <w:top w:val="nil"/>
              <w:left w:val="nil"/>
              <w:bottom w:val="single" w:sz="4" w:space="0" w:color="000000"/>
              <w:right w:val="single" w:sz="4" w:space="0" w:color="000000"/>
            </w:tcBorders>
            <w:shd w:val="clear" w:color="000000" w:fill="C4BD97"/>
            <w:noWrap/>
            <w:vAlign w:val="center"/>
            <w:hideMark/>
          </w:tcPr>
          <w:p w14:paraId="14ED59A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94,60</w:t>
            </w:r>
          </w:p>
        </w:tc>
        <w:tc>
          <w:tcPr>
            <w:tcW w:w="567" w:type="dxa"/>
            <w:tcBorders>
              <w:top w:val="nil"/>
              <w:left w:val="nil"/>
              <w:bottom w:val="single" w:sz="4" w:space="0" w:color="000000"/>
              <w:right w:val="single" w:sz="4" w:space="0" w:color="000000"/>
            </w:tcBorders>
            <w:shd w:val="clear" w:color="000000" w:fill="C4BD97"/>
            <w:noWrap/>
            <w:vAlign w:val="center"/>
            <w:hideMark/>
          </w:tcPr>
          <w:p w14:paraId="709495C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0F4221A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96,80</w:t>
            </w:r>
          </w:p>
        </w:tc>
        <w:tc>
          <w:tcPr>
            <w:tcW w:w="567" w:type="dxa"/>
            <w:tcBorders>
              <w:top w:val="nil"/>
              <w:left w:val="nil"/>
              <w:bottom w:val="single" w:sz="4" w:space="0" w:color="000000"/>
              <w:right w:val="single" w:sz="4" w:space="0" w:color="000000"/>
            </w:tcBorders>
            <w:shd w:val="clear" w:color="000000" w:fill="C4BD97"/>
            <w:noWrap/>
            <w:vAlign w:val="center"/>
            <w:hideMark/>
          </w:tcPr>
          <w:p w14:paraId="7710AB3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97,80</w:t>
            </w:r>
          </w:p>
        </w:tc>
        <w:tc>
          <w:tcPr>
            <w:tcW w:w="567" w:type="dxa"/>
            <w:tcBorders>
              <w:top w:val="nil"/>
              <w:left w:val="nil"/>
              <w:bottom w:val="single" w:sz="4" w:space="0" w:color="000000"/>
              <w:right w:val="single" w:sz="4" w:space="0" w:color="000000"/>
            </w:tcBorders>
            <w:shd w:val="clear" w:color="000000" w:fill="C4BD97"/>
            <w:noWrap/>
            <w:vAlign w:val="center"/>
            <w:hideMark/>
          </w:tcPr>
          <w:p w14:paraId="5584A69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94,80</w:t>
            </w:r>
          </w:p>
        </w:tc>
        <w:tc>
          <w:tcPr>
            <w:tcW w:w="567" w:type="dxa"/>
            <w:tcBorders>
              <w:top w:val="nil"/>
              <w:left w:val="nil"/>
              <w:bottom w:val="single" w:sz="4" w:space="0" w:color="000000"/>
              <w:right w:val="single" w:sz="4" w:space="0" w:color="000000"/>
            </w:tcBorders>
            <w:shd w:val="clear" w:color="000000" w:fill="C4BD97"/>
            <w:noWrap/>
            <w:vAlign w:val="center"/>
            <w:hideMark/>
          </w:tcPr>
          <w:p w14:paraId="5CF7811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1E1F21F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2B671B2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98,40</w:t>
            </w:r>
          </w:p>
        </w:tc>
        <w:tc>
          <w:tcPr>
            <w:tcW w:w="567" w:type="dxa"/>
            <w:tcBorders>
              <w:top w:val="nil"/>
              <w:left w:val="nil"/>
              <w:bottom w:val="single" w:sz="4" w:space="0" w:color="000000"/>
              <w:right w:val="single" w:sz="4" w:space="0" w:color="000000"/>
            </w:tcBorders>
            <w:shd w:val="clear" w:color="000000" w:fill="C4BD97"/>
            <w:noWrap/>
            <w:vAlign w:val="center"/>
            <w:hideMark/>
          </w:tcPr>
          <w:p w14:paraId="2D89B53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98,00</w:t>
            </w:r>
          </w:p>
        </w:tc>
        <w:tc>
          <w:tcPr>
            <w:tcW w:w="567" w:type="dxa"/>
            <w:tcBorders>
              <w:top w:val="nil"/>
              <w:left w:val="nil"/>
              <w:bottom w:val="single" w:sz="4" w:space="0" w:color="000000"/>
              <w:right w:val="single" w:sz="4" w:space="0" w:color="000000"/>
            </w:tcBorders>
            <w:shd w:val="clear" w:color="000000" w:fill="C4BD97"/>
            <w:noWrap/>
            <w:vAlign w:val="center"/>
            <w:hideMark/>
          </w:tcPr>
          <w:p w14:paraId="16FA814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97,20</w:t>
            </w:r>
          </w:p>
        </w:tc>
        <w:tc>
          <w:tcPr>
            <w:tcW w:w="567" w:type="dxa"/>
            <w:tcBorders>
              <w:top w:val="nil"/>
              <w:left w:val="nil"/>
              <w:bottom w:val="single" w:sz="4" w:space="0" w:color="000000"/>
              <w:right w:val="single" w:sz="4" w:space="0" w:color="000000"/>
            </w:tcBorders>
            <w:shd w:val="clear" w:color="000000" w:fill="C4BD97"/>
            <w:noWrap/>
            <w:vAlign w:val="center"/>
            <w:hideMark/>
          </w:tcPr>
          <w:p w14:paraId="233D9F3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0E12ADF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93,40</w:t>
            </w:r>
          </w:p>
        </w:tc>
        <w:tc>
          <w:tcPr>
            <w:tcW w:w="567" w:type="dxa"/>
            <w:tcBorders>
              <w:top w:val="nil"/>
              <w:left w:val="nil"/>
              <w:bottom w:val="single" w:sz="4" w:space="0" w:color="000000"/>
              <w:right w:val="single" w:sz="4" w:space="0" w:color="000000"/>
            </w:tcBorders>
            <w:shd w:val="clear" w:color="000000" w:fill="C4BD97"/>
            <w:noWrap/>
            <w:vAlign w:val="center"/>
            <w:hideMark/>
          </w:tcPr>
          <w:p w14:paraId="7DA8CF8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88,40</w:t>
            </w:r>
          </w:p>
        </w:tc>
        <w:tc>
          <w:tcPr>
            <w:tcW w:w="567" w:type="dxa"/>
            <w:tcBorders>
              <w:top w:val="nil"/>
              <w:left w:val="nil"/>
              <w:bottom w:val="single" w:sz="4" w:space="0" w:color="000000"/>
              <w:right w:val="single" w:sz="4" w:space="0" w:color="000000"/>
            </w:tcBorders>
            <w:shd w:val="clear" w:color="000000" w:fill="C4BD97"/>
            <w:noWrap/>
            <w:vAlign w:val="center"/>
            <w:hideMark/>
          </w:tcPr>
          <w:p w14:paraId="502E05A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92,20</w:t>
            </w:r>
          </w:p>
        </w:tc>
        <w:tc>
          <w:tcPr>
            <w:tcW w:w="567" w:type="dxa"/>
            <w:tcBorders>
              <w:top w:val="nil"/>
              <w:left w:val="nil"/>
              <w:bottom w:val="single" w:sz="4" w:space="0" w:color="000000"/>
              <w:right w:val="single" w:sz="4" w:space="0" w:color="000000"/>
            </w:tcBorders>
            <w:shd w:val="clear" w:color="000000" w:fill="C4BD97"/>
            <w:noWrap/>
            <w:vAlign w:val="center"/>
            <w:hideMark/>
          </w:tcPr>
          <w:p w14:paraId="109B6D2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92,40</w:t>
            </w:r>
          </w:p>
        </w:tc>
        <w:tc>
          <w:tcPr>
            <w:tcW w:w="567" w:type="dxa"/>
            <w:tcBorders>
              <w:top w:val="nil"/>
              <w:left w:val="nil"/>
              <w:bottom w:val="single" w:sz="4" w:space="0" w:color="000000"/>
              <w:right w:val="single" w:sz="4" w:space="0" w:color="000000"/>
            </w:tcBorders>
            <w:shd w:val="clear" w:color="000000" w:fill="C4BD97"/>
            <w:noWrap/>
            <w:vAlign w:val="center"/>
            <w:hideMark/>
          </w:tcPr>
          <w:p w14:paraId="35B80FD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7144A9A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90,60</w:t>
            </w:r>
          </w:p>
        </w:tc>
        <w:tc>
          <w:tcPr>
            <w:tcW w:w="567" w:type="dxa"/>
            <w:tcBorders>
              <w:top w:val="nil"/>
              <w:left w:val="nil"/>
              <w:bottom w:val="single" w:sz="4" w:space="0" w:color="000000"/>
              <w:right w:val="single" w:sz="4" w:space="0" w:color="000000"/>
            </w:tcBorders>
            <w:shd w:val="clear" w:color="000000" w:fill="C4BD97"/>
            <w:noWrap/>
            <w:vAlign w:val="center"/>
            <w:hideMark/>
          </w:tcPr>
          <w:p w14:paraId="722D8A3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99,20</w:t>
            </w:r>
          </w:p>
        </w:tc>
        <w:tc>
          <w:tcPr>
            <w:tcW w:w="610" w:type="dxa"/>
            <w:gridSpan w:val="2"/>
            <w:tcBorders>
              <w:top w:val="nil"/>
              <w:left w:val="nil"/>
              <w:bottom w:val="single" w:sz="4" w:space="0" w:color="000000"/>
              <w:right w:val="single" w:sz="4" w:space="0" w:color="000000"/>
            </w:tcBorders>
            <w:shd w:val="clear" w:color="000000" w:fill="C4BD97"/>
            <w:noWrap/>
            <w:vAlign w:val="center"/>
            <w:hideMark/>
          </w:tcPr>
          <w:p w14:paraId="581C474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97,60</w:t>
            </w:r>
          </w:p>
        </w:tc>
        <w:tc>
          <w:tcPr>
            <w:tcW w:w="524" w:type="dxa"/>
            <w:tcBorders>
              <w:top w:val="nil"/>
              <w:left w:val="nil"/>
              <w:bottom w:val="single" w:sz="4" w:space="0" w:color="000000"/>
              <w:right w:val="single" w:sz="4" w:space="0" w:color="000000"/>
            </w:tcBorders>
            <w:shd w:val="clear" w:color="000000" w:fill="C4BD97"/>
            <w:noWrap/>
            <w:vAlign w:val="center"/>
            <w:hideMark/>
          </w:tcPr>
          <w:p w14:paraId="4FE867C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99,00</w:t>
            </w:r>
          </w:p>
        </w:tc>
        <w:tc>
          <w:tcPr>
            <w:tcW w:w="568" w:type="dxa"/>
            <w:tcBorders>
              <w:top w:val="nil"/>
              <w:left w:val="nil"/>
              <w:bottom w:val="single" w:sz="4" w:space="0" w:color="000000"/>
              <w:right w:val="single" w:sz="4" w:space="0" w:color="000000"/>
            </w:tcBorders>
            <w:shd w:val="clear" w:color="000000" w:fill="C4BD97"/>
            <w:noWrap/>
            <w:vAlign w:val="center"/>
            <w:hideMark/>
          </w:tcPr>
          <w:p w14:paraId="21E150F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98,60</w:t>
            </w:r>
          </w:p>
        </w:tc>
      </w:tr>
      <w:tr w:rsidR="001833F5" w:rsidRPr="001833F5" w14:paraId="3763FC10" w14:textId="77777777" w:rsidTr="001833F5">
        <w:trPr>
          <w:trHeight w:val="126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6A46BFC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lastRenderedPageBreak/>
              <w:t>4.1.</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373796F3"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576" w:type="dxa"/>
            <w:tcBorders>
              <w:top w:val="nil"/>
              <w:left w:val="nil"/>
              <w:bottom w:val="single" w:sz="4" w:space="0" w:color="000000"/>
              <w:right w:val="single" w:sz="4" w:space="0" w:color="000000"/>
            </w:tcBorders>
            <w:shd w:val="clear" w:color="000000" w:fill="D8E4BC"/>
            <w:noWrap/>
            <w:vAlign w:val="center"/>
            <w:hideMark/>
          </w:tcPr>
          <w:p w14:paraId="6AA6AC7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17330FF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CF7920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60A9EB9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71BFB98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633E2AD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2FD709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FD604F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4089279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68C1682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5EC4BFB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3CFC71E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3BAA864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86</w:t>
            </w:r>
          </w:p>
        </w:tc>
        <w:tc>
          <w:tcPr>
            <w:tcW w:w="567" w:type="dxa"/>
            <w:tcBorders>
              <w:top w:val="nil"/>
              <w:left w:val="nil"/>
              <w:bottom w:val="single" w:sz="4" w:space="0" w:color="000000"/>
              <w:right w:val="single" w:sz="4" w:space="0" w:color="000000"/>
            </w:tcBorders>
            <w:shd w:val="clear" w:color="000000" w:fill="D8E4BC"/>
            <w:noWrap/>
            <w:vAlign w:val="center"/>
            <w:hideMark/>
          </w:tcPr>
          <w:p w14:paraId="17ED559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06F8490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7E15A77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FC5927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w:t>
            </w:r>
          </w:p>
        </w:tc>
        <w:tc>
          <w:tcPr>
            <w:tcW w:w="567" w:type="dxa"/>
            <w:tcBorders>
              <w:top w:val="nil"/>
              <w:left w:val="nil"/>
              <w:bottom w:val="single" w:sz="4" w:space="0" w:color="000000"/>
              <w:right w:val="single" w:sz="4" w:space="0" w:color="000000"/>
            </w:tcBorders>
            <w:shd w:val="clear" w:color="000000" w:fill="D8E4BC"/>
            <w:noWrap/>
            <w:vAlign w:val="center"/>
            <w:hideMark/>
          </w:tcPr>
          <w:p w14:paraId="79908EC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39C3822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w:t>
            </w:r>
          </w:p>
        </w:tc>
        <w:tc>
          <w:tcPr>
            <w:tcW w:w="524" w:type="dxa"/>
            <w:tcBorders>
              <w:top w:val="nil"/>
              <w:left w:val="nil"/>
              <w:bottom w:val="single" w:sz="4" w:space="0" w:color="000000"/>
              <w:right w:val="single" w:sz="4" w:space="0" w:color="000000"/>
            </w:tcBorders>
            <w:shd w:val="clear" w:color="000000" w:fill="D8E4BC"/>
            <w:noWrap/>
            <w:vAlign w:val="center"/>
            <w:hideMark/>
          </w:tcPr>
          <w:p w14:paraId="1C64DBD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8" w:type="dxa"/>
            <w:tcBorders>
              <w:top w:val="nil"/>
              <w:left w:val="nil"/>
              <w:bottom w:val="single" w:sz="4" w:space="0" w:color="000000"/>
              <w:right w:val="single" w:sz="4" w:space="0" w:color="000000"/>
            </w:tcBorders>
            <w:shd w:val="clear" w:color="000000" w:fill="D8E4BC"/>
            <w:noWrap/>
            <w:vAlign w:val="center"/>
            <w:hideMark/>
          </w:tcPr>
          <w:p w14:paraId="6451F65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r>
      <w:tr w:rsidR="001833F5" w:rsidRPr="001833F5" w14:paraId="7196E647" w14:textId="77777777" w:rsidTr="001833F5">
        <w:trPr>
          <w:trHeight w:val="1035"/>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11C9BBD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4.2.</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033812A2"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576" w:type="dxa"/>
            <w:tcBorders>
              <w:top w:val="nil"/>
              <w:left w:val="nil"/>
              <w:bottom w:val="single" w:sz="4" w:space="0" w:color="000000"/>
              <w:right w:val="single" w:sz="4" w:space="0" w:color="000000"/>
            </w:tcBorders>
            <w:shd w:val="clear" w:color="000000" w:fill="D8E4BC"/>
            <w:noWrap/>
            <w:vAlign w:val="center"/>
            <w:hideMark/>
          </w:tcPr>
          <w:p w14:paraId="192F771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4CF7931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0D2572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306775A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0C19376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3E6F129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6289F6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F77A13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4B6F6A7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0C53D0F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0683572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7B2AC4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1C884CC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w:t>
            </w:r>
          </w:p>
        </w:tc>
        <w:tc>
          <w:tcPr>
            <w:tcW w:w="567" w:type="dxa"/>
            <w:tcBorders>
              <w:top w:val="nil"/>
              <w:left w:val="nil"/>
              <w:bottom w:val="single" w:sz="4" w:space="0" w:color="000000"/>
              <w:right w:val="single" w:sz="4" w:space="0" w:color="000000"/>
            </w:tcBorders>
            <w:shd w:val="clear" w:color="000000" w:fill="D8E4BC"/>
            <w:noWrap/>
            <w:vAlign w:val="center"/>
            <w:hideMark/>
          </w:tcPr>
          <w:p w14:paraId="33F73E0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2F14299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338BD6B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6B96DB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62B3F97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2D77776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5B2D2E7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8" w:type="dxa"/>
            <w:tcBorders>
              <w:top w:val="nil"/>
              <w:left w:val="nil"/>
              <w:bottom w:val="single" w:sz="4" w:space="0" w:color="000000"/>
              <w:right w:val="single" w:sz="4" w:space="0" w:color="000000"/>
            </w:tcBorders>
            <w:shd w:val="clear" w:color="000000" w:fill="D8E4BC"/>
            <w:noWrap/>
            <w:vAlign w:val="center"/>
            <w:hideMark/>
          </w:tcPr>
          <w:p w14:paraId="6F5D83D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r>
      <w:tr w:rsidR="001833F5" w:rsidRPr="001833F5" w14:paraId="6F4494C5"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450D2DA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4.3.</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259D1CE3"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76" w:type="dxa"/>
            <w:tcBorders>
              <w:top w:val="nil"/>
              <w:left w:val="nil"/>
              <w:bottom w:val="single" w:sz="4" w:space="0" w:color="000000"/>
              <w:right w:val="single" w:sz="4" w:space="0" w:color="000000"/>
            </w:tcBorders>
            <w:shd w:val="clear" w:color="000000" w:fill="D8E4BC"/>
            <w:noWrap/>
            <w:vAlign w:val="center"/>
            <w:hideMark/>
          </w:tcPr>
          <w:p w14:paraId="1769F34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56A7ABB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9733DA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51230E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35E9D42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w:t>
            </w:r>
          </w:p>
        </w:tc>
        <w:tc>
          <w:tcPr>
            <w:tcW w:w="567" w:type="dxa"/>
            <w:tcBorders>
              <w:top w:val="nil"/>
              <w:left w:val="nil"/>
              <w:bottom w:val="single" w:sz="4" w:space="0" w:color="000000"/>
              <w:right w:val="single" w:sz="4" w:space="0" w:color="000000"/>
            </w:tcBorders>
            <w:shd w:val="clear" w:color="000000" w:fill="D8E4BC"/>
            <w:noWrap/>
            <w:vAlign w:val="center"/>
            <w:hideMark/>
          </w:tcPr>
          <w:p w14:paraId="667D6AC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477645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351089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6C4531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4B3797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5447660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222034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7DE52B8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5BC4180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7" w:type="dxa"/>
            <w:tcBorders>
              <w:top w:val="nil"/>
              <w:left w:val="nil"/>
              <w:bottom w:val="single" w:sz="4" w:space="0" w:color="000000"/>
              <w:right w:val="single" w:sz="4" w:space="0" w:color="000000"/>
            </w:tcBorders>
            <w:shd w:val="clear" w:color="000000" w:fill="D8E4BC"/>
            <w:noWrap/>
            <w:vAlign w:val="center"/>
            <w:hideMark/>
          </w:tcPr>
          <w:p w14:paraId="0CDBE9D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6BA7AB2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A5D2E1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03BEE4A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4D55C30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6E2731B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8" w:type="dxa"/>
            <w:tcBorders>
              <w:top w:val="nil"/>
              <w:left w:val="nil"/>
              <w:bottom w:val="single" w:sz="4" w:space="0" w:color="000000"/>
              <w:right w:val="single" w:sz="4" w:space="0" w:color="000000"/>
            </w:tcBorders>
            <w:shd w:val="clear" w:color="000000" w:fill="D8E4BC"/>
            <w:noWrap/>
            <w:vAlign w:val="center"/>
            <w:hideMark/>
          </w:tcPr>
          <w:p w14:paraId="70AB1B5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r>
      <w:tr w:rsidR="001833F5" w:rsidRPr="001833F5" w14:paraId="459879B1"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C4BD97"/>
            <w:vAlign w:val="center"/>
            <w:hideMark/>
          </w:tcPr>
          <w:p w14:paraId="350C446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w:t>
            </w:r>
          </w:p>
        </w:tc>
        <w:tc>
          <w:tcPr>
            <w:tcW w:w="3266" w:type="dxa"/>
            <w:gridSpan w:val="2"/>
            <w:tcBorders>
              <w:top w:val="single" w:sz="4" w:space="0" w:color="000000"/>
              <w:left w:val="nil"/>
              <w:bottom w:val="single" w:sz="4" w:space="0" w:color="000000"/>
              <w:right w:val="single" w:sz="4" w:space="0" w:color="000000"/>
            </w:tcBorders>
            <w:shd w:val="clear" w:color="000000" w:fill="C4BD97"/>
            <w:vAlign w:val="center"/>
            <w:hideMark/>
          </w:tcPr>
          <w:p w14:paraId="32A7E5A0"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Показатели, характеризующие удовлетворенность условиями оказания услуг</w:t>
            </w:r>
          </w:p>
        </w:tc>
        <w:tc>
          <w:tcPr>
            <w:tcW w:w="576" w:type="dxa"/>
            <w:tcBorders>
              <w:top w:val="nil"/>
              <w:left w:val="nil"/>
              <w:bottom w:val="single" w:sz="4" w:space="0" w:color="000000"/>
              <w:right w:val="single" w:sz="4" w:space="0" w:color="000000"/>
            </w:tcBorders>
            <w:shd w:val="clear" w:color="000000" w:fill="C4BD97"/>
            <w:noWrap/>
            <w:vAlign w:val="center"/>
            <w:hideMark/>
          </w:tcPr>
          <w:p w14:paraId="6E21014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89,90</w:t>
            </w:r>
          </w:p>
        </w:tc>
        <w:tc>
          <w:tcPr>
            <w:tcW w:w="567" w:type="dxa"/>
            <w:tcBorders>
              <w:top w:val="nil"/>
              <w:left w:val="nil"/>
              <w:bottom w:val="single" w:sz="4" w:space="0" w:color="000000"/>
              <w:right w:val="single" w:sz="4" w:space="0" w:color="000000"/>
            </w:tcBorders>
            <w:shd w:val="clear" w:color="000000" w:fill="C4BD97"/>
            <w:noWrap/>
            <w:vAlign w:val="center"/>
            <w:hideMark/>
          </w:tcPr>
          <w:p w14:paraId="033B6FB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1A3A893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94,00</w:t>
            </w:r>
          </w:p>
        </w:tc>
        <w:tc>
          <w:tcPr>
            <w:tcW w:w="567" w:type="dxa"/>
            <w:tcBorders>
              <w:top w:val="nil"/>
              <w:left w:val="nil"/>
              <w:bottom w:val="single" w:sz="4" w:space="0" w:color="000000"/>
              <w:right w:val="single" w:sz="4" w:space="0" w:color="000000"/>
            </w:tcBorders>
            <w:shd w:val="clear" w:color="000000" w:fill="C4BD97"/>
            <w:noWrap/>
            <w:vAlign w:val="center"/>
            <w:hideMark/>
          </w:tcPr>
          <w:p w14:paraId="52AFD25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97,80</w:t>
            </w:r>
          </w:p>
        </w:tc>
        <w:tc>
          <w:tcPr>
            <w:tcW w:w="567" w:type="dxa"/>
            <w:tcBorders>
              <w:top w:val="nil"/>
              <w:left w:val="nil"/>
              <w:bottom w:val="single" w:sz="4" w:space="0" w:color="000000"/>
              <w:right w:val="single" w:sz="4" w:space="0" w:color="000000"/>
            </w:tcBorders>
            <w:shd w:val="clear" w:color="000000" w:fill="C4BD97"/>
            <w:noWrap/>
            <w:vAlign w:val="center"/>
            <w:hideMark/>
          </w:tcPr>
          <w:p w14:paraId="3E26052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92,10</w:t>
            </w:r>
          </w:p>
        </w:tc>
        <w:tc>
          <w:tcPr>
            <w:tcW w:w="567" w:type="dxa"/>
            <w:tcBorders>
              <w:top w:val="nil"/>
              <w:left w:val="nil"/>
              <w:bottom w:val="single" w:sz="4" w:space="0" w:color="000000"/>
              <w:right w:val="single" w:sz="4" w:space="0" w:color="000000"/>
            </w:tcBorders>
            <w:shd w:val="clear" w:color="000000" w:fill="C4BD97"/>
            <w:noWrap/>
            <w:vAlign w:val="center"/>
            <w:hideMark/>
          </w:tcPr>
          <w:p w14:paraId="53A0EBC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5F81409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7C98269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96,90</w:t>
            </w:r>
          </w:p>
        </w:tc>
        <w:tc>
          <w:tcPr>
            <w:tcW w:w="567" w:type="dxa"/>
            <w:tcBorders>
              <w:top w:val="nil"/>
              <w:left w:val="nil"/>
              <w:bottom w:val="single" w:sz="4" w:space="0" w:color="000000"/>
              <w:right w:val="single" w:sz="4" w:space="0" w:color="000000"/>
            </w:tcBorders>
            <w:shd w:val="clear" w:color="000000" w:fill="C4BD97"/>
            <w:noWrap/>
            <w:vAlign w:val="center"/>
            <w:hideMark/>
          </w:tcPr>
          <w:p w14:paraId="740D561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99,70</w:t>
            </w:r>
          </w:p>
        </w:tc>
        <w:tc>
          <w:tcPr>
            <w:tcW w:w="567" w:type="dxa"/>
            <w:tcBorders>
              <w:top w:val="nil"/>
              <w:left w:val="nil"/>
              <w:bottom w:val="single" w:sz="4" w:space="0" w:color="000000"/>
              <w:right w:val="single" w:sz="4" w:space="0" w:color="000000"/>
            </w:tcBorders>
            <w:shd w:val="clear" w:color="000000" w:fill="C4BD97"/>
            <w:noWrap/>
            <w:vAlign w:val="center"/>
            <w:hideMark/>
          </w:tcPr>
          <w:p w14:paraId="3EAD2F5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67" w:type="dxa"/>
            <w:tcBorders>
              <w:top w:val="nil"/>
              <w:left w:val="nil"/>
              <w:bottom w:val="single" w:sz="4" w:space="0" w:color="000000"/>
              <w:right w:val="single" w:sz="4" w:space="0" w:color="000000"/>
            </w:tcBorders>
            <w:shd w:val="clear" w:color="000000" w:fill="C4BD97"/>
            <w:noWrap/>
            <w:vAlign w:val="center"/>
            <w:hideMark/>
          </w:tcPr>
          <w:p w14:paraId="14FDD4E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99,60</w:t>
            </w:r>
          </w:p>
        </w:tc>
        <w:tc>
          <w:tcPr>
            <w:tcW w:w="567" w:type="dxa"/>
            <w:tcBorders>
              <w:top w:val="nil"/>
              <w:left w:val="nil"/>
              <w:bottom w:val="single" w:sz="4" w:space="0" w:color="000000"/>
              <w:right w:val="single" w:sz="4" w:space="0" w:color="000000"/>
            </w:tcBorders>
            <w:shd w:val="clear" w:color="000000" w:fill="C4BD97"/>
            <w:noWrap/>
            <w:vAlign w:val="center"/>
            <w:hideMark/>
          </w:tcPr>
          <w:p w14:paraId="68DC7F0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88,60</w:t>
            </w:r>
          </w:p>
        </w:tc>
        <w:tc>
          <w:tcPr>
            <w:tcW w:w="567" w:type="dxa"/>
            <w:tcBorders>
              <w:top w:val="nil"/>
              <w:left w:val="nil"/>
              <w:bottom w:val="single" w:sz="4" w:space="0" w:color="000000"/>
              <w:right w:val="single" w:sz="4" w:space="0" w:color="000000"/>
            </w:tcBorders>
            <w:shd w:val="clear" w:color="000000" w:fill="C4BD97"/>
            <w:noWrap/>
            <w:vAlign w:val="center"/>
            <w:hideMark/>
          </w:tcPr>
          <w:p w14:paraId="6E01E75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85,60</w:t>
            </w:r>
          </w:p>
        </w:tc>
        <w:tc>
          <w:tcPr>
            <w:tcW w:w="567" w:type="dxa"/>
            <w:tcBorders>
              <w:top w:val="nil"/>
              <w:left w:val="nil"/>
              <w:bottom w:val="single" w:sz="4" w:space="0" w:color="000000"/>
              <w:right w:val="single" w:sz="4" w:space="0" w:color="000000"/>
            </w:tcBorders>
            <w:shd w:val="clear" w:color="000000" w:fill="C4BD97"/>
            <w:noWrap/>
            <w:vAlign w:val="center"/>
            <w:hideMark/>
          </w:tcPr>
          <w:p w14:paraId="5A15C0F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91,60</w:t>
            </w:r>
          </w:p>
        </w:tc>
        <w:tc>
          <w:tcPr>
            <w:tcW w:w="567" w:type="dxa"/>
            <w:tcBorders>
              <w:top w:val="nil"/>
              <w:left w:val="nil"/>
              <w:bottom w:val="single" w:sz="4" w:space="0" w:color="000000"/>
              <w:right w:val="single" w:sz="4" w:space="0" w:color="000000"/>
            </w:tcBorders>
            <w:shd w:val="clear" w:color="000000" w:fill="C4BD97"/>
            <w:noWrap/>
            <w:vAlign w:val="center"/>
            <w:hideMark/>
          </w:tcPr>
          <w:p w14:paraId="0F997A7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87,30</w:t>
            </w:r>
          </w:p>
        </w:tc>
        <w:tc>
          <w:tcPr>
            <w:tcW w:w="567" w:type="dxa"/>
            <w:tcBorders>
              <w:top w:val="nil"/>
              <w:left w:val="nil"/>
              <w:bottom w:val="single" w:sz="4" w:space="0" w:color="000000"/>
              <w:right w:val="single" w:sz="4" w:space="0" w:color="000000"/>
            </w:tcBorders>
            <w:shd w:val="clear" w:color="000000" w:fill="C4BD97"/>
            <w:noWrap/>
            <w:vAlign w:val="center"/>
            <w:hideMark/>
          </w:tcPr>
          <w:p w14:paraId="0DFBBE7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99,70</w:t>
            </w:r>
          </w:p>
        </w:tc>
        <w:tc>
          <w:tcPr>
            <w:tcW w:w="567" w:type="dxa"/>
            <w:tcBorders>
              <w:top w:val="nil"/>
              <w:left w:val="nil"/>
              <w:bottom w:val="single" w:sz="4" w:space="0" w:color="000000"/>
              <w:right w:val="single" w:sz="4" w:space="0" w:color="000000"/>
            </w:tcBorders>
            <w:shd w:val="clear" w:color="000000" w:fill="C4BD97"/>
            <w:noWrap/>
            <w:vAlign w:val="center"/>
            <w:hideMark/>
          </w:tcPr>
          <w:p w14:paraId="0DC6742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89,40</w:t>
            </w:r>
          </w:p>
        </w:tc>
        <w:tc>
          <w:tcPr>
            <w:tcW w:w="567" w:type="dxa"/>
            <w:tcBorders>
              <w:top w:val="nil"/>
              <w:left w:val="nil"/>
              <w:bottom w:val="single" w:sz="4" w:space="0" w:color="000000"/>
              <w:right w:val="single" w:sz="4" w:space="0" w:color="000000"/>
            </w:tcBorders>
            <w:shd w:val="clear" w:color="000000" w:fill="C4BD97"/>
            <w:noWrap/>
            <w:vAlign w:val="center"/>
            <w:hideMark/>
          </w:tcPr>
          <w:p w14:paraId="1163F53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99,70</w:t>
            </w:r>
          </w:p>
        </w:tc>
        <w:tc>
          <w:tcPr>
            <w:tcW w:w="610" w:type="dxa"/>
            <w:gridSpan w:val="2"/>
            <w:tcBorders>
              <w:top w:val="nil"/>
              <w:left w:val="nil"/>
              <w:bottom w:val="single" w:sz="4" w:space="0" w:color="000000"/>
              <w:right w:val="single" w:sz="4" w:space="0" w:color="000000"/>
            </w:tcBorders>
            <w:shd w:val="clear" w:color="000000" w:fill="C4BD97"/>
            <w:noWrap/>
            <w:vAlign w:val="center"/>
            <w:hideMark/>
          </w:tcPr>
          <w:p w14:paraId="42C2CCB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100,00</w:t>
            </w:r>
          </w:p>
        </w:tc>
        <w:tc>
          <w:tcPr>
            <w:tcW w:w="524" w:type="dxa"/>
            <w:tcBorders>
              <w:top w:val="nil"/>
              <w:left w:val="nil"/>
              <w:bottom w:val="single" w:sz="4" w:space="0" w:color="000000"/>
              <w:right w:val="single" w:sz="4" w:space="0" w:color="000000"/>
            </w:tcBorders>
            <w:shd w:val="clear" w:color="000000" w:fill="C4BD97"/>
            <w:noWrap/>
            <w:vAlign w:val="center"/>
            <w:hideMark/>
          </w:tcPr>
          <w:p w14:paraId="4633855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98,60</w:t>
            </w:r>
          </w:p>
        </w:tc>
        <w:tc>
          <w:tcPr>
            <w:tcW w:w="568" w:type="dxa"/>
            <w:tcBorders>
              <w:top w:val="nil"/>
              <w:left w:val="nil"/>
              <w:bottom w:val="single" w:sz="4" w:space="0" w:color="000000"/>
              <w:right w:val="single" w:sz="4" w:space="0" w:color="000000"/>
            </w:tcBorders>
            <w:shd w:val="clear" w:color="000000" w:fill="C4BD97"/>
            <w:noWrap/>
            <w:vAlign w:val="center"/>
            <w:hideMark/>
          </w:tcPr>
          <w:p w14:paraId="418FD2D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98,20</w:t>
            </w:r>
          </w:p>
        </w:tc>
      </w:tr>
      <w:tr w:rsidR="001833F5" w:rsidRPr="001833F5" w14:paraId="20DFFDC3" w14:textId="77777777" w:rsidTr="001833F5">
        <w:trPr>
          <w:trHeight w:val="1035"/>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0581513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5.1.</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4D169E79"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76" w:type="dxa"/>
            <w:tcBorders>
              <w:top w:val="nil"/>
              <w:left w:val="nil"/>
              <w:bottom w:val="single" w:sz="4" w:space="0" w:color="000000"/>
              <w:right w:val="single" w:sz="4" w:space="0" w:color="000000"/>
            </w:tcBorders>
            <w:shd w:val="clear" w:color="000000" w:fill="D8E4BC"/>
            <w:noWrap/>
            <w:vAlign w:val="center"/>
            <w:hideMark/>
          </w:tcPr>
          <w:p w14:paraId="77CA77D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86</w:t>
            </w:r>
          </w:p>
        </w:tc>
        <w:tc>
          <w:tcPr>
            <w:tcW w:w="567" w:type="dxa"/>
            <w:tcBorders>
              <w:top w:val="nil"/>
              <w:left w:val="nil"/>
              <w:bottom w:val="single" w:sz="4" w:space="0" w:color="000000"/>
              <w:right w:val="single" w:sz="4" w:space="0" w:color="000000"/>
            </w:tcBorders>
            <w:shd w:val="clear" w:color="000000" w:fill="D8E4BC"/>
            <w:noWrap/>
            <w:vAlign w:val="center"/>
            <w:hideMark/>
          </w:tcPr>
          <w:p w14:paraId="2D63BAC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6008DE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3E50A03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361E90B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4DA3255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6DD029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7B8BE8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35724E4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7D32090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392435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D2D3D3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87</w:t>
            </w:r>
          </w:p>
        </w:tc>
        <w:tc>
          <w:tcPr>
            <w:tcW w:w="567" w:type="dxa"/>
            <w:tcBorders>
              <w:top w:val="nil"/>
              <w:left w:val="nil"/>
              <w:bottom w:val="single" w:sz="4" w:space="0" w:color="000000"/>
              <w:right w:val="single" w:sz="4" w:space="0" w:color="000000"/>
            </w:tcBorders>
            <w:shd w:val="clear" w:color="000000" w:fill="D8E4BC"/>
            <w:noWrap/>
            <w:vAlign w:val="center"/>
            <w:hideMark/>
          </w:tcPr>
          <w:p w14:paraId="6B912E3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82</w:t>
            </w:r>
          </w:p>
        </w:tc>
        <w:tc>
          <w:tcPr>
            <w:tcW w:w="567" w:type="dxa"/>
            <w:tcBorders>
              <w:top w:val="nil"/>
              <w:left w:val="nil"/>
              <w:bottom w:val="single" w:sz="4" w:space="0" w:color="000000"/>
              <w:right w:val="single" w:sz="4" w:space="0" w:color="000000"/>
            </w:tcBorders>
            <w:shd w:val="clear" w:color="000000" w:fill="D8E4BC"/>
            <w:noWrap/>
            <w:vAlign w:val="center"/>
            <w:hideMark/>
          </w:tcPr>
          <w:p w14:paraId="3BA683F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7" w:type="dxa"/>
            <w:tcBorders>
              <w:top w:val="nil"/>
              <w:left w:val="nil"/>
              <w:bottom w:val="single" w:sz="4" w:space="0" w:color="000000"/>
              <w:right w:val="single" w:sz="4" w:space="0" w:color="000000"/>
            </w:tcBorders>
            <w:shd w:val="clear" w:color="000000" w:fill="D8E4BC"/>
            <w:noWrap/>
            <w:vAlign w:val="center"/>
            <w:hideMark/>
          </w:tcPr>
          <w:p w14:paraId="7E20828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84</w:t>
            </w:r>
          </w:p>
        </w:tc>
        <w:tc>
          <w:tcPr>
            <w:tcW w:w="567" w:type="dxa"/>
            <w:tcBorders>
              <w:top w:val="nil"/>
              <w:left w:val="nil"/>
              <w:bottom w:val="single" w:sz="4" w:space="0" w:color="000000"/>
              <w:right w:val="single" w:sz="4" w:space="0" w:color="000000"/>
            </w:tcBorders>
            <w:shd w:val="clear" w:color="000000" w:fill="D8E4BC"/>
            <w:noWrap/>
            <w:vAlign w:val="center"/>
            <w:hideMark/>
          </w:tcPr>
          <w:p w14:paraId="403D386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7" w:type="dxa"/>
            <w:tcBorders>
              <w:top w:val="nil"/>
              <w:left w:val="nil"/>
              <w:bottom w:val="single" w:sz="4" w:space="0" w:color="000000"/>
              <w:right w:val="single" w:sz="4" w:space="0" w:color="000000"/>
            </w:tcBorders>
            <w:shd w:val="clear" w:color="000000" w:fill="D8E4BC"/>
            <w:noWrap/>
            <w:vAlign w:val="center"/>
            <w:hideMark/>
          </w:tcPr>
          <w:p w14:paraId="07AAD2A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85</w:t>
            </w:r>
          </w:p>
        </w:tc>
        <w:tc>
          <w:tcPr>
            <w:tcW w:w="567" w:type="dxa"/>
            <w:tcBorders>
              <w:top w:val="nil"/>
              <w:left w:val="nil"/>
              <w:bottom w:val="single" w:sz="4" w:space="0" w:color="000000"/>
              <w:right w:val="single" w:sz="4" w:space="0" w:color="000000"/>
            </w:tcBorders>
            <w:shd w:val="clear" w:color="000000" w:fill="D8E4BC"/>
            <w:noWrap/>
            <w:vAlign w:val="center"/>
            <w:hideMark/>
          </w:tcPr>
          <w:p w14:paraId="3F60A38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796DDE09"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06EBEC5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8" w:type="dxa"/>
            <w:tcBorders>
              <w:top w:val="nil"/>
              <w:left w:val="nil"/>
              <w:bottom w:val="single" w:sz="4" w:space="0" w:color="000000"/>
              <w:right w:val="single" w:sz="4" w:space="0" w:color="000000"/>
            </w:tcBorders>
            <w:shd w:val="clear" w:color="000000" w:fill="D8E4BC"/>
            <w:noWrap/>
            <w:vAlign w:val="center"/>
            <w:hideMark/>
          </w:tcPr>
          <w:p w14:paraId="23D7979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r>
      <w:tr w:rsidR="001833F5" w:rsidRPr="001833F5" w14:paraId="6A77684E"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4C16DD4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5.2.</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24330864"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организационными условиями предоставления услуг</w:t>
            </w:r>
          </w:p>
        </w:tc>
        <w:tc>
          <w:tcPr>
            <w:tcW w:w="576" w:type="dxa"/>
            <w:tcBorders>
              <w:top w:val="nil"/>
              <w:left w:val="nil"/>
              <w:bottom w:val="single" w:sz="4" w:space="0" w:color="000000"/>
              <w:right w:val="single" w:sz="4" w:space="0" w:color="000000"/>
            </w:tcBorders>
            <w:shd w:val="clear" w:color="000000" w:fill="D8E4BC"/>
            <w:noWrap/>
            <w:vAlign w:val="center"/>
            <w:hideMark/>
          </w:tcPr>
          <w:p w14:paraId="54D5AEE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93</w:t>
            </w:r>
          </w:p>
        </w:tc>
        <w:tc>
          <w:tcPr>
            <w:tcW w:w="567" w:type="dxa"/>
            <w:tcBorders>
              <w:top w:val="nil"/>
              <w:left w:val="nil"/>
              <w:bottom w:val="single" w:sz="4" w:space="0" w:color="000000"/>
              <w:right w:val="single" w:sz="4" w:space="0" w:color="000000"/>
            </w:tcBorders>
            <w:shd w:val="clear" w:color="000000" w:fill="D8E4BC"/>
            <w:noWrap/>
            <w:vAlign w:val="center"/>
            <w:hideMark/>
          </w:tcPr>
          <w:p w14:paraId="24A2E3A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80539F1"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1B8CA11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D0C3D8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59A145E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B036B1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D2FFF5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65645A7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55F0672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02B2BCD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1E02F38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7246163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90</w:t>
            </w:r>
          </w:p>
        </w:tc>
        <w:tc>
          <w:tcPr>
            <w:tcW w:w="567" w:type="dxa"/>
            <w:tcBorders>
              <w:top w:val="nil"/>
              <w:left w:val="nil"/>
              <w:bottom w:val="single" w:sz="4" w:space="0" w:color="000000"/>
              <w:right w:val="single" w:sz="4" w:space="0" w:color="000000"/>
            </w:tcBorders>
            <w:shd w:val="clear" w:color="000000" w:fill="D8E4BC"/>
            <w:noWrap/>
            <w:vAlign w:val="center"/>
            <w:hideMark/>
          </w:tcPr>
          <w:p w14:paraId="05CFB42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0C3EB9B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88</w:t>
            </w:r>
          </w:p>
        </w:tc>
        <w:tc>
          <w:tcPr>
            <w:tcW w:w="567" w:type="dxa"/>
            <w:tcBorders>
              <w:top w:val="nil"/>
              <w:left w:val="nil"/>
              <w:bottom w:val="single" w:sz="4" w:space="0" w:color="000000"/>
              <w:right w:val="single" w:sz="4" w:space="0" w:color="000000"/>
            </w:tcBorders>
            <w:shd w:val="clear" w:color="000000" w:fill="D8E4BC"/>
            <w:noWrap/>
            <w:vAlign w:val="center"/>
            <w:hideMark/>
          </w:tcPr>
          <w:p w14:paraId="5D66BBBA"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493CB52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92</w:t>
            </w:r>
          </w:p>
        </w:tc>
        <w:tc>
          <w:tcPr>
            <w:tcW w:w="567" w:type="dxa"/>
            <w:tcBorders>
              <w:top w:val="nil"/>
              <w:left w:val="nil"/>
              <w:bottom w:val="single" w:sz="4" w:space="0" w:color="000000"/>
              <w:right w:val="single" w:sz="4" w:space="0" w:color="000000"/>
            </w:tcBorders>
            <w:shd w:val="clear" w:color="000000" w:fill="D8E4BC"/>
            <w:noWrap/>
            <w:vAlign w:val="center"/>
            <w:hideMark/>
          </w:tcPr>
          <w:p w14:paraId="38FE3FD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0CE39DB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1326D02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97</w:t>
            </w:r>
          </w:p>
        </w:tc>
        <w:tc>
          <w:tcPr>
            <w:tcW w:w="568" w:type="dxa"/>
            <w:tcBorders>
              <w:top w:val="nil"/>
              <w:left w:val="nil"/>
              <w:bottom w:val="single" w:sz="4" w:space="0" w:color="000000"/>
              <w:right w:val="single" w:sz="4" w:space="0" w:color="000000"/>
            </w:tcBorders>
            <w:shd w:val="clear" w:color="000000" w:fill="D8E4BC"/>
            <w:noWrap/>
            <w:vAlign w:val="center"/>
            <w:hideMark/>
          </w:tcPr>
          <w:p w14:paraId="530B102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r>
      <w:tr w:rsidR="001833F5" w:rsidRPr="001833F5" w14:paraId="79ADFD47" w14:textId="77777777" w:rsidTr="001833F5">
        <w:trPr>
          <w:trHeight w:val="700"/>
        </w:trPr>
        <w:tc>
          <w:tcPr>
            <w:tcW w:w="420" w:type="dxa"/>
            <w:tcBorders>
              <w:top w:val="nil"/>
              <w:left w:val="single" w:sz="4" w:space="0" w:color="000000"/>
              <w:bottom w:val="single" w:sz="4" w:space="0" w:color="000000"/>
              <w:right w:val="single" w:sz="4" w:space="0" w:color="000000"/>
            </w:tcBorders>
            <w:shd w:val="clear" w:color="000000" w:fill="D8E4BC"/>
            <w:vAlign w:val="center"/>
            <w:hideMark/>
          </w:tcPr>
          <w:p w14:paraId="01E964C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5.3.</w:t>
            </w:r>
          </w:p>
        </w:tc>
        <w:tc>
          <w:tcPr>
            <w:tcW w:w="3266" w:type="dxa"/>
            <w:gridSpan w:val="2"/>
            <w:tcBorders>
              <w:top w:val="single" w:sz="4" w:space="0" w:color="000000"/>
              <w:left w:val="nil"/>
              <w:bottom w:val="single" w:sz="4" w:space="0" w:color="000000"/>
              <w:right w:val="single" w:sz="4" w:space="0" w:color="000000"/>
            </w:tcBorders>
            <w:shd w:val="clear" w:color="000000" w:fill="D8E4BC"/>
            <w:vAlign w:val="center"/>
            <w:hideMark/>
          </w:tcPr>
          <w:p w14:paraId="71CB39F2" w14:textId="77777777" w:rsidR="001833F5" w:rsidRPr="001833F5" w:rsidRDefault="001833F5" w:rsidP="001833F5">
            <w:pPr>
              <w:suppressAutoHyphens w:val="0"/>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Доля получателей услуг, удовлетворенных в целом условиями оказания услуг в организации социальной сферы*</w:t>
            </w:r>
          </w:p>
        </w:tc>
        <w:tc>
          <w:tcPr>
            <w:tcW w:w="576" w:type="dxa"/>
            <w:tcBorders>
              <w:top w:val="nil"/>
              <w:left w:val="nil"/>
              <w:bottom w:val="single" w:sz="4" w:space="0" w:color="000000"/>
              <w:right w:val="single" w:sz="4" w:space="0" w:color="000000"/>
            </w:tcBorders>
            <w:shd w:val="clear" w:color="000000" w:fill="D8E4BC"/>
            <w:noWrap/>
            <w:vAlign w:val="center"/>
            <w:hideMark/>
          </w:tcPr>
          <w:p w14:paraId="1C7AE01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30F3C7C5"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3439C3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96</w:t>
            </w:r>
          </w:p>
        </w:tc>
        <w:tc>
          <w:tcPr>
            <w:tcW w:w="567" w:type="dxa"/>
            <w:tcBorders>
              <w:top w:val="nil"/>
              <w:left w:val="nil"/>
              <w:bottom w:val="single" w:sz="4" w:space="0" w:color="000000"/>
              <w:right w:val="single" w:sz="4" w:space="0" w:color="000000"/>
            </w:tcBorders>
            <w:shd w:val="clear" w:color="000000" w:fill="D8E4BC"/>
            <w:noWrap/>
            <w:vAlign w:val="center"/>
            <w:hideMark/>
          </w:tcPr>
          <w:p w14:paraId="23CDE1E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98</w:t>
            </w:r>
          </w:p>
        </w:tc>
        <w:tc>
          <w:tcPr>
            <w:tcW w:w="567" w:type="dxa"/>
            <w:tcBorders>
              <w:top w:val="nil"/>
              <w:left w:val="nil"/>
              <w:bottom w:val="single" w:sz="4" w:space="0" w:color="000000"/>
              <w:right w:val="single" w:sz="4" w:space="0" w:color="000000"/>
            </w:tcBorders>
            <w:shd w:val="clear" w:color="000000" w:fill="D8E4BC"/>
            <w:noWrap/>
            <w:vAlign w:val="center"/>
            <w:hideMark/>
          </w:tcPr>
          <w:p w14:paraId="2C5FF33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7801994E"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06344D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B55B21F"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95</w:t>
            </w:r>
          </w:p>
        </w:tc>
        <w:tc>
          <w:tcPr>
            <w:tcW w:w="567" w:type="dxa"/>
            <w:tcBorders>
              <w:top w:val="nil"/>
              <w:left w:val="nil"/>
              <w:bottom w:val="single" w:sz="4" w:space="0" w:color="000000"/>
              <w:right w:val="single" w:sz="4" w:space="0" w:color="000000"/>
            </w:tcBorders>
            <w:shd w:val="clear" w:color="000000" w:fill="D8E4BC"/>
            <w:noWrap/>
            <w:vAlign w:val="center"/>
            <w:hideMark/>
          </w:tcPr>
          <w:p w14:paraId="119F0F0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E104920"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71D21256"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2316528C"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w:t>
            </w:r>
          </w:p>
        </w:tc>
        <w:tc>
          <w:tcPr>
            <w:tcW w:w="567" w:type="dxa"/>
            <w:tcBorders>
              <w:top w:val="nil"/>
              <w:left w:val="nil"/>
              <w:bottom w:val="single" w:sz="4" w:space="0" w:color="000000"/>
              <w:right w:val="single" w:sz="4" w:space="0" w:color="000000"/>
            </w:tcBorders>
            <w:shd w:val="clear" w:color="000000" w:fill="D8E4BC"/>
            <w:noWrap/>
            <w:vAlign w:val="center"/>
            <w:hideMark/>
          </w:tcPr>
          <w:p w14:paraId="2A698E84"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86</w:t>
            </w:r>
          </w:p>
        </w:tc>
        <w:tc>
          <w:tcPr>
            <w:tcW w:w="567" w:type="dxa"/>
            <w:tcBorders>
              <w:top w:val="nil"/>
              <w:left w:val="nil"/>
              <w:bottom w:val="single" w:sz="4" w:space="0" w:color="000000"/>
              <w:right w:val="single" w:sz="4" w:space="0" w:color="000000"/>
            </w:tcBorders>
            <w:shd w:val="clear" w:color="000000" w:fill="D8E4BC"/>
            <w:noWrap/>
            <w:vAlign w:val="center"/>
            <w:hideMark/>
          </w:tcPr>
          <w:p w14:paraId="2E8D26A3"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780FF608"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89</w:t>
            </w:r>
          </w:p>
        </w:tc>
        <w:tc>
          <w:tcPr>
            <w:tcW w:w="567" w:type="dxa"/>
            <w:tcBorders>
              <w:top w:val="nil"/>
              <w:left w:val="nil"/>
              <w:bottom w:val="single" w:sz="4" w:space="0" w:color="000000"/>
              <w:right w:val="single" w:sz="4" w:space="0" w:color="000000"/>
            </w:tcBorders>
            <w:shd w:val="clear" w:color="000000" w:fill="D8E4BC"/>
            <w:noWrap/>
            <w:vAlign w:val="center"/>
            <w:hideMark/>
          </w:tcPr>
          <w:p w14:paraId="175E814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67" w:type="dxa"/>
            <w:tcBorders>
              <w:top w:val="nil"/>
              <w:left w:val="nil"/>
              <w:bottom w:val="single" w:sz="4" w:space="0" w:color="000000"/>
              <w:right w:val="single" w:sz="4" w:space="0" w:color="000000"/>
            </w:tcBorders>
            <w:shd w:val="clear" w:color="000000" w:fill="D8E4BC"/>
            <w:noWrap/>
            <w:vAlign w:val="center"/>
            <w:hideMark/>
          </w:tcPr>
          <w:p w14:paraId="1F932C22"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91</w:t>
            </w:r>
          </w:p>
        </w:tc>
        <w:tc>
          <w:tcPr>
            <w:tcW w:w="567" w:type="dxa"/>
            <w:tcBorders>
              <w:top w:val="nil"/>
              <w:left w:val="nil"/>
              <w:bottom w:val="single" w:sz="4" w:space="0" w:color="000000"/>
              <w:right w:val="single" w:sz="4" w:space="0" w:color="000000"/>
            </w:tcBorders>
            <w:shd w:val="clear" w:color="000000" w:fill="D8E4BC"/>
            <w:noWrap/>
            <w:vAlign w:val="center"/>
            <w:hideMark/>
          </w:tcPr>
          <w:p w14:paraId="6C10E0E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610" w:type="dxa"/>
            <w:gridSpan w:val="2"/>
            <w:tcBorders>
              <w:top w:val="nil"/>
              <w:left w:val="nil"/>
              <w:bottom w:val="single" w:sz="4" w:space="0" w:color="000000"/>
              <w:right w:val="single" w:sz="4" w:space="0" w:color="000000"/>
            </w:tcBorders>
            <w:shd w:val="clear" w:color="000000" w:fill="D8E4BC"/>
            <w:noWrap/>
            <w:vAlign w:val="center"/>
            <w:hideMark/>
          </w:tcPr>
          <w:p w14:paraId="5E91D65D"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100</w:t>
            </w:r>
          </w:p>
        </w:tc>
        <w:tc>
          <w:tcPr>
            <w:tcW w:w="524" w:type="dxa"/>
            <w:tcBorders>
              <w:top w:val="nil"/>
              <w:left w:val="nil"/>
              <w:bottom w:val="single" w:sz="4" w:space="0" w:color="000000"/>
              <w:right w:val="single" w:sz="4" w:space="0" w:color="000000"/>
            </w:tcBorders>
            <w:shd w:val="clear" w:color="000000" w:fill="D8E4BC"/>
            <w:noWrap/>
            <w:vAlign w:val="center"/>
            <w:hideMark/>
          </w:tcPr>
          <w:p w14:paraId="1BD987C7"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c>
          <w:tcPr>
            <w:tcW w:w="568" w:type="dxa"/>
            <w:tcBorders>
              <w:top w:val="nil"/>
              <w:left w:val="nil"/>
              <w:bottom w:val="single" w:sz="4" w:space="0" w:color="000000"/>
              <w:right w:val="single" w:sz="4" w:space="0" w:color="000000"/>
            </w:tcBorders>
            <w:shd w:val="clear" w:color="000000" w:fill="D8E4BC"/>
            <w:noWrap/>
            <w:vAlign w:val="center"/>
            <w:hideMark/>
          </w:tcPr>
          <w:p w14:paraId="033A968B" w14:textId="77777777" w:rsidR="001833F5" w:rsidRPr="001833F5" w:rsidRDefault="001833F5" w:rsidP="001833F5">
            <w:pPr>
              <w:suppressAutoHyphens w:val="0"/>
              <w:jc w:val="center"/>
              <w:rPr>
                <w:rFonts w:ascii="Times New Roman" w:hAnsi="Times New Roman" w:cs="Times New Roman"/>
                <w:b/>
                <w:bCs/>
                <w:color w:val="000000"/>
                <w:sz w:val="16"/>
                <w:szCs w:val="16"/>
                <w:lang w:eastAsia="ru-RU"/>
              </w:rPr>
            </w:pPr>
            <w:r w:rsidRPr="001833F5">
              <w:rPr>
                <w:rFonts w:ascii="Times New Roman" w:hAnsi="Times New Roman" w:cs="Times New Roman"/>
                <w:b/>
                <w:bCs/>
                <w:color w:val="000000"/>
                <w:sz w:val="16"/>
                <w:szCs w:val="16"/>
                <w:lang w:eastAsia="ru-RU"/>
              </w:rPr>
              <w:t>99</w:t>
            </w:r>
          </w:p>
        </w:tc>
      </w:tr>
      <w:tr w:rsidR="001833F5" w:rsidRPr="001833F5" w14:paraId="2009FE50" w14:textId="77777777" w:rsidTr="001833F5">
        <w:trPr>
          <w:trHeight w:val="960"/>
        </w:trPr>
        <w:tc>
          <w:tcPr>
            <w:tcW w:w="3686" w:type="dxa"/>
            <w:gridSpan w:val="3"/>
            <w:tcBorders>
              <w:top w:val="single" w:sz="4" w:space="0" w:color="000000"/>
              <w:left w:val="single" w:sz="4" w:space="0" w:color="000000"/>
              <w:bottom w:val="single" w:sz="4" w:space="0" w:color="000000"/>
              <w:right w:val="single" w:sz="4" w:space="0" w:color="000000"/>
            </w:tcBorders>
            <w:shd w:val="clear" w:color="000000" w:fill="76933C"/>
            <w:noWrap/>
            <w:vAlign w:val="center"/>
            <w:hideMark/>
          </w:tcPr>
          <w:p w14:paraId="22DA8223"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Итого комплексный показатель</w:t>
            </w:r>
          </w:p>
        </w:tc>
        <w:tc>
          <w:tcPr>
            <w:tcW w:w="576" w:type="dxa"/>
            <w:tcBorders>
              <w:top w:val="nil"/>
              <w:left w:val="nil"/>
              <w:bottom w:val="single" w:sz="4" w:space="0" w:color="000000"/>
              <w:right w:val="single" w:sz="4" w:space="0" w:color="000000"/>
            </w:tcBorders>
            <w:shd w:val="clear" w:color="000000" w:fill="76933C"/>
            <w:noWrap/>
            <w:vAlign w:val="center"/>
            <w:hideMark/>
          </w:tcPr>
          <w:p w14:paraId="33BF2E2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88,80</w:t>
            </w:r>
          </w:p>
        </w:tc>
        <w:tc>
          <w:tcPr>
            <w:tcW w:w="567" w:type="dxa"/>
            <w:tcBorders>
              <w:top w:val="nil"/>
              <w:left w:val="nil"/>
              <w:bottom w:val="single" w:sz="4" w:space="0" w:color="000000"/>
              <w:right w:val="single" w:sz="4" w:space="0" w:color="000000"/>
            </w:tcBorders>
            <w:shd w:val="clear" w:color="000000" w:fill="76933C"/>
            <w:noWrap/>
            <w:vAlign w:val="center"/>
            <w:hideMark/>
          </w:tcPr>
          <w:p w14:paraId="4859E21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88,26</w:t>
            </w:r>
          </w:p>
        </w:tc>
        <w:tc>
          <w:tcPr>
            <w:tcW w:w="567" w:type="dxa"/>
            <w:tcBorders>
              <w:top w:val="nil"/>
              <w:left w:val="nil"/>
              <w:bottom w:val="single" w:sz="4" w:space="0" w:color="000000"/>
              <w:right w:val="single" w:sz="4" w:space="0" w:color="000000"/>
            </w:tcBorders>
            <w:shd w:val="clear" w:color="000000" w:fill="76933C"/>
            <w:noWrap/>
            <w:vAlign w:val="center"/>
            <w:hideMark/>
          </w:tcPr>
          <w:p w14:paraId="3B442D81"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87,28</w:t>
            </w:r>
          </w:p>
        </w:tc>
        <w:tc>
          <w:tcPr>
            <w:tcW w:w="567" w:type="dxa"/>
            <w:tcBorders>
              <w:top w:val="nil"/>
              <w:left w:val="nil"/>
              <w:bottom w:val="single" w:sz="4" w:space="0" w:color="000000"/>
              <w:right w:val="single" w:sz="4" w:space="0" w:color="000000"/>
            </w:tcBorders>
            <w:shd w:val="clear" w:color="000000" w:fill="76933C"/>
            <w:noWrap/>
            <w:vAlign w:val="center"/>
            <w:hideMark/>
          </w:tcPr>
          <w:p w14:paraId="419285D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87,78</w:t>
            </w:r>
          </w:p>
        </w:tc>
        <w:tc>
          <w:tcPr>
            <w:tcW w:w="567" w:type="dxa"/>
            <w:tcBorders>
              <w:top w:val="nil"/>
              <w:left w:val="nil"/>
              <w:bottom w:val="single" w:sz="4" w:space="0" w:color="000000"/>
              <w:right w:val="single" w:sz="4" w:space="0" w:color="000000"/>
            </w:tcBorders>
            <w:shd w:val="clear" w:color="000000" w:fill="76933C"/>
            <w:noWrap/>
            <w:vAlign w:val="center"/>
            <w:hideMark/>
          </w:tcPr>
          <w:p w14:paraId="2D24F94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82,84</w:t>
            </w:r>
          </w:p>
        </w:tc>
        <w:tc>
          <w:tcPr>
            <w:tcW w:w="567" w:type="dxa"/>
            <w:tcBorders>
              <w:top w:val="nil"/>
              <w:left w:val="nil"/>
              <w:bottom w:val="single" w:sz="4" w:space="0" w:color="000000"/>
              <w:right w:val="single" w:sz="4" w:space="0" w:color="000000"/>
            </w:tcBorders>
            <w:shd w:val="clear" w:color="000000" w:fill="76933C"/>
            <w:noWrap/>
            <w:vAlign w:val="center"/>
            <w:hideMark/>
          </w:tcPr>
          <w:p w14:paraId="7E7CA5EF"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89,74</w:t>
            </w:r>
          </w:p>
        </w:tc>
        <w:tc>
          <w:tcPr>
            <w:tcW w:w="567" w:type="dxa"/>
            <w:tcBorders>
              <w:top w:val="nil"/>
              <w:left w:val="nil"/>
              <w:bottom w:val="single" w:sz="4" w:space="0" w:color="000000"/>
              <w:right w:val="single" w:sz="4" w:space="0" w:color="000000"/>
            </w:tcBorders>
            <w:shd w:val="clear" w:color="000000" w:fill="76933C"/>
            <w:noWrap/>
            <w:vAlign w:val="center"/>
            <w:hideMark/>
          </w:tcPr>
          <w:p w14:paraId="0EF6AD0D"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86,44</w:t>
            </w:r>
          </w:p>
        </w:tc>
        <w:tc>
          <w:tcPr>
            <w:tcW w:w="567" w:type="dxa"/>
            <w:tcBorders>
              <w:top w:val="nil"/>
              <w:left w:val="nil"/>
              <w:bottom w:val="single" w:sz="4" w:space="0" w:color="000000"/>
              <w:right w:val="single" w:sz="4" w:space="0" w:color="000000"/>
            </w:tcBorders>
            <w:shd w:val="clear" w:color="000000" w:fill="76933C"/>
            <w:noWrap/>
            <w:vAlign w:val="center"/>
            <w:hideMark/>
          </w:tcPr>
          <w:p w14:paraId="28597C81"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95,28</w:t>
            </w:r>
          </w:p>
        </w:tc>
        <w:tc>
          <w:tcPr>
            <w:tcW w:w="567" w:type="dxa"/>
            <w:tcBorders>
              <w:top w:val="nil"/>
              <w:left w:val="nil"/>
              <w:bottom w:val="single" w:sz="4" w:space="0" w:color="000000"/>
              <w:right w:val="single" w:sz="4" w:space="0" w:color="000000"/>
            </w:tcBorders>
            <w:shd w:val="clear" w:color="000000" w:fill="76933C"/>
            <w:noWrap/>
            <w:vAlign w:val="center"/>
            <w:hideMark/>
          </w:tcPr>
          <w:p w14:paraId="0C0A1DD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87,16</w:t>
            </w:r>
          </w:p>
        </w:tc>
        <w:tc>
          <w:tcPr>
            <w:tcW w:w="567" w:type="dxa"/>
            <w:tcBorders>
              <w:top w:val="nil"/>
              <w:left w:val="nil"/>
              <w:bottom w:val="single" w:sz="4" w:space="0" w:color="000000"/>
              <w:right w:val="single" w:sz="4" w:space="0" w:color="000000"/>
            </w:tcBorders>
            <w:shd w:val="clear" w:color="000000" w:fill="76933C"/>
            <w:noWrap/>
            <w:vAlign w:val="center"/>
            <w:hideMark/>
          </w:tcPr>
          <w:p w14:paraId="7B282EDA"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91,76</w:t>
            </w:r>
          </w:p>
        </w:tc>
        <w:tc>
          <w:tcPr>
            <w:tcW w:w="567" w:type="dxa"/>
            <w:tcBorders>
              <w:top w:val="nil"/>
              <w:left w:val="nil"/>
              <w:bottom w:val="single" w:sz="4" w:space="0" w:color="000000"/>
              <w:right w:val="single" w:sz="4" w:space="0" w:color="000000"/>
            </w:tcBorders>
            <w:shd w:val="clear" w:color="000000" w:fill="76933C"/>
            <w:noWrap/>
            <w:vAlign w:val="center"/>
            <w:hideMark/>
          </w:tcPr>
          <w:p w14:paraId="4F9A484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92,88</w:t>
            </w:r>
          </w:p>
        </w:tc>
        <w:tc>
          <w:tcPr>
            <w:tcW w:w="567" w:type="dxa"/>
            <w:tcBorders>
              <w:top w:val="nil"/>
              <w:left w:val="nil"/>
              <w:bottom w:val="single" w:sz="4" w:space="0" w:color="000000"/>
              <w:right w:val="single" w:sz="4" w:space="0" w:color="000000"/>
            </w:tcBorders>
            <w:shd w:val="clear" w:color="000000" w:fill="76933C"/>
            <w:noWrap/>
            <w:vAlign w:val="center"/>
            <w:hideMark/>
          </w:tcPr>
          <w:p w14:paraId="6CD4630C"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87,44</w:t>
            </w:r>
          </w:p>
        </w:tc>
        <w:tc>
          <w:tcPr>
            <w:tcW w:w="567" w:type="dxa"/>
            <w:tcBorders>
              <w:top w:val="nil"/>
              <w:left w:val="nil"/>
              <w:bottom w:val="single" w:sz="4" w:space="0" w:color="000000"/>
              <w:right w:val="single" w:sz="4" w:space="0" w:color="000000"/>
            </w:tcBorders>
            <w:shd w:val="clear" w:color="000000" w:fill="76933C"/>
            <w:noWrap/>
            <w:vAlign w:val="center"/>
            <w:hideMark/>
          </w:tcPr>
          <w:p w14:paraId="2AE8C297"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82,06</w:t>
            </w:r>
          </w:p>
        </w:tc>
        <w:tc>
          <w:tcPr>
            <w:tcW w:w="567" w:type="dxa"/>
            <w:tcBorders>
              <w:top w:val="nil"/>
              <w:left w:val="nil"/>
              <w:bottom w:val="single" w:sz="4" w:space="0" w:color="000000"/>
              <w:right w:val="single" w:sz="4" w:space="0" w:color="000000"/>
            </w:tcBorders>
            <w:shd w:val="clear" w:color="000000" w:fill="76933C"/>
            <w:noWrap/>
            <w:vAlign w:val="center"/>
            <w:hideMark/>
          </w:tcPr>
          <w:p w14:paraId="3E7DDED1"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86,18</w:t>
            </w:r>
          </w:p>
        </w:tc>
        <w:tc>
          <w:tcPr>
            <w:tcW w:w="567" w:type="dxa"/>
            <w:tcBorders>
              <w:top w:val="nil"/>
              <w:left w:val="nil"/>
              <w:bottom w:val="single" w:sz="4" w:space="0" w:color="000000"/>
              <w:right w:val="single" w:sz="4" w:space="0" w:color="000000"/>
            </w:tcBorders>
            <w:shd w:val="clear" w:color="000000" w:fill="76933C"/>
            <w:noWrap/>
            <w:vAlign w:val="center"/>
            <w:hideMark/>
          </w:tcPr>
          <w:p w14:paraId="7DD9C818"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86,30</w:t>
            </w:r>
          </w:p>
        </w:tc>
        <w:tc>
          <w:tcPr>
            <w:tcW w:w="567" w:type="dxa"/>
            <w:tcBorders>
              <w:top w:val="nil"/>
              <w:left w:val="nil"/>
              <w:bottom w:val="single" w:sz="4" w:space="0" w:color="000000"/>
              <w:right w:val="single" w:sz="4" w:space="0" w:color="000000"/>
            </w:tcBorders>
            <w:shd w:val="clear" w:color="000000" w:fill="76933C"/>
            <w:noWrap/>
            <w:vAlign w:val="center"/>
            <w:hideMark/>
          </w:tcPr>
          <w:p w14:paraId="26DE4E8F"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94,04</w:t>
            </w:r>
          </w:p>
        </w:tc>
        <w:tc>
          <w:tcPr>
            <w:tcW w:w="567" w:type="dxa"/>
            <w:tcBorders>
              <w:top w:val="nil"/>
              <w:left w:val="nil"/>
              <w:bottom w:val="single" w:sz="4" w:space="0" w:color="000000"/>
              <w:right w:val="single" w:sz="4" w:space="0" w:color="000000"/>
            </w:tcBorders>
            <w:shd w:val="clear" w:color="000000" w:fill="76933C"/>
            <w:noWrap/>
            <w:vAlign w:val="center"/>
            <w:hideMark/>
          </w:tcPr>
          <w:p w14:paraId="397897F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83,10</w:t>
            </w:r>
          </w:p>
        </w:tc>
        <w:tc>
          <w:tcPr>
            <w:tcW w:w="567" w:type="dxa"/>
            <w:tcBorders>
              <w:top w:val="nil"/>
              <w:left w:val="nil"/>
              <w:bottom w:val="single" w:sz="4" w:space="0" w:color="000000"/>
              <w:right w:val="single" w:sz="4" w:space="0" w:color="000000"/>
            </w:tcBorders>
            <w:shd w:val="clear" w:color="000000" w:fill="76933C"/>
            <w:noWrap/>
            <w:vAlign w:val="center"/>
            <w:hideMark/>
          </w:tcPr>
          <w:p w14:paraId="6269EA24"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91,46</w:t>
            </w:r>
          </w:p>
        </w:tc>
        <w:tc>
          <w:tcPr>
            <w:tcW w:w="567" w:type="dxa"/>
            <w:tcBorders>
              <w:top w:val="nil"/>
              <w:left w:val="nil"/>
              <w:bottom w:val="single" w:sz="4" w:space="0" w:color="000000"/>
              <w:right w:val="single" w:sz="4" w:space="0" w:color="000000"/>
            </w:tcBorders>
            <w:shd w:val="clear" w:color="000000" w:fill="76933C"/>
            <w:noWrap/>
            <w:vAlign w:val="center"/>
            <w:hideMark/>
          </w:tcPr>
          <w:p w14:paraId="14484F02"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#ДЕЛ/0!</w:t>
            </w:r>
          </w:p>
        </w:tc>
        <w:tc>
          <w:tcPr>
            <w:tcW w:w="567" w:type="dxa"/>
            <w:gridSpan w:val="2"/>
            <w:tcBorders>
              <w:top w:val="nil"/>
              <w:left w:val="nil"/>
              <w:bottom w:val="single" w:sz="4" w:space="0" w:color="000000"/>
              <w:right w:val="single" w:sz="4" w:space="0" w:color="000000"/>
            </w:tcBorders>
            <w:shd w:val="clear" w:color="000000" w:fill="76933C"/>
            <w:noWrap/>
            <w:vAlign w:val="center"/>
            <w:hideMark/>
          </w:tcPr>
          <w:p w14:paraId="350BB0BB"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91,06</w:t>
            </w:r>
          </w:p>
        </w:tc>
        <w:tc>
          <w:tcPr>
            <w:tcW w:w="568" w:type="dxa"/>
            <w:tcBorders>
              <w:top w:val="nil"/>
              <w:left w:val="nil"/>
              <w:bottom w:val="single" w:sz="4" w:space="0" w:color="000000"/>
              <w:right w:val="single" w:sz="4" w:space="0" w:color="000000"/>
            </w:tcBorders>
            <w:shd w:val="clear" w:color="000000" w:fill="76933C"/>
            <w:noWrap/>
            <w:vAlign w:val="center"/>
            <w:hideMark/>
          </w:tcPr>
          <w:p w14:paraId="1C87C7D5" w14:textId="77777777" w:rsidR="001833F5" w:rsidRPr="001833F5" w:rsidRDefault="001833F5" w:rsidP="001833F5">
            <w:pPr>
              <w:suppressAutoHyphens w:val="0"/>
              <w:jc w:val="center"/>
              <w:rPr>
                <w:rFonts w:ascii="Times New Roman" w:hAnsi="Times New Roman" w:cs="Times New Roman"/>
                <w:b/>
                <w:bCs/>
                <w:sz w:val="16"/>
                <w:szCs w:val="16"/>
                <w:lang w:eastAsia="ru-RU"/>
              </w:rPr>
            </w:pPr>
            <w:r w:rsidRPr="001833F5">
              <w:rPr>
                <w:rFonts w:ascii="Times New Roman" w:hAnsi="Times New Roman" w:cs="Times New Roman"/>
                <w:b/>
                <w:bCs/>
                <w:sz w:val="16"/>
                <w:szCs w:val="16"/>
                <w:lang w:eastAsia="ru-RU"/>
              </w:rPr>
              <w:t>88,44</w:t>
            </w:r>
          </w:p>
        </w:tc>
      </w:tr>
    </w:tbl>
    <w:p w14:paraId="3A6E04ED" w14:textId="77777777" w:rsidR="00833A06" w:rsidRDefault="00833A06" w:rsidP="009342F1">
      <w:pPr>
        <w:jc w:val="right"/>
        <w:rPr>
          <w:rFonts w:ascii="Times New Roman" w:hAnsi="Times New Roman" w:cs="Times New Roman"/>
        </w:rPr>
      </w:pPr>
    </w:p>
    <w:p w14:paraId="29BFC4FA" w14:textId="77777777" w:rsidR="001833F5" w:rsidRDefault="001833F5" w:rsidP="009342F1">
      <w:pPr>
        <w:jc w:val="right"/>
        <w:rPr>
          <w:rFonts w:ascii="Times New Roman" w:hAnsi="Times New Roman" w:cs="Times New Roman"/>
        </w:rPr>
      </w:pPr>
    </w:p>
    <w:p w14:paraId="3CF46C3C" w14:textId="77777777" w:rsidR="001833F5" w:rsidRDefault="001833F5" w:rsidP="009342F1">
      <w:pPr>
        <w:jc w:val="right"/>
        <w:rPr>
          <w:rFonts w:ascii="Times New Roman" w:hAnsi="Times New Roman" w:cs="Times New Roman"/>
        </w:rPr>
      </w:pPr>
    </w:p>
    <w:p w14:paraId="07E9033B" w14:textId="77777777" w:rsidR="00B43611" w:rsidRDefault="00B43611"/>
    <w:sectPr w:rsidR="00B43611">
      <w:headerReference w:type="even" r:id="rId40"/>
      <w:headerReference w:type="default" r:id="rId41"/>
      <w:footerReference w:type="even" r:id="rId42"/>
      <w:footerReference w:type="default" r:id="rId43"/>
      <w:headerReference w:type="first" r:id="rId44"/>
      <w:footerReference w:type="first" r:id="rId45"/>
      <w:pgSz w:w="16838" w:h="11906" w:orient="landscape"/>
      <w:pgMar w:top="1701" w:right="1134" w:bottom="850" w:left="1134"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F78A" w14:textId="77777777" w:rsidR="004A04C8" w:rsidRDefault="004A04C8">
      <w:r>
        <w:separator/>
      </w:r>
    </w:p>
  </w:endnote>
  <w:endnote w:type="continuationSeparator" w:id="0">
    <w:p w14:paraId="241FBED9" w14:textId="77777777" w:rsidR="004A04C8" w:rsidRDefault="004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E5FA" w14:textId="77777777" w:rsidR="00805CA4" w:rsidRDefault="00805CA4">
    <w:pPr>
      <w:pStyle w:val="af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4F99" w14:textId="77777777" w:rsidR="00AC6BAE" w:rsidRDefault="00AC6BA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9942" w14:textId="77777777" w:rsidR="00AC6BAE" w:rsidRDefault="00AC6BAE">
    <w:pPr>
      <w:pStyle w:val="aff0"/>
      <w:jc w:val="right"/>
    </w:pPr>
  </w:p>
  <w:p w14:paraId="67656326" w14:textId="77777777" w:rsidR="00AC6BAE" w:rsidRDefault="00AC6BAE">
    <w:pPr>
      <w:pStyle w:val="af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68C4" w14:textId="77777777" w:rsidR="00AC6BAE" w:rsidRDefault="00AC6BA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CF4" w14:textId="77777777" w:rsidR="00AC6BAE" w:rsidRDefault="00AC6BA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311F" w14:textId="77777777" w:rsidR="00AC6BAE" w:rsidRDefault="00AC6BA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DEA4" w14:textId="77777777" w:rsidR="00AC6BAE" w:rsidRDefault="00AC6B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36D5" w14:textId="77777777" w:rsidR="00805CA4" w:rsidRDefault="00805CA4">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78A3" w14:textId="77777777" w:rsidR="00805CA4" w:rsidRDefault="00805CA4">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D669" w14:textId="77777777" w:rsidR="00AC6BAE" w:rsidRDefault="00AC6B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6831" w14:textId="77777777" w:rsidR="00AC6BAE" w:rsidRDefault="00AC6BA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E930" w14:textId="77777777" w:rsidR="00AC6BAE" w:rsidRDefault="00AC6BA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DC3C" w14:textId="77777777" w:rsidR="00AC6BAE" w:rsidRDefault="00AC6BA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8BF3" w14:textId="77777777" w:rsidR="00AC6BAE" w:rsidRDefault="00AC6BA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8805" w14:textId="77777777" w:rsidR="00AC6BAE" w:rsidRDefault="00AC6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6829" w14:textId="77777777" w:rsidR="004A04C8" w:rsidRDefault="004A04C8">
      <w:r>
        <w:separator/>
      </w:r>
    </w:p>
  </w:footnote>
  <w:footnote w:type="continuationSeparator" w:id="0">
    <w:p w14:paraId="71782E3D" w14:textId="77777777" w:rsidR="004A04C8" w:rsidRDefault="004A04C8">
      <w:r>
        <w:continuationSeparator/>
      </w:r>
    </w:p>
  </w:footnote>
  <w:footnote w:id="1">
    <w:p w14:paraId="14A453D2" w14:textId="77777777" w:rsidR="00AC6BAE" w:rsidRDefault="00AC6BAE" w:rsidP="00317793">
      <w:pPr>
        <w:pStyle w:val="aff8"/>
        <w:ind w:firstLine="0"/>
        <w:rPr>
          <w:b/>
          <w:i/>
          <w:strike/>
          <w:sz w:val="24"/>
          <w:szCs w:val="24"/>
        </w:rPr>
      </w:pPr>
      <w:r>
        <w:rPr>
          <w:rStyle w:val="af7"/>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7F305A67" w14:textId="77777777" w:rsidR="00AC6BAE" w:rsidRPr="00994DE2" w:rsidRDefault="00AC6BAE" w:rsidP="00994DE2">
      <w:pPr>
        <w:autoSpaceDE w:val="0"/>
        <w:autoSpaceDN w:val="0"/>
        <w:adjustRightInd w:val="0"/>
        <w:jc w:val="both"/>
        <w:rPr>
          <w:rFonts w:ascii="Times New Roman" w:hAnsi="Times New Roman" w:cs="Times New Roman"/>
          <w:sz w:val="20"/>
          <w:szCs w:val="20"/>
        </w:rPr>
      </w:pPr>
      <w:r w:rsidRPr="00994DE2">
        <w:rPr>
          <w:rStyle w:val="af7"/>
          <w:rFonts w:ascii="Times New Roman" w:hAnsi="Times New Roman" w:cs="Times New Roman"/>
          <w:sz w:val="20"/>
          <w:szCs w:val="20"/>
        </w:rPr>
        <w:footnoteRef/>
      </w:r>
      <w:r w:rsidRPr="00994DE2">
        <w:rPr>
          <w:rFonts w:ascii="Times New Roman" w:hAnsi="Times New Roman" w:cs="Times New Roman"/>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(202</w:t>
      </w:r>
      <w:r w:rsidR="00994DE2" w:rsidRPr="00994DE2">
        <w:rPr>
          <w:rFonts w:ascii="Times New Roman" w:hAnsi="Times New Roman" w:cs="Times New Roman"/>
          <w:sz w:val="20"/>
          <w:szCs w:val="20"/>
        </w:rPr>
        <w:t>5</w:t>
      </w:r>
      <w:r w:rsidRPr="00994DE2">
        <w:rPr>
          <w:rFonts w:ascii="Times New Roman" w:hAnsi="Times New Roman" w:cs="Times New Roman"/>
          <w:sz w:val="20"/>
          <w:szCs w:val="20"/>
        </w:rPr>
        <w:t xml:space="preserve"> г.).</w:t>
      </w:r>
    </w:p>
  </w:footnote>
  <w:footnote w:id="3">
    <w:p w14:paraId="7D092DAE" w14:textId="77777777" w:rsidR="00AC6BAE" w:rsidRPr="00551CDC" w:rsidRDefault="00AC6BAE" w:rsidP="00994DE2">
      <w:pPr>
        <w:pStyle w:val="aff8"/>
        <w:ind w:left="0" w:firstLine="0"/>
        <w:jc w:val="both"/>
      </w:pPr>
      <w:r w:rsidRPr="00994DE2">
        <w:rPr>
          <w:rStyle w:val="af7"/>
          <w:rFonts w:ascii="Times New Roman" w:hAnsi="Times New Roman" w:cs="Times New Roman"/>
        </w:rPr>
        <w:t>3</w:t>
      </w:r>
      <w:r w:rsidRPr="00994DE2">
        <w:rPr>
          <w:rFonts w:ascii="Times New Roman" w:hAnsi="Times New Roman" w:cs="Times New Roman"/>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(202</w:t>
      </w:r>
      <w:r w:rsidR="00994DE2" w:rsidRPr="00994DE2">
        <w:rPr>
          <w:rFonts w:ascii="Times New Roman" w:hAnsi="Times New Roman" w:cs="Times New Roman"/>
        </w:rPr>
        <w:t>5</w:t>
      </w:r>
      <w:r w:rsidRPr="00994DE2">
        <w:rPr>
          <w:rFonts w:ascii="Times New Roman" w:hAnsi="Times New Roman" w:cs="Times New Roman"/>
        </w:rPr>
        <w:t xml:space="preserve">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EC44" w14:textId="77777777" w:rsidR="00805CA4" w:rsidRDefault="00805CA4">
    <w:pPr>
      <w:pStyle w:val="aff"/>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2CEB" w14:textId="77777777" w:rsidR="00AC6BAE" w:rsidRDefault="00AC6BA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845D" w14:textId="77777777" w:rsidR="00AC6BAE" w:rsidRDefault="00AC6BAE">
    <w:pPr>
      <w:pStyle w:val="aff"/>
      <w:jc w:val="center"/>
    </w:pPr>
    <w:r>
      <w:fldChar w:fldCharType="begin"/>
    </w:r>
    <w:r>
      <w:instrText xml:space="preserve"> PAGE </w:instrText>
    </w:r>
    <w:r>
      <w:fldChar w:fldCharType="separate"/>
    </w:r>
    <w:r w:rsidR="00D4188A">
      <w:rPr>
        <w:noProof/>
      </w:rPr>
      <w:t>22</w:t>
    </w:r>
    <w:r>
      <w:fldChar w:fldCharType="end"/>
    </w:r>
  </w:p>
  <w:p w14:paraId="504FA0C7" w14:textId="77777777" w:rsidR="00AC6BAE" w:rsidRDefault="00AC6BAE">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0C24" w14:textId="77777777" w:rsidR="00AC6BAE" w:rsidRDefault="00AC6BA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9053" w14:textId="77777777" w:rsidR="00AC6BAE" w:rsidRDefault="00AC6BA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ED55" w14:textId="77777777" w:rsidR="00AC6BAE" w:rsidRDefault="00AC6BAE">
    <w:pPr>
      <w:pStyle w:val="aff"/>
      <w:jc w:val="center"/>
    </w:pPr>
    <w:r>
      <w:fldChar w:fldCharType="begin"/>
    </w:r>
    <w:r>
      <w:instrText xml:space="preserve"> PAGE </w:instrText>
    </w:r>
    <w:r>
      <w:fldChar w:fldCharType="separate"/>
    </w:r>
    <w:r w:rsidR="00D4188A">
      <w:rPr>
        <w:noProof/>
      </w:rPr>
      <w:t>49</w:t>
    </w:r>
    <w:r>
      <w:fldChar w:fldCharType="end"/>
    </w:r>
  </w:p>
  <w:p w14:paraId="1365A874" w14:textId="77777777" w:rsidR="00AC6BAE" w:rsidRDefault="00AC6BAE">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E24E" w14:textId="77777777" w:rsidR="00AC6BAE" w:rsidRDefault="00AC6B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4770" w14:textId="77777777" w:rsidR="00805CA4" w:rsidRDefault="00805CA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F92D" w14:textId="77777777" w:rsidR="00805CA4" w:rsidRDefault="00805CA4">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1E63" w14:textId="77777777" w:rsidR="00AC6BAE" w:rsidRDefault="00AC6B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BAA1" w14:textId="77777777" w:rsidR="00AC6BAE" w:rsidRDefault="00AC6BAE">
    <w:pPr>
      <w:pStyle w:val="aff"/>
      <w:jc w:val="center"/>
    </w:pPr>
    <w:r>
      <w:fldChar w:fldCharType="begin"/>
    </w:r>
    <w:r>
      <w:instrText xml:space="preserve"> PAGE </w:instrText>
    </w:r>
    <w:r>
      <w:fldChar w:fldCharType="separate"/>
    </w:r>
    <w:r w:rsidR="00D4188A">
      <w:rPr>
        <w:noProof/>
      </w:rPr>
      <w:t>2</w:t>
    </w:r>
    <w:r>
      <w:fldChar w:fldCharType="end"/>
    </w:r>
  </w:p>
  <w:p w14:paraId="15F1B863" w14:textId="77777777" w:rsidR="00AC6BAE" w:rsidRDefault="00AC6BAE">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3A94" w14:textId="77777777" w:rsidR="00AC6BAE" w:rsidRDefault="00AC6BA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951D" w14:textId="77777777" w:rsidR="00AC6BAE" w:rsidRDefault="00AC6BA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3C73" w14:textId="77777777" w:rsidR="00AC6BAE" w:rsidRDefault="00AC6BAE">
    <w:pPr>
      <w:pStyle w:val="aff"/>
      <w:jc w:val="center"/>
    </w:pPr>
    <w:r>
      <w:fldChar w:fldCharType="begin"/>
    </w:r>
    <w:r>
      <w:instrText xml:space="preserve"> PAGE </w:instrText>
    </w:r>
    <w:r>
      <w:fldChar w:fldCharType="separate"/>
    </w:r>
    <w:r w:rsidR="00D4188A">
      <w:rPr>
        <w:noProof/>
      </w:rPr>
      <w:t>17</w:t>
    </w:r>
    <w:r>
      <w:fldChar w:fldCharType="end"/>
    </w:r>
  </w:p>
  <w:p w14:paraId="1E8AFE04" w14:textId="77777777" w:rsidR="00AC6BAE" w:rsidRDefault="00AC6BAE">
    <w:pPr>
      <w:pStyle w:val="af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7106" w14:textId="77777777" w:rsidR="00AC6BAE" w:rsidRDefault="00AC6B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1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1"/>
      <w:numFmt w:val="none"/>
      <w:pStyle w:val="31"/>
      <w:suff w:val="nothing"/>
      <w:lvlText w:val=""/>
      <w:lvlJc w:val="left"/>
      <w:pPr>
        <w:tabs>
          <w:tab w:val="num" w:pos="0"/>
        </w:tabs>
        <w:ind w:left="432" w:hanging="432"/>
      </w:pPr>
      <w:rPr>
        <w:rFonts w:ascii="Symbol" w:hAnsi="Symbol" w:cs="Symbol" w:hint="default"/>
        <w:b/>
        <w:color w:val="auto"/>
        <w:shd w:val="clear" w:color="auto" w:fill="FFFFFF"/>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4"/>
    <w:lvl w:ilvl="0">
      <w:start w:val="2"/>
      <w:numFmt w:val="bullet"/>
      <w:lvlText w:val=""/>
      <w:lvlJc w:val="left"/>
      <w:pPr>
        <w:tabs>
          <w:tab w:val="num" w:pos="0"/>
        </w:tabs>
        <w:ind w:left="1069" w:hanging="360"/>
      </w:pPr>
      <w:rPr>
        <w:rFonts w:ascii="Symbol" w:hAnsi="Symbol" w:cs="Times New Roman" w:hint="default"/>
        <w:b/>
        <w:shd w:val="clear" w:color="auto" w:fill="FFFFFF"/>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hint="default"/>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29" w:hanging="360"/>
      </w:pPr>
      <w:rPr>
        <w:rFonts w:ascii="Symbol" w:hAnsi="Symbol" w:cs="Times New Roman"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hint="default"/>
        <w:b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hint="default"/>
        <w:b w:val="0"/>
      </w:rPr>
    </w:lvl>
    <w:lvl w:ilvl="3">
      <w:start w:val="1"/>
      <w:numFmt w:val="bullet"/>
      <w:lvlText w:val=""/>
      <w:lvlJc w:val="left"/>
      <w:pPr>
        <w:tabs>
          <w:tab w:val="num" w:pos="0"/>
        </w:tabs>
        <w:ind w:left="2880" w:hanging="360"/>
      </w:pPr>
      <w:rPr>
        <w:rFonts w:ascii="Symbol" w:hAnsi="Symbol" w:hint="default"/>
        <w:b w:val="0"/>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hint="default"/>
        <w:b w:val="0"/>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Times New Roman" w:hint="default"/>
      </w:rPr>
    </w:lvl>
    <w:lvl w:ilvl="3">
      <w:start w:val="1"/>
      <w:numFmt w:val="bullet"/>
      <w:lvlText w:val=""/>
      <w:lvlJc w:val="left"/>
      <w:pPr>
        <w:tabs>
          <w:tab w:val="num" w:pos="0"/>
        </w:tabs>
        <w:ind w:left="2880" w:hanging="360"/>
      </w:pPr>
      <w:rPr>
        <w:rFonts w:ascii="Symbol" w:hAnsi="Symbol"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1429" w:hanging="360"/>
      </w:pPr>
      <w:rPr>
        <w:rFonts w:ascii="Symbol" w:hAnsi="Symbol" w:cs="Symbol" w:hint="default"/>
      </w:rPr>
    </w:lvl>
    <w:lvl w:ilvl="1">
      <w:start w:val="1"/>
      <w:numFmt w:val="bullet"/>
      <w:lvlText w:val=""/>
      <w:lvlJc w:val="left"/>
      <w:pPr>
        <w:tabs>
          <w:tab w:val="num" w:pos="0"/>
        </w:tabs>
        <w:ind w:left="2644" w:hanging="855"/>
      </w:pPr>
      <w:rPr>
        <w:rFonts w:ascii="Symbol" w:hAnsi="Symbol" w:cs="Symbol" w:hint="default"/>
      </w:rPr>
    </w:lvl>
    <w:lvl w:ilvl="2">
      <w:numFmt w:val="bullet"/>
      <w:lvlText w:val="·"/>
      <w:lvlJc w:val="left"/>
      <w:pPr>
        <w:tabs>
          <w:tab w:val="num" w:pos="0"/>
        </w:tabs>
        <w:ind w:left="3094" w:hanging="585"/>
      </w:pPr>
      <w:rPr>
        <w:rFonts w:ascii="Times New Roman" w:hAnsi="Times New Roman"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325E02F4"/>
    <w:multiLevelType w:val="hybridMultilevel"/>
    <w:tmpl w:val="80D4AB0A"/>
    <w:lvl w:ilvl="0" w:tplc="3D80DD76">
      <w:start w:val="1"/>
      <w:numFmt w:val="decimal"/>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8E3FF1"/>
    <w:multiLevelType w:val="hybridMultilevel"/>
    <w:tmpl w:val="78F265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82E5E84"/>
    <w:multiLevelType w:val="hybridMultilevel"/>
    <w:tmpl w:val="C0C62536"/>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DEC7A86"/>
    <w:multiLevelType w:val="hybridMultilevel"/>
    <w:tmpl w:val="A9360830"/>
    <w:lvl w:ilvl="0" w:tplc="EEE44208">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976711091">
    <w:abstractNumId w:val="0"/>
  </w:num>
  <w:num w:numId="2" w16cid:durableId="489369583">
    <w:abstractNumId w:val="1"/>
  </w:num>
  <w:num w:numId="3" w16cid:durableId="324629309">
    <w:abstractNumId w:val="2"/>
  </w:num>
  <w:num w:numId="4" w16cid:durableId="1045786859">
    <w:abstractNumId w:val="3"/>
  </w:num>
  <w:num w:numId="5" w16cid:durableId="770470425">
    <w:abstractNumId w:val="4"/>
  </w:num>
  <w:num w:numId="6" w16cid:durableId="2011911262">
    <w:abstractNumId w:val="5"/>
  </w:num>
  <w:num w:numId="7" w16cid:durableId="1874534943">
    <w:abstractNumId w:val="6"/>
  </w:num>
  <w:num w:numId="8" w16cid:durableId="746000475">
    <w:abstractNumId w:val="7"/>
  </w:num>
  <w:num w:numId="9" w16cid:durableId="423041783">
    <w:abstractNumId w:val="8"/>
  </w:num>
  <w:num w:numId="10" w16cid:durableId="498152755">
    <w:abstractNumId w:val="9"/>
  </w:num>
  <w:num w:numId="11" w16cid:durableId="788546442">
    <w:abstractNumId w:val="10"/>
  </w:num>
  <w:num w:numId="12" w16cid:durableId="1291396387">
    <w:abstractNumId w:val="11"/>
  </w:num>
  <w:num w:numId="13" w16cid:durableId="1909076677">
    <w:abstractNumId w:val="12"/>
  </w:num>
  <w:num w:numId="14" w16cid:durableId="16058472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1553035">
    <w:abstractNumId w:val="15"/>
  </w:num>
  <w:num w:numId="16" w16cid:durableId="1481994894">
    <w:abstractNumId w:val="16"/>
  </w:num>
  <w:num w:numId="17" w16cid:durableId="1940524062">
    <w:abstractNumId w:val="13"/>
  </w:num>
  <w:num w:numId="18" w16cid:durableId="1111970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F1"/>
    <w:rsid w:val="00000441"/>
    <w:rsid w:val="000014EF"/>
    <w:rsid w:val="000014F5"/>
    <w:rsid w:val="00014D70"/>
    <w:rsid w:val="000171A7"/>
    <w:rsid w:val="00033958"/>
    <w:rsid w:val="00047CBC"/>
    <w:rsid w:val="00052228"/>
    <w:rsid w:val="00053A80"/>
    <w:rsid w:val="00056CF5"/>
    <w:rsid w:val="00062331"/>
    <w:rsid w:val="00063134"/>
    <w:rsid w:val="00065407"/>
    <w:rsid w:val="0008464F"/>
    <w:rsid w:val="00085E9C"/>
    <w:rsid w:val="00087FC9"/>
    <w:rsid w:val="00091A3E"/>
    <w:rsid w:val="00091D9E"/>
    <w:rsid w:val="000A3085"/>
    <w:rsid w:val="000B28C1"/>
    <w:rsid w:val="000B6AFE"/>
    <w:rsid w:val="000C1F13"/>
    <w:rsid w:val="000C2F9F"/>
    <w:rsid w:val="000C3AC0"/>
    <w:rsid w:val="000C54C3"/>
    <w:rsid w:val="000C62A8"/>
    <w:rsid w:val="000C7125"/>
    <w:rsid w:val="000E4456"/>
    <w:rsid w:val="000E5973"/>
    <w:rsid w:val="000F244A"/>
    <w:rsid w:val="000F74CD"/>
    <w:rsid w:val="00101A60"/>
    <w:rsid w:val="00110B6E"/>
    <w:rsid w:val="0011340E"/>
    <w:rsid w:val="00113AD5"/>
    <w:rsid w:val="00121D1E"/>
    <w:rsid w:val="00126F5A"/>
    <w:rsid w:val="00134919"/>
    <w:rsid w:val="00141DE0"/>
    <w:rsid w:val="001460D9"/>
    <w:rsid w:val="00146975"/>
    <w:rsid w:val="00147DA8"/>
    <w:rsid w:val="00150674"/>
    <w:rsid w:val="00150DFF"/>
    <w:rsid w:val="0015629B"/>
    <w:rsid w:val="00156D1B"/>
    <w:rsid w:val="0016085A"/>
    <w:rsid w:val="00175E7C"/>
    <w:rsid w:val="001833F5"/>
    <w:rsid w:val="00186284"/>
    <w:rsid w:val="001A1DD4"/>
    <w:rsid w:val="001B2443"/>
    <w:rsid w:val="001C13BA"/>
    <w:rsid w:val="001C4313"/>
    <w:rsid w:val="001C57B3"/>
    <w:rsid w:val="001D1392"/>
    <w:rsid w:val="001E0986"/>
    <w:rsid w:val="001E2FF3"/>
    <w:rsid w:val="001E31BE"/>
    <w:rsid w:val="001F6A48"/>
    <w:rsid w:val="001F7D0D"/>
    <w:rsid w:val="00202CF7"/>
    <w:rsid w:val="00202DF9"/>
    <w:rsid w:val="00210432"/>
    <w:rsid w:val="002127A7"/>
    <w:rsid w:val="002129EA"/>
    <w:rsid w:val="00216467"/>
    <w:rsid w:val="002203E2"/>
    <w:rsid w:val="0022201C"/>
    <w:rsid w:val="00237372"/>
    <w:rsid w:val="00242063"/>
    <w:rsid w:val="002424B7"/>
    <w:rsid w:val="00243DE5"/>
    <w:rsid w:val="00244293"/>
    <w:rsid w:val="0024512D"/>
    <w:rsid w:val="00247C44"/>
    <w:rsid w:val="00256DF0"/>
    <w:rsid w:val="002602D5"/>
    <w:rsid w:val="002640B1"/>
    <w:rsid w:val="00270426"/>
    <w:rsid w:val="00277537"/>
    <w:rsid w:val="00281BDE"/>
    <w:rsid w:val="00283F8D"/>
    <w:rsid w:val="00286B91"/>
    <w:rsid w:val="002944A7"/>
    <w:rsid w:val="002A0B82"/>
    <w:rsid w:val="002A2E16"/>
    <w:rsid w:val="002A338E"/>
    <w:rsid w:val="002A37B4"/>
    <w:rsid w:val="002A497A"/>
    <w:rsid w:val="002A58BD"/>
    <w:rsid w:val="002B3EE4"/>
    <w:rsid w:val="002B42FA"/>
    <w:rsid w:val="002B6E98"/>
    <w:rsid w:val="002C05A5"/>
    <w:rsid w:val="002C2AA0"/>
    <w:rsid w:val="002C5D76"/>
    <w:rsid w:val="002D1FFE"/>
    <w:rsid w:val="002D60FD"/>
    <w:rsid w:val="002E36C8"/>
    <w:rsid w:val="002F39FA"/>
    <w:rsid w:val="002F417B"/>
    <w:rsid w:val="002F5F71"/>
    <w:rsid w:val="002F69A5"/>
    <w:rsid w:val="0030157F"/>
    <w:rsid w:val="00310309"/>
    <w:rsid w:val="00310C9E"/>
    <w:rsid w:val="003115F8"/>
    <w:rsid w:val="00312242"/>
    <w:rsid w:val="0031641F"/>
    <w:rsid w:val="00317793"/>
    <w:rsid w:val="00320757"/>
    <w:rsid w:val="003223B9"/>
    <w:rsid w:val="00323F20"/>
    <w:rsid w:val="003338FB"/>
    <w:rsid w:val="0033586C"/>
    <w:rsid w:val="00340EE8"/>
    <w:rsid w:val="00343BCC"/>
    <w:rsid w:val="0034494D"/>
    <w:rsid w:val="00345945"/>
    <w:rsid w:val="00356A22"/>
    <w:rsid w:val="0036192C"/>
    <w:rsid w:val="00365FCB"/>
    <w:rsid w:val="003670FF"/>
    <w:rsid w:val="00372EA3"/>
    <w:rsid w:val="003757A5"/>
    <w:rsid w:val="00377F1F"/>
    <w:rsid w:val="00383C17"/>
    <w:rsid w:val="003856D4"/>
    <w:rsid w:val="00385EAE"/>
    <w:rsid w:val="00393ACA"/>
    <w:rsid w:val="003946C7"/>
    <w:rsid w:val="003959DC"/>
    <w:rsid w:val="003B1C46"/>
    <w:rsid w:val="003B2C76"/>
    <w:rsid w:val="003C5150"/>
    <w:rsid w:val="003D113E"/>
    <w:rsid w:val="003E253B"/>
    <w:rsid w:val="003E4B73"/>
    <w:rsid w:val="003E50BC"/>
    <w:rsid w:val="003E6618"/>
    <w:rsid w:val="003F14DE"/>
    <w:rsid w:val="003F7634"/>
    <w:rsid w:val="004028BD"/>
    <w:rsid w:val="004032AF"/>
    <w:rsid w:val="00406FB3"/>
    <w:rsid w:val="004104B6"/>
    <w:rsid w:val="00414EBB"/>
    <w:rsid w:val="00421641"/>
    <w:rsid w:val="00421845"/>
    <w:rsid w:val="0042772F"/>
    <w:rsid w:val="00437282"/>
    <w:rsid w:val="00453BF4"/>
    <w:rsid w:val="00475FFE"/>
    <w:rsid w:val="00476758"/>
    <w:rsid w:val="00476968"/>
    <w:rsid w:val="004852B0"/>
    <w:rsid w:val="004858B0"/>
    <w:rsid w:val="00485D77"/>
    <w:rsid w:val="0048709F"/>
    <w:rsid w:val="00490D7D"/>
    <w:rsid w:val="00496D03"/>
    <w:rsid w:val="00497D12"/>
    <w:rsid w:val="00497E48"/>
    <w:rsid w:val="004A04C8"/>
    <w:rsid w:val="004A5209"/>
    <w:rsid w:val="004A651B"/>
    <w:rsid w:val="004B4087"/>
    <w:rsid w:val="004B4188"/>
    <w:rsid w:val="004C5513"/>
    <w:rsid w:val="004D1E0B"/>
    <w:rsid w:val="004D5E87"/>
    <w:rsid w:val="004D5F84"/>
    <w:rsid w:val="004E36CB"/>
    <w:rsid w:val="004E7A26"/>
    <w:rsid w:val="004F21EF"/>
    <w:rsid w:val="004F252A"/>
    <w:rsid w:val="004F61EA"/>
    <w:rsid w:val="004F7E88"/>
    <w:rsid w:val="00506C20"/>
    <w:rsid w:val="005127AF"/>
    <w:rsid w:val="005163A9"/>
    <w:rsid w:val="00521B51"/>
    <w:rsid w:val="00523BE0"/>
    <w:rsid w:val="0053046E"/>
    <w:rsid w:val="0053744C"/>
    <w:rsid w:val="0054364B"/>
    <w:rsid w:val="00546A54"/>
    <w:rsid w:val="00547EE2"/>
    <w:rsid w:val="00551743"/>
    <w:rsid w:val="005535AD"/>
    <w:rsid w:val="005576BC"/>
    <w:rsid w:val="00565486"/>
    <w:rsid w:val="005654F8"/>
    <w:rsid w:val="00566F0E"/>
    <w:rsid w:val="005674CB"/>
    <w:rsid w:val="00572E55"/>
    <w:rsid w:val="005820EA"/>
    <w:rsid w:val="00592DFA"/>
    <w:rsid w:val="005949F2"/>
    <w:rsid w:val="00596FF0"/>
    <w:rsid w:val="005A25ED"/>
    <w:rsid w:val="005A501F"/>
    <w:rsid w:val="005A5BF9"/>
    <w:rsid w:val="005B10F0"/>
    <w:rsid w:val="005B1B1B"/>
    <w:rsid w:val="005C5392"/>
    <w:rsid w:val="005C58F7"/>
    <w:rsid w:val="005C6542"/>
    <w:rsid w:val="005D128E"/>
    <w:rsid w:val="005D17AD"/>
    <w:rsid w:val="005D5112"/>
    <w:rsid w:val="005E1839"/>
    <w:rsid w:val="005F4125"/>
    <w:rsid w:val="00601E48"/>
    <w:rsid w:val="00603174"/>
    <w:rsid w:val="00603FA0"/>
    <w:rsid w:val="0060739E"/>
    <w:rsid w:val="0060758A"/>
    <w:rsid w:val="00607A2A"/>
    <w:rsid w:val="0061155D"/>
    <w:rsid w:val="00623E81"/>
    <w:rsid w:val="00623FD8"/>
    <w:rsid w:val="006251A6"/>
    <w:rsid w:val="00632730"/>
    <w:rsid w:val="00656F3C"/>
    <w:rsid w:val="00660216"/>
    <w:rsid w:val="00663D37"/>
    <w:rsid w:val="00663E2C"/>
    <w:rsid w:val="00675637"/>
    <w:rsid w:val="00685074"/>
    <w:rsid w:val="006959B6"/>
    <w:rsid w:val="006A4552"/>
    <w:rsid w:val="006B0930"/>
    <w:rsid w:val="006B10AC"/>
    <w:rsid w:val="006B7C9E"/>
    <w:rsid w:val="006D340E"/>
    <w:rsid w:val="006D6DD4"/>
    <w:rsid w:val="007074C7"/>
    <w:rsid w:val="00715CFF"/>
    <w:rsid w:val="00720FBA"/>
    <w:rsid w:val="007304DB"/>
    <w:rsid w:val="00740529"/>
    <w:rsid w:val="007445F5"/>
    <w:rsid w:val="00750D4C"/>
    <w:rsid w:val="007549F9"/>
    <w:rsid w:val="00755563"/>
    <w:rsid w:val="007606A3"/>
    <w:rsid w:val="0076655B"/>
    <w:rsid w:val="00770C3B"/>
    <w:rsid w:val="00772D2D"/>
    <w:rsid w:val="007739D8"/>
    <w:rsid w:val="00775B7F"/>
    <w:rsid w:val="0077792A"/>
    <w:rsid w:val="0078209D"/>
    <w:rsid w:val="007953A9"/>
    <w:rsid w:val="007A4927"/>
    <w:rsid w:val="007B3796"/>
    <w:rsid w:val="007B5EF4"/>
    <w:rsid w:val="007C01B5"/>
    <w:rsid w:val="007C23C4"/>
    <w:rsid w:val="007C4E14"/>
    <w:rsid w:val="007D110A"/>
    <w:rsid w:val="007D34E3"/>
    <w:rsid w:val="007D4D76"/>
    <w:rsid w:val="007F60DB"/>
    <w:rsid w:val="00805CA4"/>
    <w:rsid w:val="008060D3"/>
    <w:rsid w:val="00810C67"/>
    <w:rsid w:val="00815EFA"/>
    <w:rsid w:val="00824160"/>
    <w:rsid w:val="00833A06"/>
    <w:rsid w:val="00835176"/>
    <w:rsid w:val="00841702"/>
    <w:rsid w:val="00852E4D"/>
    <w:rsid w:val="00862DF9"/>
    <w:rsid w:val="00863E96"/>
    <w:rsid w:val="00865D86"/>
    <w:rsid w:val="008717D9"/>
    <w:rsid w:val="00875B49"/>
    <w:rsid w:val="00881EE7"/>
    <w:rsid w:val="00882410"/>
    <w:rsid w:val="0089285F"/>
    <w:rsid w:val="00896A13"/>
    <w:rsid w:val="008A152F"/>
    <w:rsid w:val="008A1FA9"/>
    <w:rsid w:val="008A222F"/>
    <w:rsid w:val="008A2B5C"/>
    <w:rsid w:val="008B69E6"/>
    <w:rsid w:val="008C0812"/>
    <w:rsid w:val="008C199D"/>
    <w:rsid w:val="008C33E7"/>
    <w:rsid w:val="008C38D0"/>
    <w:rsid w:val="008C6C62"/>
    <w:rsid w:val="008D3C88"/>
    <w:rsid w:val="008D5F0F"/>
    <w:rsid w:val="008D6B1D"/>
    <w:rsid w:val="008E1175"/>
    <w:rsid w:val="008E6364"/>
    <w:rsid w:val="008F34B4"/>
    <w:rsid w:val="008F4A1A"/>
    <w:rsid w:val="008F7DA0"/>
    <w:rsid w:val="00906E0B"/>
    <w:rsid w:val="00910B5F"/>
    <w:rsid w:val="00911256"/>
    <w:rsid w:val="009115FA"/>
    <w:rsid w:val="00913EAF"/>
    <w:rsid w:val="009212A8"/>
    <w:rsid w:val="00927A50"/>
    <w:rsid w:val="00931252"/>
    <w:rsid w:val="00931BEC"/>
    <w:rsid w:val="009342F1"/>
    <w:rsid w:val="00942766"/>
    <w:rsid w:val="00944E9B"/>
    <w:rsid w:val="0095757F"/>
    <w:rsid w:val="00957DAF"/>
    <w:rsid w:val="00980D18"/>
    <w:rsid w:val="00982989"/>
    <w:rsid w:val="009829C8"/>
    <w:rsid w:val="00994DE2"/>
    <w:rsid w:val="009A3F92"/>
    <w:rsid w:val="009D686C"/>
    <w:rsid w:val="009E496A"/>
    <w:rsid w:val="009E63C1"/>
    <w:rsid w:val="009E715E"/>
    <w:rsid w:val="009F0F19"/>
    <w:rsid w:val="009F2F06"/>
    <w:rsid w:val="00A05145"/>
    <w:rsid w:val="00A06810"/>
    <w:rsid w:val="00A10666"/>
    <w:rsid w:val="00A1199C"/>
    <w:rsid w:val="00A11C03"/>
    <w:rsid w:val="00A13BFD"/>
    <w:rsid w:val="00A2735F"/>
    <w:rsid w:val="00A303A6"/>
    <w:rsid w:val="00A50633"/>
    <w:rsid w:val="00A62C1E"/>
    <w:rsid w:val="00A64C1B"/>
    <w:rsid w:val="00A64DEC"/>
    <w:rsid w:val="00A702B9"/>
    <w:rsid w:val="00A70CD4"/>
    <w:rsid w:val="00A73251"/>
    <w:rsid w:val="00A74A74"/>
    <w:rsid w:val="00A87DD7"/>
    <w:rsid w:val="00A927C0"/>
    <w:rsid w:val="00A95F2C"/>
    <w:rsid w:val="00AB1DE7"/>
    <w:rsid w:val="00AB2D84"/>
    <w:rsid w:val="00AB5241"/>
    <w:rsid w:val="00AB5613"/>
    <w:rsid w:val="00AC3083"/>
    <w:rsid w:val="00AC46EC"/>
    <w:rsid w:val="00AC6BAE"/>
    <w:rsid w:val="00AD4D22"/>
    <w:rsid w:val="00AF4B40"/>
    <w:rsid w:val="00AF5668"/>
    <w:rsid w:val="00B12E37"/>
    <w:rsid w:val="00B1469D"/>
    <w:rsid w:val="00B21724"/>
    <w:rsid w:val="00B221E9"/>
    <w:rsid w:val="00B27916"/>
    <w:rsid w:val="00B347F8"/>
    <w:rsid w:val="00B36D60"/>
    <w:rsid w:val="00B37056"/>
    <w:rsid w:val="00B41129"/>
    <w:rsid w:val="00B43611"/>
    <w:rsid w:val="00B45BBD"/>
    <w:rsid w:val="00B47B6A"/>
    <w:rsid w:val="00B601BB"/>
    <w:rsid w:val="00B60792"/>
    <w:rsid w:val="00B718AC"/>
    <w:rsid w:val="00B8255E"/>
    <w:rsid w:val="00B941A3"/>
    <w:rsid w:val="00B9615B"/>
    <w:rsid w:val="00BA04A8"/>
    <w:rsid w:val="00BA1F92"/>
    <w:rsid w:val="00BB1A1B"/>
    <w:rsid w:val="00BB4540"/>
    <w:rsid w:val="00BB6E45"/>
    <w:rsid w:val="00BC115C"/>
    <w:rsid w:val="00BD0F86"/>
    <w:rsid w:val="00BD4D93"/>
    <w:rsid w:val="00BE7B3E"/>
    <w:rsid w:val="00BF06C1"/>
    <w:rsid w:val="00BF2820"/>
    <w:rsid w:val="00BF565D"/>
    <w:rsid w:val="00C034EE"/>
    <w:rsid w:val="00C0693E"/>
    <w:rsid w:val="00C2008E"/>
    <w:rsid w:val="00C2339C"/>
    <w:rsid w:val="00C24F7D"/>
    <w:rsid w:val="00C25596"/>
    <w:rsid w:val="00C367AF"/>
    <w:rsid w:val="00C410F2"/>
    <w:rsid w:val="00C466D0"/>
    <w:rsid w:val="00C61294"/>
    <w:rsid w:val="00C7586A"/>
    <w:rsid w:val="00C77B6A"/>
    <w:rsid w:val="00C81505"/>
    <w:rsid w:val="00C87AD4"/>
    <w:rsid w:val="00C90545"/>
    <w:rsid w:val="00C92042"/>
    <w:rsid w:val="00C936D4"/>
    <w:rsid w:val="00CA3D15"/>
    <w:rsid w:val="00CA4716"/>
    <w:rsid w:val="00CA5E30"/>
    <w:rsid w:val="00CA72FC"/>
    <w:rsid w:val="00CB11B0"/>
    <w:rsid w:val="00CC79D1"/>
    <w:rsid w:val="00CD1547"/>
    <w:rsid w:val="00CD1DEC"/>
    <w:rsid w:val="00CE0EC5"/>
    <w:rsid w:val="00CE1915"/>
    <w:rsid w:val="00CE539C"/>
    <w:rsid w:val="00CE6B47"/>
    <w:rsid w:val="00CF05C1"/>
    <w:rsid w:val="00D128D8"/>
    <w:rsid w:val="00D13FC8"/>
    <w:rsid w:val="00D20EAA"/>
    <w:rsid w:val="00D24AFE"/>
    <w:rsid w:val="00D26112"/>
    <w:rsid w:val="00D35804"/>
    <w:rsid w:val="00D36363"/>
    <w:rsid w:val="00D413E5"/>
    <w:rsid w:val="00D4188A"/>
    <w:rsid w:val="00D427FB"/>
    <w:rsid w:val="00D45DD3"/>
    <w:rsid w:val="00D46B83"/>
    <w:rsid w:val="00D474BE"/>
    <w:rsid w:val="00D5074D"/>
    <w:rsid w:val="00D552D5"/>
    <w:rsid w:val="00D62F35"/>
    <w:rsid w:val="00D66857"/>
    <w:rsid w:val="00D70526"/>
    <w:rsid w:val="00D76AB5"/>
    <w:rsid w:val="00D77D94"/>
    <w:rsid w:val="00D8000D"/>
    <w:rsid w:val="00D83C9C"/>
    <w:rsid w:val="00D84F2D"/>
    <w:rsid w:val="00D85C0D"/>
    <w:rsid w:val="00D972BE"/>
    <w:rsid w:val="00DB020A"/>
    <w:rsid w:val="00DC73FF"/>
    <w:rsid w:val="00DD2030"/>
    <w:rsid w:val="00DD2AE4"/>
    <w:rsid w:val="00DF56B4"/>
    <w:rsid w:val="00DF5E0D"/>
    <w:rsid w:val="00E0249C"/>
    <w:rsid w:val="00E03B91"/>
    <w:rsid w:val="00E0529D"/>
    <w:rsid w:val="00E07446"/>
    <w:rsid w:val="00E11A5C"/>
    <w:rsid w:val="00E14051"/>
    <w:rsid w:val="00E26029"/>
    <w:rsid w:val="00E3103E"/>
    <w:rsid w:val="00E36170"/>
    <w:rsid w:val="00E37526"/>
    <w:rsid w:val="00E438E4"/>
    <w:rsid w:val="00E4471C"/>
    <w:rsid w:val="00E57555"/>
    <w:rsid w:val="00E578D4"/>
    <w:rsid w:val="00E61149"/>
    <w:rsid w:val="00E82FDF"/>
    <w:rsid w:val="00E90C2B"/>
    <w:rsid w:val="00E97AD9"/>
    <w:rsid w:val="00EB2DD8"/>
    <w:rsid w:val="00EC0F80"/>
    <w:rsid w:val="00EC2D10"/>
    <w:rsid w:val="00EC402E"/>
    <w:rsid w:val="00EC7C7B"/>
    <w:rsid w:val="00ED3999"/>
    <w:rsid w:val="00ED4EBD"/>
    <w:rsid w:val="00EE05E1"/>
    <w:rsid w:val="00EF0757"/>
    <w:rsid w:val="00EF2A4C"/>
    <w:rsid w:val="00EF6155"/>
    <w:rsid w:val="00F00750"/>
    <w:rsid w:val="00F10FA4"/>
    <w:rsid w:val="00F137B2"/>
    <w:rsid w:val="00F204C9"/>
    <w:rsid w:val="00F22336"/>
    <w:rsid w:val="00F34E95"/>
    <w:rsid w:val="00F35F96"/>
    <w:rsid w:val="00F46BE3"/>
    <w:rsid w:val="00F47438"/>
    <w:rsid w:val="00F531A0"/>
    <w:rsid w:val="00F64040"/>
    <w:rsid w:val="00F70577"/>
    <w:rsid w:val="00F7690C"/>
    <w:rsid w:val="00FB42BE"/>
    <w:rsid w:val="00FD19A9"/>
    <w:rsid w:val="00FD4513"/>
    <w:rsid w:val="00FE1BD0"/>
    <w:rsid w:val="00FE3971"/>
    <w:rsid w:val="00FE4B81"/>
    <w:rsid w:val="00FE5BC0"/>
    <w:rsid w:val="00FF1EC0"/>
    <w:rsid w:val="00FF4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AD6C39"/>
  <w15:chartTrackingRefBased/>
  <w15:docId w15:val="{94F6C206-DEDD-9F41-B410-770DEA2D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hAnsi="Calibri" w:cs="Calibri"/>
      <w:sz w:val="24"/>
      <w:szCs w:val="24"/>
      <w:lang w:eastAsia="ar-SA"/>
    </w:rPr>
  </w:style>
  <w:style w:type="paragraph" w:styleId="1">
    <w:name w:val="heading 1"/>
    <w:basedOn w:val="a"/>
    <w:next w:val="a"/>
    <w:qFormat/>
    <w:pPr>
      <w:keepNext/>
      <w:numPr>
        <w:numId w:val="1"/>
      </w:numPr>
      <w:spacing w:before="240" w:after="60"/>
      <w:outlineLvl w:val="0"/>
    </w:pPr>
    <w:rPr>
      <w:rFonts w:ascii="Cambria" w:hAnsi="Cambria" w:cs="Cambria"/>
      <w:b/>
      <w:bCs/>
      <w:kern w:val="1"/>
      <w:sz w:val="32"/>
      <w:szCs w:val="32"/>
      <w:lang w:val="x-none"/>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
    <w:qFormat/>
    <w:pPr>
      <w:keepNext/>
      <w:numPr>
        <w:ilvl w:val="3"/>
        <w:numId w:val="1"/>
      </w:numPr>
      <w:spacing w:before="240" w:after="60"/>
      <w:outlineLvl w:val="3"/>
    </w:pPr>
    <w:rPr>
      <w:b/>
      <w:bCs/>
      <w:sz w:val="28"/>
      <w:szCs w:val="28"/>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b/>
      <w:bCs/>
      <w:sz w:val="20"/>
      <w:szCs w:val="20"/>
      <w:lang w:val="x-none"/>
    </w:rPr>
  </w:style>
  <w:style w:type="paragraph" w:styleId="7">
    <w:name w:val="heading 7"/>
    <w:basedOn w:val="a"/>
    <w:next w:val="a"/>
    <w:qFormat/>
    <w:pPr>
      <w:numPr>
        <w:ilvl w:val="6"/>
        <w:numId w:val="1"/>
      </w:numPr>
      <w:spacing w:before="240" w:after="60"/>
      <w:outlineLvl w:val="6"/>
    </w:pPr>
    <w:rPr>
      <w:lang w:val="x-none"/>
    </w:rPr>
  </w:style>
  <w:style w:type="paragraph" w:styleId="8">
    <w:name w:val="heading 8"/>
    <w:basedOn w:val="a"/>
    <w:next w:val="a"/>
    <w:qFormat/>
    <w:pPr>
      <w:numPr>
        <w:ilvl w:val="7"/>
        <w:numId w:val="1"/>
      </w:numPr>
      <w:spacing w:before="240" w:after="60"/>
      <w:outlineLvl w:val="7"/>
    </w:pPr>
    <w:rPr>
      <w:i/>
      <w:iCs/>
      <w:lang w:val="x-none"/>
    </w:rPr>
  </w:style>
  <w:style w:type="paragraph" w:styleId="9">
    <w:name w:val="heading 9"/>
    <w:basedOn w:val="a"/>
    <w:next w:val="a"/>
    <w:qFormat/>
    <w:pPr>
      <w:numPr>
        <w:ilvl w:val="8"/>
        <w:numId w:val="1"/>
      </w:numPr>
      <w:spacing w:before="240" w:after="60"/>
      <w:outlineLvl w:val="8"/>
    </w:pPr>
    <w:rPr>
      <w:rFonts w:ascii="Cambria" w:hAnsi="Cambria" w:cs="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b/>
      <w:color w:val="auto"/>
      <w:shd w:val="clear" w:color="auto" w:fill="FFFFFF"/>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shd w:val="clear" w:color="auto" w:fill="FFFFFF"/>
    </w:rPr>
  </w:style>
  <w:style w:type="character" w:customStyle="1" w:styleId="WW8Num5z0">
    <w:name w:val="WW8Num5z0"/>
    <w:rPr>
      <w:rFonts w:ascii="Symbol" w:hAnsi="Symbol" w:cs="Symbol" w:hint="default"/>
    </w:rPr>
  </w:style>
  <w:style w:type="character" w:customStyle="1" w:styleId="WW8Num5z1">
    <w:name w:val="WW8Num5z1"/>
    <w:rPr>
      <w:rFonts w:cs="Times New Roma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hAnsi="Symbol" w:cs="Symbol" w:hint="default"/>
    </w:rPr>
  </w:style>
  <w:style w:type="character" w:customStyle="1" w:styleId="WW8Num7z1">
    <w:name w:val="WW8Num7z1"/>
    <w:rPr>
      <w:rFonts w:cs="Times New Roman"/>
    </w:rPr>
  </w:style>
  <w:style w:type="character" w:customStyle="1" w:styleId="WW8Num7z5">
    <w:name w:val="WW8Num7z5"/>
  </w:style>
  <w:style w:type="character" w:customStyle="1" w:styleId="WW8Num8z0">
    <w:name w:val="WW8Num8z0"/>
    <w:rPr>
      <w:rFonts w:hint="default"/>
      <w:b w:val="0"/>
    </w:rPr>
  </w:style>
  <w:style w:type="character" w:customStyle="1" w:styleId="WW8Num8z1">
    <w:name w:val="WW8Num8z1"/>
  </w:style>
  <w:style w:type="character" w:customStyle="1" w:styleId="WW8Num8z5">
    <w:name w:val="WW8Num8z5"/>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5">
    <w:name w:val="WW8Num9z5"/>
  </w:style>
  <w:style w:type="character" w:customStyle="1" w:styleId="WW8Num10z0">
    <w:name w:val="WW8Num10z0"/>
    <w:rPr>
      <w:rFonts w:ascii="Symbol" w:hAnsi="Symbol" w:cs="Symbol" w:hint="default"/>
    </w:rPr>
  </w:style>
  <w:style w:type="character" w:customStyle="1" w:styleId="WW8Num10z2">
    <w:name w:val="WW8Num10z2"/>
    <w:rPr>
      <w:rFonts w:ascii="Wingdings" w:hAnsi="Wingdings" w:cs="Wingdings" w:hint="default"/>
    </w:rPr>
  </w:style>
  <w:style w:type="character" w:customStyle="1" w:styleId="WW8Num10z4">
    <w:name w:val="WW8Num10z4"/>
    <w:rPr>
      <w:rFonts w:ascii="Courier New" w:hAnsi="Courier New" w:cs="Courier New" w:hint="default"/>
    </w:rPr>
  </w:style>
  <w:style w:type="character" w:customStyle="1" w:styleId="WW8Num10z5">
    <w:name w:val="WW8Num10z5"/>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5">
    <w:name w:val="WW8Num11z5"/>
  </w:style>
  <w:style w:type="character" w:customStyle="1" w:styleId="WW8Num12z0">
    <w:name w:val="WW8Num12z0"/>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2">
    <w:name w:val="WW8Num11z2"/>
  </w:style>
  <w:style w:type="character" w:customStyle="1" w:styleId="WW8Num12z1">
    <w:name w:val="WW8Num12z1"/>
    <w:rPr>
      <w:rFonts w:ascii="Courier New" w:hAnsi="Courier New" w:cs="Courier New" w:hint="default"/>
    </w:rPr>
  </w:style>
  <w:style w:type="character" w:customStyle="1" w:styleId="WW8Num12z5">
    <w:name w:val="WW8Num12z5"/>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eastAsia="Calibri" w:hAnsi="Symbol" w:cs="Symbol" w:hint="default"/>
    </w:rPr>
  </w:style>
  <w:style w:type="character" w:customStyle="1" w:styleId="WW8Num14z1">
    <w:name w:val="WW8Num14z1"/>
    <w:rPr>
      <w:rFonts w:ascii="Courier New" w:hAnsi="Courier New" w:cs="Courier New" w:hint="default"/>
    </w:rPr>
  </w:style>
  <w:style w:type="character" w:customStyle="1" w:styleId="WW8Num14z5">
    <w:name w:val="WW8Num14z5"/>
    <w:rPr>
      <w:rFonts w:ascii="Wingdings" w:hAnsi="Wingdings" w:cs="Wingdings" w:hint="default"/>
    </w:rPr>
  </w:style>
  <w:style w:type="character" w:customStyle="1" w:styleId="WW8Num15z0">
    <w:name w:val="WW8Num15z0"/>
    <w:rPr>
      <w:rFonts w:ascii="Times New Roman" w:hAnsi="Times New Roman" w:cs="Times New Roman"/>
      <w:b/>
      <w:bCs/>
      <w:spacing w:val="-7"/>
      <w:shd w:val="clear" w:color="auto" w:fill="FFFFFF"/>
    </w:rPr>
  </w:style>
  <w:style w:type="character" w:customStyle="1" w:styleId="WW8Num15z1">
    <w:name w:val="WW8Num15z1"/>
  </w:style>
  <w:style w:type="character" w:customStyle="1" w:styleId="WW8Num15z5">
    <w:name w:val="WW8Num15z5"/>
  </w:style>
  <w:style w:type="character" w:customStyle="1" w:styleId="WW8Num16z0">
    <w:name w:val="WW8Num16z0"/>
    <w:rPr>
      <w:rFonts w:ascii="Symbol" w:eastAsia="Times New Roman" w:hAnsi="Symbol" w:cs="Times New Roman" w:hint="default"/>
    </w:rPr>
  </w:style>
  <w:style w:type="character" w:customStyle="1" w:styleId="WW8Num16z2">
    <w:name w:val="WW8Num16z2"/>
    <w:rPr>
      <w:rFonts w:ascii="Wingdings" w:hAnsi="Wingdings" w:cs="Wingdings" w:hint="default"/>
    </w:rPr>
  </w:style>
  <w:style w:type="character" w:customStyle="1" w:styleId="WW8Num16z4">
    <w:name w:val="WW8Num16z4"/>
    <w:rPr>
      <w:rFonts w:ascii="Courier New" w:hAnsi="Courier New" w:cs="Courier New" w:hint="default"/>
    </w:rPr>
  </w:style>
  <w:style w:type="character" w:customStyle="1" w:styleId="WW8Num16z5">
    <w:name w:val="WW8Num16z5"/>
    <w:rPr>
      <w:rFonts w:ascii="Wingdings" w:hAnsi="Wingdings" w:cs="Wingdings" w:hint="default"/>
    </w:rPr>
  </w:style>
  <w:style w:type="character" w:customStyle="1" w:styleId="WW8Num17z0">
    <w:name w:val="WW8Num17z0"/>
    <w:rPr>
      <w:rFonts w:ascii="Symbol" w:eastAsia="Times New Roman" w:hAnsi="Symbol" w:cs="Times New Roman" w:hint="default"/>
    </w:rPr>
  </w:style>
  <w:style w:type="character" w:customStyle="1" w:styleId="WW8Num17z1">
    <w:name w:val="WW8Num17z1"/>
    <w:rPr>
      <w:rFonts w:ascii="Courier New" w:hAnsi="Courier New" w:cs="Courier New" w:hint="default"/>
    </w:rPr>
  </w:style>
  <w:style w:type="character" w:customStyle="1" w:styleId="WW8Num17z5">
    <w:name w:val="WW8Num17z5"/>
    <w:rPr>
      <w:rFonts w:ascii="Wingdings" w:hAnsi="Wingdings" w:cs="Wingdings" w:hint="default"/>
    </w:rPr>
  </w:style>
  <w:style w:type="character" w:customStyle="1" w:styleId="20">
    <w:name w:val="Основной шрифт абзаца2"/>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3">
    <w:name w:val="WW8Num11z3"/>
  </w:style>
  <w:style w:type="character" w:customStyle="1" w:styleId="WW8Num11z4">
    <w:name w:val="WW8Num11z4"/>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auto"/>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eastAsia="Arial Unicode MS" w:hAnsi="Symbol"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sz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10">
    <w:name w:val="Основной шрифт абзаца1"/>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40">
    <w:name w:val="Заголовок 4 Знак"/>
    <w:rPr>
      <w:rFonts w:eastAsia="Times New Roman" w:cs="Times New Roman"/>
      <w:b/>
      <w:bCs/>
      <w:sz w:val="28"/>
      <w:szCs w:val="28"/>
    </w:rPr>
  </w:style>
  <w:style w:type="character" w:customStyle="1" w:styleId="50">
    <w:name w:val="Заголовок 5 Знак"/>
    <w:rPr>
      <w:rFonts w:eastAsia="Times New Roman" w:cs="Times New Roman"/>
      <w:b/>
      <w:bCs/>
      <w:i/>
      <w:iCs/>
      <w:sz w:val="26"/>
      <w:szCs w:val="26"/>
    </w:rPr>
  </w:style>
  <w:style w:type="character" w:customStyle="1" w:styleId="60">
    <w:name w:val="Заголовок 6 Знак"/>
    <w:rPr>
      <w:rFonts w:eastAsia="Times New Roman" w:cs="Times New Roman"/>
      <w:b/>
      <w:bCs/>
    </w:rPr>
  </w:style>
  <w:style w:type="character" w:customStyle="1" w:styleId="70">
    <w:name w:val="Заголовок 7 Знак"/>
    <w:rPr>
      <w:rFonts w:eastAsia="Times New Roman" w:cs="Times New Roman"/>
      <w:sz w:val="24"/>
      <w:szCs w:val="24"/>
    </w:rPr>
  </w:style>
  <w:style w:type="character" w:customStyle="1" w:styleId="80">
    <w:name w:val="Заголовок 8 Знак"/>
    <w:rPr>
      <w:rFonts w:eastAsia="Times New Roman" w:cs="Times New Roman"/>
      <w:i/>
      <w:iCs/>
      <w:sz w:val="24"/>
      <w:szCs w:val="24"/>
    </w:rPr>
  </w:style>
  <w:style w:type="character" w:customStyle="1" w:styleId="90">
    <w:name w:val="Заголовок 9 Знак"/>
    <w:rPr>
      <w:rFonts w:ascii="Cambria" w:eastAsia="Times New Roman" w:hAnsi="Cambria" w:cs="Times New Roman"/>
    </w:rPr>
  </w:style>
  <w:style w:type="character" w:customStyle="1" w:styleId="a3">
    <w:name w:val="Верхний колонтитул Знак"/>
    <w:rPr>
      <w:rFonts w:eastAsia="Times New Roman" w:cs="Times New Roman"/>
      <w:sz w:val="24"/>
      <w:szCs w:val="24"/>
    </w:rPr>
  </w:style>
  <w:style w:type="character" w:customStyle="1" w:styleId="a4">
    <w:name w:val="Нижний колонтитул Знак"/>
    <w:rPr>
      <w:rFonts w:eastAsia="Times New Roman" w:cs="Times New Roman"/>
      <w:sz w:val="24"/>
      <w:szCs w:val="24"/>
    </w:rPr>
  </w:style>
  <w:style w:type="character" w:customStyle="1" w:styleId="a5">
    <w:name w:val="Без интервала Знак"/>
    <w:rPr>
      <w:rFonts w:eastAsia="Times New Roman" w:cs="Times New Roman"/>
      <w:sz w:val="24"/>
      <w:szCs w:val="32"/>
    </w:rPr>
  </w:style>
  <w:style w:type="character" w:customStyle="1" w:styleId="a6">
    <w:name w:val="Текст выноски Знак"/>
    <w:rPr>
      <w:rFonts w:ascii="Tahoma" w:eastAsia="Times New Roman" w:hAnsi="Tahoma" w:cs="Tahoma"/>
      <w:sz w:val="16"/>
      <w:szCs w:val="16"/>
    </w:rPr>
  </w:style>
  <w:style w:type="character" w:customStyle="1" w:styleId="a7">
    <w:name w:val="Название Знак"/>
    <w:rPr>
      <w:rFonts w:ascii="Cambria" w:eastAsia="Times New Roman" w:hAnsi="Cambria" w:cs="Times New Roman"/>
      <w:b/>
      <w:bCs/>
      <w:kern w:val="1"/>
      <w:sz w:val="32"/>
      <w:szCs w:val="32"/>
    </w:rPr>
  </w:style>
  <w:style w:type="character" w:customStyle="1" w:styleId="a8">
    <w:name w:val="Подзаголовок Знак"/>
    <w:rPr>
      <w:rFonts w:ascii="Cambria" w:eastAsia="Times New Roman" w:hAnsi="Cambria" w:cs="Times New Roman"/>
      <w:sz w:val="24"/>
      <w:szCs w:val="24"/>
    </w:rPr>
  </w:style>
  <w:style w:type="character" w:styleId="a9">
    <w:name w:val="Strong"/>
    <w:qFormat/>
    <w:rPr>
      <w:b/>
      <w:bCs/>
    </w:rPr>
  </w:style>
  <w:style w:type="character" w:styleId="aa">
    <w:name w:val="Emphasis"/>
    <w:qFormat/>
    <w:rPr>
      <w:rFonts w:ascii="Calibri" w:hAnsi="Calibri" w:cs="Calibri"/>
      <w:b/>
      <w:i/>
      <w:iCs/>
    </w:rPr>
  </w:style>
  <w:style w:type="character" w:customStyle="1" w:styleId="22">
    <w:name w:val="Цитата 2 Знак"/>
    <w:rPr>
      <w:rFonts w:eastAsia="Times New Roman" w:cs="Times New Roman"/>
      <w:i/>
      <w:sz w:val="24"/>
      <w:szCs w:val="24"/>
    </w:rPr>
  </w:style>
  <w:style w:type="character" w:customStyle="1" w:styleId="ab">
    <w:name w:val="Выделенная цитата Знак"/>
    <w:rPr>
      <w:rFonts w:eastAsia="Times New Roman" w:cs="Times New Roman"/>
      <w:b/>
      <w:i/>
      <w:sz w:val="24"/>
    </w:rPr>
  </w:style>
  <w:style w:type="character" w:styleId="ac">
    <w:name w:val="Subtle Emphasis"/>
    <w:qFormat/>
    <w:rPr>
      <w:i/>
      <w:color w:val="5A5A5A"/>
    </w:rPr>
  </w:style>
  <w:style w:type="character" w:styleId="ad">
    <w:name w:val="Intense Emphasis"/>
    <w:qFormat/>
    <w:rPr>
      <w:b/>
      <w:i/>
      <w:sz w:val="24"/>
      <w:szCs w:val="24"/>
      <w:u w:val="single"/>
    </w:rPr>
  </w:style>
  <w:style w:type="character" w:styleId="ae">
    <w:name w:val="Subtle Reference"/>
    <w:qFormat/>
    <w:rPr>
      <w:sz w:val="24"/>
      <w:szCs w:val="24"/>
      <w:u w:val="single"/>
    </w:rPr>
  </w:style>
  <w:style w:type="character" w:styleId="af">
    <w:name w:val="Intense Reference"/>
    <w:qFormat/>
    <w:rPr>
      <w:b/>
      <w:sz w:val="24"/>
      <w:u w:val="single"/>
    </w:rPr>
  </w:style>
  <w:style w:type="character" w:styleId="af0">
    <w:name w:val="Book Title"/>
    <w:qFormat/>
    <w:rPr>
      <w:rFonts w:ascii="Cambria" w:eastAsia="Times New Roman" w:hAnsi="Cambria" w:cs="Cambria"/>
      <w:b/>
      <w:i/>
      <w:sz w:val="24"/>
      <w:szCs w:val="24"/>
    </w:rPr>
  </w:style>
  <w:style w:type="character" w:customStyle="1" w:styleId="-1">
    <w:name w:val="Цветной список - Акцент 1 Знак"/>
    <w:rPr>
      <w:rFonts w:ascii="Times New Roman CYR" w:eastAsia="Times New Roman" w:hAnsi="Times New Roman CYR" w:cs="Times New Roman"/>
      <w:sz w:val="24"/>
      <w:szCs w:val="24"/>
    </w:rPr>
  </w:style>
  <w:style w:type="character" w:customStyle="1" w:styleId="af1">
    <w:name w:val="Символ сноски"/>
    <w:rPr>
      <w:vertAlign w:val="superscript"/>
    </w:rPr>
  </w:style>
  <w:style w:type="character" w:customStyle="1" w:styleId="c2">
    <w:name w:val="c2"/>
    <w:basedOn w:val="10"/>
  </w:style>
  <w:style w:type="character" w:customStyle="1" w:styleId="c1">
    <w:name w:val="c1"/>
    <w:basedOn w:val="10"/>
  </w:style>
  <w:style w:type="character" w:customStyle="1" w:styleId="12">
    <w:name w:val="Знак сноски1"/>
    <w:rPr>
      <w:vertAlign w:val="superscript"/>
    </w:rPr>
  </w:style>
  <w:style w:type="character" w:styleId="af2">
    <w:name w:val="Hyperlink"/>
    <w:uiPriority w:val="99"/>
    <w:rPr>
      <w:color w:val="000080"/>
      <w:u w:val="single"/>
    </w:rPr>
  </w:style>
  <w:style w:type="character" w:customStyle="1" w:styleId="af3">
    <w:name w:val="Символы концевой сноски"/>
    <w:rPr>
      <w:vertAlign w:val="superscript"/>
    </w:rPr>
  </w:style>
  <w:style w:type="character" w:customStyle="1" w:styleId="WW-">
    <w:name w:val="WW-Символы концевой сноски"/>
  </w:style>
  <w:style w:type="character" w:customStyle="1" w:styleId="af4">
    <w:name w:val="Символ нумерации"/>
  </w:style>
  <w:style w:type="character" w:styleId="af5">
    <w:name w:val="FollowedHyperlink"/>
    <w:uiPriority w:val="99"/>
    <w:rPr>
      <w:color w:val="800080"/>
      <w:u w:val="single"/>
    </w:rPr>
  </w:style>
  <w:style w:type="character" w:customStyle="1" w:styleId="af6">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1"/>
    <w:uiPriority w:val="99"/>
    <w:rPr>
      <w:rFonts w:ascii="Calibri" w:hAnsi="Calibri" w:cs="Calibri"/>
    </w:rPr>
  </w:style>
  <w:style w:type="character" w:styleId="af7">
    <w:name w:val="footnote reference"/>
    <w:qFormat/>
    <w:rPr>
      <w:vertAlign w:val="superscript"/>
    </w:rPr>
  </w:style>
  <w:style w:type="character" w:customStyle="1" w:styleId="af8">
    <w:name w:val="Маркеры списка"/>
    <w:rPr>
      <w:rFonts w:ascii="OpenSymbol" w:eastAsia="OpenSymbol" w:hAnsi="OpenSymbol" w:cs="OpenSymbol"/>
    </w:rPr>
  </w:style>
  <w:style w:type="character" w:styleId="af9">
    <w:name w:val="endnote reference"/>
    <w:rPr>
      <w:vertAlign w:val="superscript"/>
    </w:rPr>
  </w:style>
  <w:style w:type="paragraph" w:styleId="afa">
    <w:name w:val="Title"/>
    <w:basedOn w:val="a"/>
    <w:next w:val="afb"/>
    <w:pPr>
      <w:keepNext/>
      <w:spacing w:before="240" w:after="120"/>
    </w:pPr>
    <w:rPr>
      <w:rFonts w:ascii="Arial" w:eastAsia="Microsoft YaHei" w:hAnsi="Arial" w:cs="Mangal"/>
      <w:sz w:val="28"/>
      <w:szCs w:val="28"/>
    </w:rPr>
  </w:style>
  <w:style w:type="paragraph" w:styleId="afb">
    <w:name w:val="Body Text"/>
    <w:basedOn w:val="a"/>
    <w:pPr>
      <w:spacing w:after="120"/>
    </w:pPr>
  </w:style>
  <w:style w:type="paragraph" w:styleId="afc">
    <w:name w:val="List"/>
    <w:basedOn w:val="afb"/>
    <w:rPr>
      <w:rFonts w:cs="Mangal"/>
    </w:rPr>
  </w:style>
  <w:style w:type="paragraph" w:customStyle="1" w:styleId="23">
    <w:name w:val="Название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fd">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e"/>
    <w:qFormat/>
    <w:pPr>
      <w:ind w:left="720"/>
    </w:pPr>
    <w:rPr>
      <w:rFonts w:cs="Times New Roman"/>
      <w:lang w:val="x-none"/>
    </w:rPr>
  </w:style>
  <w:style w:type="character" w:customStyle="1" w:styleId="afe">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fd"/>
    <w:uiPriority w:val="34"/>
    <w:locked/>
    <w:rsid w:val="00C92042"/>
    <w:rPr>
      <w:rFonts w:ascii="Calibri" w:hAnsi="Calibri" w:cs="Calibri"/>
      <w:sz w:val="24"/>
      <w:szCs w:val="24"/>
      <w:lang w:eastAsia="ar-SA"/>
    </w:rPr>
  </w:style>
  <w:style w:type="paragraph" w:styleId="aff">
    <w:name w:val="header"/>
    <w:basedOn w:val="a"/>
    <w:rPr>
      <w:lang w:val="x-none"/>
    </w:rPr>
  </w:style>
  <w:style w:type="paragraph" w:styleId="aff0">
    <w:name w:val="footer"/>
    <w:basedOn w:val="a"/>
    <w:rPr>
      <w:lang w:val="x-none"/>
    </w:rPr>
  </w:style>
  <w:style w:type="paragraph" w:styleId="aff1">
    <w:name w:val="No Spacing"/>
    <w:basedOn w:val="a"/>
    <w:qFormat/>
    <w:rPr>
      <w:szCs w:val="32"/>
      <w:lang w:val="x-none"/>
    </w:rPr>
  </w:style>
  <w:style w:type="paragraph" w:styleId="aff2">
    <w:name w:val="Balloon Text"/>
    <w:basedOn w:val="a"/>
    <w:rPr>
      <w:rFonts w:ascii="Tahoma" w:hAnsi="Tahoma" w:cs="Tahoma"/>
      <w:sz w:val="16"/>
      <w:szCs w:val="16"/>
      <w:lang w:val="x-none"/>
    </w:rPr>
  </w:style>
  <w:style w:type="paragraph" w:customStyle="1" w:styleId="aff3">
    <w:name w:val="Название"/>
    <w:basedOn w:val="a"/>
    <w:next w:val="a"/>
    <w:qFormat/>
    <w:pPr>
      <w:spacing w:before="240" w:after="60"/>
      <w:jc w:val="center"/>
    </w:pPr>
    <w:rPr>
      <w:rFonts w:ascii="Cambria" w:hAnsi="Cambria" w:cs="Cambria"/>
      <w:b/>
      <w:bCs/>
      <w:kern w:val="1"/>
      <w:sz w:val="32"/>
      <w:szCs w:val="32"/>
      <w:lang w:val="x-none"/>
    </w:rPr>
  </w:style>
  <w:style w:type="paragraph" w:styleId="aff4">
    <w:name w:val="Subtitle"/>
    <w:basedOn w:val="a"/>
    <w:next w:val="a"/>
    <w:qFormat/>
    <w:pPr>
      <w:spacing w:after="60"/>
      <w:jc w:val="center"/>
    </w:pPr>
    <w:rPr>
      <w:rFonts w:ascii="Cambria" w:hAnsi="Cambria" w:cs="Cambria"/>
      <w:lang w:val="x-none"/>
    </w:rPr>
  </w:style>
  <w:style w:type="paragraph" w:styleId="25">
    <w:name w:val="Quote"/>
    <w:basedOn w:val="a"/>
    <w:next w:val="a"/>
    <w:qFormat/>
    <w:rPr>
      <w:i/>
      <w:lang w:val="x-none"/>
    </w:rPr>
  </w:style>
  <w:style w:type="paragraph" w:styleId="aff5">
    <w:name w:val="Intense Quote"/>
    <w:basedOn w:val="a"/>
    <w:next w:val="a"/>
    <w:qFormat/>
    <w:pPr>
      <w:ind w:left="720" w:right="720"/>
    </w:pPr>
    <w:rPr>
      <w:b/>
      <w:i/>
      <w:szCs w:val="20"/>
      <w:lang w:val="x-none"/>
    </w:rPr>
  </w:style>
  <w:style w:type="paragraph" w:customStyle="1" w:styleId="15">
    <w:name w:val="Текст сноски1"/>
    <w:basedOn w:val="a"/>
    <w:pPr>
      <w:widowControl w:val="0"/>
      <w:autoSpaceDE w:val="0"/>
      <w:ind w:firstLine="720"/>
      <w:jc w:val="both"/>
    </w:pPr>
    <w:rPr>
      <w:rFonts w:ascii="Times New Roman CYR" w:hAnsi="Times New Roman CYR" w:cs="Times New Roman CYR"/>
      <w:sz w:val="20"/>
      <w:szCs w:val="20"/>
    </w:rPr>
  </w:style>
  <w:style w:type="paragraph" w:customStyle="1" w:styleId="s1">
    <w:name w:val="s_1"/>
    <w:basedOn w:val="a"/>
    <w:pPr>
      <w:spacing w:before="280" w:after="280"/>
    </w:pPr>
    <w:rPr>
      <w:rFonts w:ascii="Times New Roman" w:hAnsi="Times New Roman" w:cs="Times New Roman"/>
    </w:rPr>
  </w:style>
  <w:style w:type="paragraph" w:customStyle="1" w:styleId="c4">
    <w:name w:val="c4"/>
    <w:basedOn w:val="a"/>
    <w:pPr>
      <w:spacing w:before="280" w:after="280"/>
    </w:pPr>
    <w:rPr>
      <w:rFonts w:ascii="Times New Roman" w:hAnsi="Times New Roman" w:cs="Times New Roman"/>
    </w:rPr>
  </w:style>
  <w:style w:type="paragraph" w:customStyle="1" w:styleId="c0">
    <w:name w:val="c0"/>
    <w:basedOn w:val="a"/>
    <w:pPr>
      <w:spacing w:before="280" w:after="280"/>
    </w:pPr>
    <w:rPr>
      <w:rFonts w:ascii="Times New Roman" w:hAnsi="Times New Roman" w:cs="Times New Roman"/>
    </w:rPr>
  </w:style>
  <w:style w:type="paragraph" w:customStyle="1" w:styleId="-11">
    <w:name w:val="Цветной список - Акцент 11"/>
    <w:basedOn w:val="a"/>
    <w:qFormat/>
    <w:pPr>
      <w:widowControl w:val="0"/>
      <w:numPr>
        <w:numId w:val="2"/>
      </w:numPr>
      <w:autoSpaceDE w:val="0"/>
      <w:spacing w:before="120" w:after="60"/>
      <w:jc w:val="both"/>
    </w:pPr>
    <w:rPr>
      <w:rFonts w:ascii="Times New Roman CYR" w:hAnsi="Times New Roman CYR" w:cs="Times New Roman CYR"/>
      <w:lang w:val="x-none"/>
    </w:rPr>
  </w:style>
  <w:style w:type="paragraph" w:customStyle="1" w:styleId="31">
    <w:name w:val="Заголовок 31"/>
    <w:basedOn w:val="a"/>
    <w:qFormat/>
    <w:pPr>
      <w:keepNext/>
      <w:numPr>
        <w:numId w:val="3"/>
      </w:numPr>
      <w:spacing w:before="240" w:after="60"/>
      <w:ind w:left="142" w:firstLine="0"/>
      <w:jc w:val="both"/>
    </w:pPr>
    <w:rPr>
      <w:rFonts w:ascii="Arial" w:hAnsi="Arial" w:cs="Arial"/>
      <w:b/>
      <w:bCs/>
    </w:rPr>
  </w:style>
  <w:style w:type="paragraph" w:customStyle="1" w:styleId="41">
    <w:name w:val="Заголовок 41"/>
    <w:basedOn w:val="a"/>
    <w:qFormat/>
    <w:pPr>
      <w:keepNext/>
      <w:tabs>
        <w:tab w:val="num" w:pos="0"/>
      </w:tabs>
      <w:spacing w:before="120" w:after="120"/>
      <w:ind w:left="432" w:hanging="432"/>
    </w:pPr>
    <w:rPr>
      <w:rFonts w:ascii="Liberation Serif" w:eastAsia="SimSun" w:hAnsi="Liberation Serif" w:cs="Mangal"/>
      <w:b/>
      <w:bC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styleId="aff8">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qFormat/>
    <w:pPr>
      <w:suppressLineNumbers/>
      <w:ind w:left="283" w:hanging="283"/>
    </w:pPr>
    <w:rPr>
      <w:sz w:val="20"/>
      <w:szCs w:val="20"/>
    </w:rPr>
  </w:style>
  <w:style w:type="paragraph" w:customStyle="1" w:styleId="aff9">
    <w:name w:val="Горизонтальная линия"/>
    <w:basedOn w:val="a"/>
    <w:next w:val="afb"/>
    <w:pPr>
      <w:suppressLineNumbers/>
      <w:pBdr>
        <w:bottom w:val="double" w:sz="1" w:space="0" w:color="808080"/>
      </w:pBdr>
      <w:spacing w:after="283"/>
    </w:pPr>
    <w:rPr>
      <w:sz w:val="12"/>
      <w:szCs w:val="12"/>
    </w:rPr>
  </w:style>
  <w:style w:type="character" w:customStyle="1" w:styleId="16">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a"/>
    <w:locked/>
    <w:rsid w:val="00D84F2D"/>
    <w:rPr>
      <w:sz w:val="24"/>
      <w:szCs w:val="24"/>
    </w:rPr>
  </w:style>
  <w:style w:type="paragraph" w:customStyle="1" w:styleId="affa">
    <w:name w:val="Обычный (веб)"/>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6"/>
    <w:unhideWhenUsed/>
    <w:qFormat/>
    <w:rsid w:val="00D84F2D"/>
    <w:pPr>
      <w:suppressAutoHyphens w:val="0"/>
      <w:spacing w:before="100" w:beforeAutospacing="1" w:after="100" w:afterAutospacing="1"/>
    </w:pPr>
    <w:rPr>
      <w:rFonts w:ascii="Times New Roman" w:hAnsi="Times New Roman" w:cs="Times New Roman"/>
      <w:lang w:val="x-none" w:eastAsia="x-none"/>
    </w:rPr>
  </w:style>
  <w:style w:type="paragraph" w:customStyle="1" w:styleId="msonormal0">
    <w:name w:val="msonormal"/>
    <w:basedOn w:val="a"/>
    <w:rsid w:val="00BD4D93"/>
    <w:pPr>
      <w:suppressAutoHyphens w:val="0"/>
      <w:spacing w:before="100" w:beforeAutospacing="1" w:after="100" w:afterAutospacing="1"/>
    </w:pPr>
    <w:rPr>
      <w:rFonts w:ascii="Times New Roman" w:hAnsi="Times New Roman" w:cs="Times New Roman"/>
      <w:lang w:eastAsia="ru-RU"/>
    </w:rPr>
  </w:style>
  <w:style w:type="paragraph" w:customStyle="1" w:styleId="font5">
    <w:name w:val="font5"/>
    <w:basedOn w:val="a"/>
    <w:rsid w:val="00BD4D93"/>
    <w:pPr>
      <w:suppressAutoHyphens w:val="0"/>
      <w:spacing w:before="100" w:beforeAutospacing="1" w:after="100" w:afterAutospacing="1"/>
    </w:pPr>
    <w:rPr>
      <w:rFonts w:ascii="Times New Roman" w:hAnsi="Times New Roman" w:cs="Times New Roman"/>
      <w:color w:val="000000"/>
      <w:lang w:eastAsia="ru-RU"/>
    </w:rPr>
  </w:style>
  <w:style w:type="paragraph" w:customStyle="1" w:styleId="font6">
    <w:name w:val="font6"/>
    <w:basedOn w:val="a"/>
    <w:rsid w:val="00BD4D93"/>
    <w:pPr>
      <w:suppressAutoHyphens w:val="0"/>
      <w:spacing w:before="100" w:beforeAutospacing="1" w:after="100" w:afterAutospacing="1"/>
    </w:pPr>
    <w:rPr>
      <w:sz w:val="22"/>
      <w:szCs w:val="22"/>
      <w:lang w:eastAsia="ru-RU"/>
    </w:rPr>
  </w:style>
  <w:style w:type="paragraph" w:customStyle="1" w:styleId="xl68">
    <w:name w:val="xl68"/>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jc w:val="center"/>
      <w:textAlignment w:val="center"/>
    </w:pPr>
    <w:rPr>
      <w:rFonts w:ascii="Times New Roman" w:hAnsi="Times New Roman" w:cs="Times New Roman"/>
      <w:lang w:eastAsia="ru-RU"/>
    </w:rPr>
  </w:style>
  <w:style w:type="paragraph" w:customStyle="1" w:styleId="xl69">
    <w:name w:val="xl69"/>
    <w:basedOn w:val="a"/>
    <w:rsid w:val="00BD4D93"/>
    <w:pPr>
      <w:suppressAutoHyphens w:val="0"/>
      <w:spacing w:before="100" w:beforeAutospacing="1" w:after="100" w:afterAutospacing="1"/>
    </w:pPr>
    <w:rPr>
      <w:rFonts w:ascii="Times New Roman" w:hAnsi="Times New Roman" w:cs="Times New Roman"/>
      <w:lang w:eastAsia="ru-RU"/>
    </w:rPr>
  </w:style>
  <w:style w:type="paragraph" w:customStyle="1" w:styleId="xl70">
    <w:name w:val="xl70"/>
    <w:basedOn w:val="a"/>
    <w:rsid w:val="00BD4D93"/>
    <w:pPr>
      <w:suppressAutoHyphens w:val="0"/>
      <w:spacing w:before="100" w:beforeAutospacing="1" w:after="100" w:afterAutospacing="1"/>
    </w:pPr>
    <w:rPr>
      <w:rFonts w:ascii="Times New Roman" w:hAnsi="Times New Roman" w:cs="Times New Roman"/>
      <w:lang w:eastAsia="ru-RU"/>
    </w:rPr>
  </w:style>
  <w:style w:type="paragraph" w:customStyle="1" w:styleId="xl71">
    <w:name w:val="xl71"/>
    <w:basedOn w:val="a"/>
    <w:rsid w:val="00BD4D93"/>
    <w:pPr>
      <w:pBdr>
        <w:top w:val="single" w:sz="4" w:space="0" w:color="000000"/>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pPr>
    <w:rPr>
      <w:rFonts w:ascii="Times New Roman" w:hAnsi="Times New Roman" w:cs="Times New Roman"/>
      <w:b/>
      <w:bCs/>
      <w:lang w:eastAsia="ru-RU"/>
    </w:rPr>
  </w:style>
  <w:style w:type="paragraph" w:customStyle="1" w:styleId="xl72">
    <w:name w:val="xl72"/>
    <w:basedOn w:val="a"/>
    <w:rsid w:val="00BD4D93"/>
    <w:pPr>
      <w:pBdr>
        <w:top w:val="single" w:sz="4" w:space="0" w:color="000000"/>
        <w:left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73">
    <w:name w:val="xl73"/>
    <w:basedOn w:val="a"/>
    <w:rsid w:val="00BD4D93"/>
    <w:pPr>
      <w:shd w:val="clear" w:color="000000" w:fill="C4D79B"/>
      <w:suppressAutoHyphens w:val="0"/>
      <w:spacing w:before="100" w:beforeAutospacing="1" w:after="100" w:afterAutospacing="1"/>
    </w:pPr>
    <w:rPr>
      <w:rFonts w:ascii="Times New Roman" w:hAnsi="Times New Roman" w:cs="Times New Roman"/>
      <w:lang w:eastAsia="ru-RU"/>
    </w:rPr>
  </w:style>
  <w:style w:type="paragraph" w:customStyle="1" w:styleId="xl74">
    <w:name w:val="xl74"/>
    <w:basedOn w:val="a"/>
    <w:rsid w:val="00BD4D93"/>
    <w:pPr>
      <w:pBdr>
        <w:top w:val="single" w:sz="4" w:space="0" w:color="000000"/>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75">
    <w:name w:val="xl75"/>
    <w:basedOn w:val="a"/>
    <w:rsid w:val="00BD4D93"/>
    <w:pPr>
      <w:shd w:val="clear" w:color="000000" w:fill="C4BD97"/>
      <w:suppressAutoHyphens w:val="0"/>
      <w:spacing w:before="100" w:beforeAutospacing="1" w:after="100" w:afterAutospacing="1"/>
      <w:jc w:val="center"/>
    </w:pPr>
    <w:rPr>
      <w:rFonts w:ascii="Times New Roman" w:hAnsi="Times New Roman" w:cs="Times New Roman"/>
      <w:lang w:eastAsia="ru-RU"/>
    </w:rPr>
  </w:style>
  <w:style w:type="paragraph" w:customStyle="1" w:styleId="xl76">
    <w:name w:val="xl76"/>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77">
    <w:name w:val="xl77"/>
    <w:basedOn w:val="a"/>
    <w:rsid w:val="00BD4D93"/>
    <w:pPr>
      <w:shd w:val="clear" w:color="000000" w:fill="C4D79B"/>
      <w:suppressAutoHyphens w:val="0"/>
      <w:spacing w:before="100" w:beforeAutospacing="1" w:after="100" w:afterAutospacing="1"/>
    </w:pPr>
    <w:rPr>
      <w:rFonts w:ascii="Times New Roman" w:hAnsi="Times New Roman" w:cs="Times New Roman"/>
      <w:lang w:eastAsia="ru-RU"/>
    </w:rPr>
  </w:style>
  <w:style w:type="paragraph" w:customStyle="1" w:styleId="xl78">
    <w:name w:val="xl78"/>
    <w:basedOn w:val="a"/>
    <w:rsid w:val="00BD4D93"/>
    <w:pPr>
      <w:pBdr>
        <w:top w:val="single" w:sz="4" w:space="0" w:color="000000"/>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79">
    <w:name w:val="xl79"/>
    <w:basedOn w:val="a"/>
    <w:rsid w:val="00BD4D93"/>
    <w:pPr>
      <w:shd w:val="clear" w:color="000000" w:fill="D8E4BC"/>
      <w:suppressAutoHyphens w:val="0"/>
      <w:spacing w:before="100" w:beforeAutospacing="1" w:after="100" w:afterAutospacing="1"/>
    </w:pPr>
    <w:rPr>
      <w:rFonts w:ascii="Times New Roman" w:hAnsi="Times New Roman" w:cs="Times New Roman"/>
      <w:lang w:eastAsia="ru-RU"/>
    </w:rPr>
  </w:style>
  <w:style w:type="paragraph" w:customStyle="1" w:styleId="xl80">
    <w:name w:val="xl80"/>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81">
    <w:name w:val="xl81"/>
    <w:basedOn w:val="a"/>
    <w:rsid w:val="00BD4D93"/>
    <w:pPr>
      <w:shd w:val="clear" w:color="000000" w:fill="EBF1DE"/>
      <w:suppressAutoHyphens w:val="0"/>
      <w:spacing w:before="100" w:beforeAutospacing="1" w:after="100" w:afterAutospacing="1"/>
    </w:pPr>
    <w:rPr>
      <w:rFonts w:ascii="Times New Roman" w:hAnsi="Times New Roman" w:cs="Times New Roman"/>
      <w:lang w:eastAsia="ru-RU"/>
    </w:rPr>
  </w:style>
  <w:style w:type="paragraph" w:customStyle="1" w:styleId="xl82">
    <w:name w:val="xl82"/>
    <w:basedOn w:val="a"/>
    <w:rsid w:val="00BD4D93"/>
    <w:pPr>
      <w:pBdr>
        <w:top w:val="single" w:sz="4" w:space="0" w:color="000000"/>
        <w:lef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83">
    <w:name w:val="xl83"/>
    <w:basedOn w:val="a"/>
    <w:rsid w:val="00BD4D93"/>
    <w:pPr>
      <w:pBdr>
        <w:top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84">
    <w:name w:val="xl84"/>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jc w:val="center"/>
    </w:pPr>
    <w:rPr>
      <w:rFonts w:ascii="Times New Roman" w:hAnsi="Times New Roman" w:cs="Times New Roman"/>
      <w:lang w:eastAsia="ru-RU"/>
    </w:rPr>
  </w:style>
  <w:style w:type="paragraph" w:customStyle="1" w:styleId="xl85">
    <w:name w:val="xl85"/>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lang w:eastAsia="ru-RU"/>
    </w:rPr>
  </w:style>
  <w:style w:type="paragraph" w:customStyle="1" w:styleId="xl86">
    <w:name w:val="xl86"/>
    <w:basedOn w:val="a"/>
    <w:rsid w:val="00BD4D93"/>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Times New Roman" w:hAnsi="Times New Roman" w:cs="Times New Roman"/>
      <w:lang w:eastAsia="ru-RU"/>
    </w:rPr>
  </w:style>
  <w:style w:type="paragraph" w:customStyle="1" w:styleId="xl87">
    <w:name w:val="xl87"/>
    <w:basedOn w:val="a"/>
    <w:rsid w:val="00BD4D93"/>
    <w:pPr>
      <w:shd w:val="clear" w:color="000000" w:fill="C4BD97"/>
      <w:suppressAutoHyphens w:val="0"/>
      <w:spacing w:before="100" w:beforeAutospacing="1" w:after="100" w:afterAutospacing="1"/>
    </w:pPr>
    <w:rPr>
      <w:rFonts w:ascii="Times New Roman" w:hAnsi="Times New Roman" w:cs="Times New Roman"/>
      <w:color w:val="0070C0"/>
      <w:lang w:eastAsia="ru-RU"/>
    </w:rPr>
  </w:style>
  <w:style w:type="paragraph" w:customStyle="1" w:styleId="xl88">
    <w:name w:val="xl88"/>
    <w:basedOn w:val="a"/>
    <w:rsid w:val="00BD4D93"/>
    <w:pPr>
      <w:pBdr>
        <w:top w:val="single" w:sz="4" w:space="0" w:color="000000"/>
        <w:left w:val="single" w:sz="4" w:space="0" w:color="000000"/>
        <w:bottom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89">
    <w:name w:val="xl89"/>
    <w:basedOn w:val="a"/>
    <w:rsid w:val="00BD4D93"/>
    <w:pPr>
      <w:pBdr>
        <w:top w:val="single" w:sz="4" w:space="0" w:color="000000"/>
        <w:bottom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90">
    <w:name w:val="xl90"/>
    <w:basedOn w:val="a"/>
    <w:rsid w:val="00BD4D93"/>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91">
    <w:name w:val="xl91"/>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92">
    <w:name w:val="xl92"/>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333333"/>
      <w:lang w:eastAsia="ru-RU"/>
    </w:rPr>
  </w:style>
  <w:style w:type="paragraph" w:customStyle="1" w:styleId="xl93">
    <w:name w:val="xl93"/>
    <w:basedOn w:val="a"/>
    <w:rsid w:val="00BD4D93"/>
    <w:pP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94">
    <w:name w:val="xl94"/>
    <w:basedOn w:val="a"/>
    <w:rsid w:val="00BD4D93"/>
    <w:pPr>
      <w:pBdr>
        <w:top w:val="single" w:sz="4" w:space="0" w:color="000000"/>
        <w:left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95">
    <w:name w:val="xl95"/>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96">
    <w:name w:val="xl96"/>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97">
    <w:name w:val="xl97"/>
    <w:basedOn w:val="a"/>
    <w:rsid w:val="00BD4D93"/>
    <w:pPr>
      <w:pBdr>
        <w:left w:val="single" w:sz="4" w:space="0" w:color="000000"/>
        <w:bottom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98">
    <w:name w:val="xl98"/>
    <w:basedOn w:val="a"/>
    <w:rsid w:val="00BD4D93"/>
    <w:pPr>
      <w:pBdr>
        <w:bottom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99">
    <w:name w:val="xl99"/>
    <w:basedOn w:val="a"/>
    <w:rsid w:val="00BD4D93"/>
    <w:pPr>
      <w:pBdr>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100">
    <w:name w:val="xl100"/>
    <w:basedOn w:val="a"/>
    <w:rsid w:val="00BD4D93"/>
    <w:pPr>
      <w:shd w:val="clear" w:color="000000" w:fill="D8E4BC"/>
      <w:suppressAutoHyphens w:val="0"/>
      <w:spacing w:before="100" w:beforeAutospacing="1" w:after="100" w:afterAutospacing="1"/>
    </w:pPr>
    <w:rPr>
      <w:rFonts w:ascii="Times New Roman" w:hAnsi="Times New Roman" w:cs="Times New Roman"/>
      <w:b/>
      <w:bCs/>
      <w:lang w:eastAsia="ru-RU"/>
    </w:rPr>
  </w:style>
  <w:style w:type="paragraph" w:customStyle="1" w:styleId="xl101">
    <w:name w:val="xl101"/>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02">
    <w:name w:val="xl102"/>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03">
    <w:name w:val="xl103"/>
    <w:basedOn w:val="a"/>
    <w:rsid w:val="00BD4D93"/>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04">
    <w:name w:val="xl104"/>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05">
    <w:name w:val="xl105"/>
    <w:basedOn w:val="a"/>
    <w:rsid w:val="00BD4D93"/>
    <w:pPr>
      <w:suppressAutoHyphens w:val="0"/>
      <w:spacing w:before="100" w:beforeAutospacing="1" w:after="100" w:afterAutospacing="1"/>
    </w:pPr>
    <w:rPr>
      <w:rFonts w:ascii="Times New Roman" w:hAnsi="Times New Roman" w:cs="Times New Roman"/>
      <w:b/>
      <w:bCs/>
      <w:lang w:eastAsia="ru-RU"/>
    </w:rPr>
  </w:style>
  <w:style w:type="paragraph" w:customStyle="1" w:styleId="xl106">
    <w:name w:val="xl106"/>
    <w:basedOn w:val="a"/>
    <w:rsid w:val="00BD4D93"/>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07">
    <w:name w:val="xl107"/>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08">
    <w:name w:val="xl108"/>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09">
    <w:name w:val="xl109"/>
    <w:basedOn w:val="a"/>
    <w:rsid w:val="00BD4D93"/>
    <w:pPr>
      <w:pBdr>
        <w:top w:val="single" w:sz="4" w:space="0" w:color="000000"/>
        <w:left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110">
    <w:name w:val="xl110"/>
    <w:basedOn w:val="a"/>
    <w:rsid w:val="00BD4D93"/>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111">
    <w:name w:val="xl111"/>
    <w:basedOn w:val="a"/>
    <w:rsid w:val="00BD4D93"/>
    <w:pPr>
      <w:shd w:val="clear" w:color="000000" w:fill="C4D79B"/>
      <w:suppressAutoHyphens w:val="0"/>
      <w:spacing w:before="100" w:beforeAutospacing="1" w:after="100" w:afterAutospacing="1"/>
    </w:pPr>
    <w:rPr>
      <w:rFonts w:ascii="Times New Roman" w:hAnsi="Times New Roman" w:cs="Times New Roman"/>
      <w:b/>
      <w:bCs/>
      <w:lang w:eastAsia="ru-RU"/>
    </w:rPr>
  </w:style>
  <w:style w:type="paragraph" w:customStyle="1" w:styleId="xl112">
    <w:name w:val="xl112"/>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13">
    <w:name w:val="xl113"/>
    <w:basedOn w:val="a"/>
    <w:rsid w:val="00BD4D93"/>
    <w:pPr>
      <w:shd w:val="clear" w:color="000000" w:fill="C4BD97"/>
      <w:suppressAutoHyphens w:val="0"/>
      <w:spacing w:before="100" w:beforeAutospacing="1" w:after="100" w:afterAutospacing="1"/>
    </w:pPr>
    <w:rPr>
      <w:rFonts w:ascii="Times New Roman" w:hAnsi="Times New Roman" w:cs="Times New Roman"/>
      <w:b/>
      <w:bCs/>
      <w:lang w:eastAsia="ru-RU"/>
    </w:rPr>
  </w:style>
  <w:style w:type="paragraph" w:customStyle="1" w:styleId="xl114">
    <w:name w:val="xl114"/>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15">
    <w:name w:val="xl115"/>
    <w:basedOn w:val="a"/>
    <w:rsid w:val="00BD4D93"/>
    <w:pPr>
      <w:shd w:val="clear" w:color="000000" w:fill="EBF1DE"/>
      <w:suppressAutoHyphens w:val="0"/>
      <w:spacing w:before="100" w:beforeAutospacing="1" w:after="100" w:afterAutospacing="1"/>
    </w:pPr>
    <w:rPr>
      <w:rFonts w:ascii="Times New Roman" w:hAnsi="Times New Roman" w:cs="Times New Roman"/>
      <w:b/>
      <w:bCs/>
      <w:lang w:eastAsia="ru-RU"/>
    </w:rPr>
  </w:style>
  <w:style w:type="paragraph" w:customStyle="1" w:styleId="xl116">
    <w:name w:val="xl116"/>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17">
    <w:name w:val="xl117"/>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18">
    <w:name w:val="xl118"/>
    <w:basedOn w:val="a"/>
    <w:rsid w:val="00BD4D93"/>
    <w:pPr>
      <w:pBdr>
        <w:top w:val="single" w:sz="4" w:space="0" w:color="000000"/>
        <w:left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19">
    <w:name w:val="xl119"/>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20">
    <w:name w:val="xl120"/>
    <w:basedOn w:val="a"/>
    <w:rsid w:val="00BD4D93"/>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21">
    <w:name w:val="xl121"/>
    <w:basedOn w:val="a"/>
    <w:rsid w:val="00BD4D93"/>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Times New Roman" w:hAnsi="Times New Roman" w:cs="Times New Roman"/>
      <w:lang w:eastAsia="ru-RU"/>
    </w:rPr>
  </w:style>
  <w:style w:type="paragraph" w:customStyle="1" w:styleId="xl122">
    <w:name w:val="xl122"/>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23">
    <w:name w:val="xl123"/>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24">
    <w:name w:val="xl124"/>
    <w:basedOn w:val="a"/>
    <w:rsid w:val="00BD4D93"/>
    <w:pP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25">
    <w:name w:val="xl125"/>
    <w:basedOn w:val="a"/>
    <w:rsid w:val="00BD4D93"/>
    <w:pPr>
      <w:pBdr>
        <w:top w:val="single" w:sz="4" w:space="0" w:color="000000"/>
        <w:left w:val="single" w:sz="4" w:space="0" w:color="000000"/>
        <w:bottom w:val="single" w:sz="4" w:space="0" w:color="000000"/>
        <w:right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26">
    <w:name w:val="xl126"/>
    <w:basedOn w:val="a"/>
    <w:rsid w:val="00BD4D93"/>
    <w:pPr>
      <w:pBdr>
        <w:left w:val="single" w:sz="4" w:space="0" w:color="auto"/>
        <w:bottom w:val="single" w:sz="4" w:space="0" w:color="auto"/>
        <w:right w:val="single" w:sz="4" w:space="0" w:color="auto"/>
      </w:pBdr>
      <w:shd w:val="clear" w:color="000000" w:fill="C4BD97"/>
      <w:suppressAutoHyphens w:val="0"/>
      <w:spacing w:before="100" w:beforeAutospacing="1" w:after="100" w:afterAutospacing="1"/>
      <w:jc w:val="center"/>
    </w:pPr>
    <w:rPr>
      <w:rFonts w:ascii="Times New Roman" w:hAnsi="Times New Roman" w:cs="Times New Roman"/>
      <w:b/>
      <w:bCs/>
      <w:color w:val="0070C0"/>
      <w:lang w:eastAsia="ru-RU"/>
    </w:rPr>
  </w:style>
  <w:style w:type="paragraph" w:customStyle="1" w:styleId="xl127">
    <w:name w:val="xl127"/>
    <w:basedOn w:val="a"/>
    <w:rsid w:val="00BD4D93"/>
    <w:pPr>
      <w:pBdr>
        <w:top w:val="single" w:sz="4" w:space="0" w:color="auto"/>
        <w:left w:val="single" w:sz="4" w:space="0" w:color="auto"/>
        <w:bottom w:val="single" w:sz="4" w:space="0" w:color="auto"/>
        <w:right w:val="single" w:sz="4" w:space="0" w:color="auto"/>
      </w:pBdr>
      <w:shd w:val="clear" w:color="000000" w:fill="C4BD97"/>
      <w:suppressAutoHyphens w:val="0"/>
      <w:spacing w:before="100" w:beforeAutospacing="1" w:after="100" w:afterAutospacing="1"/>
      <w:jc w:val="center"/>
      <w:textAlignment w:val="center"/>
    </w:pPr>
    <w:rPr>
      <w:rFonts w:ascii="Times New Roman" w:hAnsi="Times New Roman" w:cs="Times New Roman"/>
      <w:b/>
      <w:bCs/>
      <w:color w:val="0070C0"/>
      <w:lang w:eastAsia="ru-RU"/>
    </w:rPr>
  </w:style>
  <w:style w:type="paragraph" w:customStyle="1" w:styleId="xl128">
    <w:name w:val="xl128"/>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29">
    <w:name w:val="xl129"/>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0">
    <w:name w:val="xl130"/>
    <w:basedOn w:val="a"/>
    <w:rsid w:val="00BD4D93"/>
    <w:pPr>
      <w:pBdr>
        <w:top w:val="single" w:sz="4" w:space="0" w:color="000000"/>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31">
    <w:name w:val="xl131"/>
    <w:basedOn w:val="a"/>
    <w:rsid w:val="00BD4D93"/>
    <w:pPr>
      <w:pBdr>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32">
    <w:name w:val="xl132"/>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3">
    <w:name w:val="xl133"/>
    <w:basedOn w:val="a"/>
    <w:rsid w:val="00BD4D93"/>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4">
    <w:name w:val="xl134"/>
    <w:basedOn w:val="a"/>
    <w:rsid w:val="00BD4D93"/>
    <w:pPr>
      <w:pBdr>
        <w:top w:val="single" w:sz="4" w:space="0" w:color="000000"/>
        <w:left w:val="single" w:sz="4" w:space="0" w:color="000000"/>
        <w:bottom w:val="single" w:sz="4" w:space="0" w:color="000000"/>
        <w:right w:val="single" w:sz="4" w:space="0" w:color="000000"/>
      </w:pBdr>
      <w:shd w:val="clear" w:color="000000" w:fill="C4D79B"/>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5">
    <w:name w:val="xl135"/>
    <w:basedOn w:val="a"/>
    <w:rsid w:val="00BD4D93"/>
    <w:pPr>
      <w:pBdr>
        <w:top w:val="single" w:sz="4" w:space="0" w:color="000000"/>
        <w:bottom w:val="single" w:sz="4" w:space="0" w:color="000000"/>
        <w:right w:val="single" w:sz="4" w:space="0" w:color="000000"/>
      </w:pBdr>
      <w:shd w:val="clear" w:color="000000" w:fill="C4D79B"/>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6">
    <w:name w:val="xl136"/>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7">
    <w:name w:val="xl137"/>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38">
    <w:name w:val="xl138"/>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39">
    <w:name w:val="xl139"/>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40">
    <w:name w:val="xl140"/>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41">
    <w:name w:val="xl141"/>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42">
    <w:name w:val="xl142"/>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43">
    <w:name w:val="xl143"/>
    <w:basedOn w:val="a"/>
    <w:rsid w:val="00BD4D93"/>
    <w:pPr>
      <w:pBdr>
        <w:top w:val="single" w:sz="4" w:space="0" w:color="000000"/>
        <w:left w:val="single" w:sz="4" w:space="0" w:color="000000"/>
        <w:bottom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44">
    <w:name w:val="xl144"/>
    <w:basedOn w:val="a"/>
    <w:rsid w:val="00BD4D93"/>
    <w:pPr>
      <w:pBdr>
        <w:left w:val="single" w:sz="4" w:space="0" w:color="000000"/>
        <w:bottom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45">
    <w:name w:val="xl145"/>
    <w:basedOn w:val="a"/>
    <w:rsid w:val="00BD4D93"/>
    <w:pPr>
      <w:pBdr>
        <w:top w:val="single" w:sz="4" w:space="0" w:color="000000"/>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46">
    <w:name w:val="xl146"/>
    <w:basedOn w:val="a"/>
    <w:rsid w:val="00BD4D93"/>
    <w:pPr>
      <w:pBdr>
        <w:left w:val="single" w:sz="4" w:space="0" w:color="000000"/>
        <w:bottom w:val="single" w:sz="4" w:space="0" w:color="000000"/>
        <w:right w:val="single" w:sz="4" w:space="0" w:color="000000"/>
      </w:pBdr>
      <w:shd w:val="clear" w:color="000000" w:fill="C4D79B"/>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147">
    <w:name w:val="xl147"/>
    <w:basedOn w:val="a"/>
    <w:rsid w:val="00BD4D93"/>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48">
    <w:name w:val="xl148"/>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49">
    <w:name w:val="xl149"/>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50">
    <w:name w:val="xl150"/>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51">
    <w:name w:val="xl151"/>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52">
    <w:name w:val="xl152"/>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53">
    <w:name w:val="xl153"/>
    <w:basedOn w:val="a"/>
    <w:rsid w:val="00BD4D93"/>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54">
    <w:name w:val="xl15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55">
    <w:name w:val="xl155"/>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56">
    <w:name w:val="xl156"/>
    <w:basedOn w:val="a"/>
    <w:rsid w:val="00BD4D93"/>
    <w:pPr>
      <w:pBdr>
        <w:top w:val="single" w:sz="4" w:space="0" w:color="000000"/>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57">
    <w:name w:val="xl157"/>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58">
    <w:name w:val="xl158"/>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59">
    <w:name w:val="xl159"/>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0">
    <w:name w:val="xl160"/>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1">
    <w:name w:val="xl161"/>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2">
    <w:name w:val="xl162"/>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3">
    <w:name w:val="xl163"/>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4">
    <w:name w:val="xl164"/>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5">
    <w:name w:val="xl165"/>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6">
    <w:name w:val="xl166"/>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7">
    <w:name w:val="xl167"/>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8">
    <w:name w:val="xl168"/>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69">
    <w:name w:val="xl169"/>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0">
    <w:name w:val="xl170"/>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1">
    <w:name w:val="xl171"/>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2">
    <w:name w:val="xl172"/>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3">
    <w:name w:val="xl173"/>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4">
    <w:name w:val="xl174"/>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5">
    <w:name w:val="xl175"/>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6">
    <w:name w:val="xl176"/>
    <w:basedOn w:val="a"/>
    <w:rsid w:val="00BD4D93"/>
    <w:pPr>
      <w:pBdr>
        <w:lef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77">
    <w:name w:val="xl177"/>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78">
    <w:name w:val="xl178"/>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79">
    <w:name w:val="xl179"/>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80">
    <w:name w:val="xl180"/>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81">
    <w:name w:val="xl181"/>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83">
    <w:name w:val="xl183"/>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84">
    <w:name w:val="xl184"/>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85">
    <w:name w:val="xl185"/>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86">
    <w:name w:val="xl186"/>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87">
    <w:name w:val="xl187"/>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88">
    <w:name w:val="xl188"/>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89">
    <w:name w:val="xl189"/>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90">
    <w:name w:val="xl190"/>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91">
    <w:name w:val="xl191"/>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92">
    <w:name w:val="xl192"/>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93">
    <w:name w:val="xl193"/>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94">
    <w:name w:val="xl194"/>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195">
    <w:name w:val="xl195"/>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96">
    <w:name w:val="xl196"/>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197">
    <w:name w:val="xl197"/>
    <w:basedOn w:val="a"/>
    <w:rsid w:val="00BD4D93"/>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98">
    <w:name w:val="xl19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199">
    <w:name w:val="xl19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0">
    <w:name w:val="xl20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1">
    <w:name w:val="xl20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2">
    <w:name w:val="xl20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3">
    <w:name w:val="xl20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4">
    <w:name w:val="xl204"/>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5">
    <w:name w:val="xl205"/>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6">
    <w:name w:val="xl206"/>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7">
    <w:name w:val="xl207"/>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8">
    <w:name w:val="xl20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09">
    <w:name w:val="xl20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0">
    <w:name w:val="xl21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1">
    <w:name w:val="xl21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2">
    <w:name w:val="xl21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3">
    <w:name w:val="xl21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4">
    <w:name w:val="xl214"/>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5">
    <w:name w:val="xl215"/>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6">
    <w:name w:val="xl216"/>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7">
    <w:name w:val="xl217"/>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8">
    <w:name w:val="xl21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19">
    <w:name w:val="xl21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0">
    <w:name w:val="xl22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1">
    <w:name w:val="xl22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2">
    <w:name w:val="xl22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3">
    <w:name w:val="xl22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4">
    <w:name w:val="xl224"/>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5">
    <w:name w:val="xl225"/>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6">
    <w:name w:val="xl226"/>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7">
    <w:name w:val="xl227"/>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8">
    <w:name w:val="xl22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29">
    <w:name w:val="xl22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0">
    <w:name w:val="xl23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1">
    <w:name w:val="xl23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2">
    <w:name w:val="xl23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3">
    <w:name w:val="xl23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4">
    <w:name w:val="xl234"/>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5">
    <w:name w:val="xl235"/>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6">
    <w:name w:val="xl236"/>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7">
    <w:name w:val="xl237"/>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8">
    <w:name w:val="xl23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39">
    <w:name w:val="xl23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0">
    <w:name w:val="xl24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1">
    <w:name w:val="xl24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2">
    <w:name w:val="xl24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3">
    <w:name w:val="xl24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4">
    <w:name w:val="xl244"/>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5">
    <w:name w:val="xl245"/>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6">
    <w:name w:val="xl246"/>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7">
    <w:name w:val="xl247"/>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8">
    <w:name w:val="xl24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49">
    <w:name w:val="xl24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0">
    <w:name w:val="xl25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1">
    <w:name w:val="xl25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2">
    <w:name w:val="xl25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3">
    <w:name w:val="xl25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4">
    <w:name w:val="xl254"/>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5">
    <w:name w:val="xl255"/>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6">
    <w:name w:val="xl256"/>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7">
    <w:name w:val="xl257"/>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8">
    <w:name w:val="xl258"/>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59">
    <w:name w:val="xl259"/>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60">
    <w:name w:val="xl260"/>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61">
    <w:name w:val="xl261"/>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62">
    <w:name w:val="xl262"/>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63">
    <w:name w:val="xl263"/>
    <w:basedOn w:val="a"/>
    <w:rsid w:val="00BD4D93"/>
    <w:pPr>
      <w:pBdr>
        <w:left w:val="single" w:sz="4" w:space="0" w:color="000000"/>
        <w:right w:val="single" w:sz="4" w:space="0" w:color="000000"/>
      </w:pBdr>
      <w:suppressAutoHyphens w:val="0"/>
      <w:spacing w:before="100" w:beforeAutospacing="1" w:after="100" w:afterAutospacing="1"/>
      <w:jc w:val="center"/>
      <w:textAlignment w:val="top"/>
    </w:pPr>
    <w:rPr>
      <w:rFonts w:ascii="Times New Roman" w:hAnsi="Times New Roman" w:cs="Times New Roman"/>
      <w:b/>
      <w:bCs/>
      <w:lang w:eastAsia="ru-RU"/>
    </w:rPr>
  </w:style>
  <w:style w:type="paragraph" w:customStyle="1" w:styleId="xl264">
    <w:name w:val="xl26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65">
    <w:name w:val="xl265"/>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66">
    <w:name w:val="xl266"/>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67">
    <w:name w:val="xl267"/>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68">
    <w:name w:val="xl268"/>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69">
    <w:name w:val="xl269"/>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0">
    <w:name w:val="xl270"/>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1">
    <w:name w:val="xl271"/>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2">
    <w:name w:val="xl272"/>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3">
    <w:name w:val="xl273"/>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4">
    <w:name w:val="xl27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5">
    <w:name w:val="xl275"/>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6">
    <w:name w:val="xl276"/>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7">
    <w:name w:val="xl277"/>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78">
    <w:name w:val="xl278"/>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79">
    <w:name w:val="xl279"/>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80">
    <w:name w:val="xl280"/>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81">
    <w:name w:val="xl281"/>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82">
    <w:name w:val="xl282"/>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83">
    <w:name w:val="xl283"/>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84">
    <w:name w:val="xl28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85">
    <w:name w:val="xl285"/>
    <w:basedOn w:val="a"/>
    <w:rsid w:val="00BD4D93"/>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286">
    <w:name w:val="xl286"/>
    <w:basedOn w:val="a"/>
    <w:rsid w:val="00BD4D93"/>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287">
    <w:name w:val="xl287"/>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88">
    <w:name w:val="xl288"/>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289">
    <w:name w:val="xl289"/>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90">
    <w:name w:val="xl290"/>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91">
    <w:name w:val="xl291"/>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292">
    <w:name w:val="xl292"/>
    <w:basedOn w:val="a"/>
    <w:rsid w:val="00BD4D93"/>
    <w:pPr>
      <w:pBdr>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3">
    <w:name w:val="xl293"/>
    <w:basedOn w:val="a"/>
    <w:rsid w:val="00BD4D93"/>
    <w:pPr>
      <w:pBdr>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4">
    <w:name w:val="xl294"/>
    <w:basedOn w:val="a"/>
    <w:rsid w:val="00BD4D93"/>
    <w:pPr>
      <w:pBdr>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5">
    <w:name w:val="xl295"/>
    <w:basedOn w:val="a"/>
    <w:rsid w:val="00BD4D93"/>
    <w:pPr>
      <w:pBdr>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6">
    <w:name w:val="xl296"/>
    <w:basedOn w:val="a"/>
    <w:rsid w:val="00BD4D93"/>
    <w:pPr>
      <w:pBdr>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7">
    <w:name w:val="xl297"/>
    <w:basedOn w:val="a"/>
    <w:rsid w:val="00BD4D93"/>
    <w:pPr>
      <w:pBdr>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8">
    <w:name w:val="xl298"/>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299">
    <w:name w:val="xl299"/>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00">
    <w:name w:val="xl300"/>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01">
    <w:name w:val="xl301"/>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02">
    <w:name w:val="xl302"/>
    <w:basedOn w:val="a"/>
    <w:rsid w:val="00BD4D9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03">
    <w:name w:val="xl303"/>
    <w:basedOn w:val="a"/>
    <w:rsid w:val="00BD4D93"/>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04">
    <w:name w:val="xl304"/>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05">
    <w:name w:val="xl305"/>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06">
    <w:name w:val="xl306"/>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07">
    <w:name w:val="xl307"/>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08">
    <w:name w:val="xl308"/>
    <w:basedOn w:val="a"/>
    <w:rsid w:val="00BD4D93"/>
    <w:pPr>
      <w:pBdr>
        <w:top w:val="single" w:sz="4" w:space="0" w:color="000000"/>
        <w:left w:val="single" w:sz="4" w:space="0" w:color="000000"/>
        <w:bottom w:val="single" w:sz="4" w:space="0" w:color="000000"/>
        <w:right w:val="single" w:sz="4" w:space="0" w:color="000000"/>
      </w:pBdr>
      <w:shd w:val="clear" w:color="000000" w:fill="D8E4BC"/>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309">
    <w:name w:val="xl309"/>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310">
    <w:name w:val="xl310"/>
    <w:basedOn w:val="a"/>
    <w:rsid w:val="00BD4D93"/>
    <w:pPr>
      <w:pBdr>
        <w:top w:val="single" w:sz="4" w:space="0" w:color="000000"/>
        <w:left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11">
    <w:name w:val="xl311"/>
    <w:basedOn w:val="a"/>
    <w:rsid w:val="00BD4D93"/>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12">
    <w:name w:val="xl312"/>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13">
    <w:name w:val="xl313"/>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14">
    <w:name w:val="xl314"/>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15">
    <w:name w:val="xl315"/>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16">
    <w:name w:val="xl316"/>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17">
    <w:name w:val="xl317"/>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18">
    <w:name w:val="xl318"/>
    <w:basedOn w:val="a"/>
    <w:rsid w:val="00BD4D9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19">
    <w:name w:val="xl319"/>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20">
    <w:name w:val="xl320"/>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21">
    <w:name w:val="xl321"/>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22">
    <w:name w:val="xl322"/>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23">
    <w:name w:val="xl323"/>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24">
    <w:name w:val="xl324"/>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25">
    <w:name w:val="xl325"/>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26">
    <w:name w:val="xl326"/>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27">
    <w:name w:val="xl327"/>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28">
    <w:name w:val="xl328"/>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29">
    <w:name w:val="xl329"/>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0">
    <w:name w:val="xl330"/>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1">
    <w:name w:val="xl331"/>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2">
    <w:name w:val="xl332"/>
    <w:basedOn w:val="a"/>
    <w:rsid w:val="00BD4D93"/>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3">
    <w:name w:val="xl333"/>
    <w:basedOn w:val="a"/>
    <w:rsid w:val="00BD4D9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4">
    <w:name w:val="xl334"/>
    <w:basedOn w:val="a"/>
    <w:rsid w:val="00BD4D93"/>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35">
    <w:name w:val="xl335"/>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36">
    <w:name w:val="xl336"/>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37">
    <w:name w:val="xl337"/>
    <w:basedOn w:val="a"/>
    <w:rsid w:val="00BD4D93"/>
    <w:pPr>
      <w:pBdr>
        <w:top w:val="single" w:sz="4" w:space="0" w:color="000000"/>
        <w:left w:val="single" w:sz="4" w:space="0" w:color="000000"/>
        <w:bottom w:val="single" w:sz="4" w:space="0" w:color="000000"/>
        <w:right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8">
    <w:name w:val="xl338"/>
    <w:basedOn w:val="a"/>
    <w:rsid w:val="00BD4D93"/>
    <w:pPr>
      <w:pBdr>
        <w:top w:val="single" w:sz="4" w:space="0" w:color="000000"/>
        <w:bottom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39">
    <w:name w:val="xl339"/>
    <w:basedOn w:val="a"/>
    <w:rsid w:val="00BD4D93"/>
    <w:pPr>
      <w:pBdr>
        <w:top w:val="single" w:sz="4" w:space="0" w:color="000000"/>
        <w:bottom w:val="single" w:sz="4" w:space="0" w:color="000000"/>
        <w:right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340">
    <w:name w:val="xl340"/>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1">
    <w:name w:val="xl341"/>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2">
    <w:name w:val="xl342"/>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3">
    <w:name w:val="xl343"/>
    <w:basedOn w:val="a"/>
    <w:rsid w:val="00BD4D93"/>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4">
    <w:name w:val="xl344"/>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5">
    <w:name w:val="xl345"/>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6">
    <w:name w:val="xl346"/>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7">
    <w:name w:val="xl347"/>
    <w:basedOn w:val="a"/>
    <w:rsid w:val="00BD4D93"/>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48">
    <w:name w:val="xl348"/>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49">
    <w:name w:val="xl349"/>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0">
    <w:name w:val="xl350"/>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1">
    <w:name w:val="xl351"/>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52">
    <w:name w:val="xl352"/>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3">
    <w:name w:val="xl353"/>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4">
    <w:name w:val="xl35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5">
    <w:name w:val="xl355"/>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56">
    <w:name w:val="xl356"/>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7">
    <w:name w:val="xl357"/>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8">
    <w:name w:val="xl358"/>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59">
    <w:name w:val="xl359"/>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60">
    <w:name w:val="xl360"/>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61">
    <w:name w:val="xl361"/>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62">
    <w:name w:val="xl362"/>
    <w:basedOn w:val="a"/>
    <w:rsid w:val="00BD4D93"/>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363">
    <w:name w:val="xl363"/>
    <w:basedOn w:val="a"/>
    <w:rsid w:val="00BD4D93"/>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364">
    <w:name w:val="xl36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65">
    <w:name w:val="xl365"/>
    <w:basedOn w:val="a"/>
    <w:rsid w:val="00BD4D93"/>
    <w:pPr>
      <w:pBdr>
        <w:top w:val="single" w:sz="4" w:space="0" w:color="000000"/>
        <w:left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366">
    <w:name w:val="xl366"/>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367">
    <w:name w:val="xl367"/>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68">
    <w:name w:val="xl368"/>
    <w:basedOn w:val="a"/>
    <w:rsid w:val="00BD4D93"/>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369">
    <w:name w:val="xl369"/>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70">
    <w:name w:val="xl370"/>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371">
    <w:name w:val="xl371"/>
    <w:basedOn w:val="a"/>
    <w:rsid w:val="00BD4D93"/>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372">
    <w:name w:val="xl372"/>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73">
    <w:name w:val="xl373"/>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74">
    <w:name w:val="xl374"/>
    <w:basedOn w:val="a"/>
    <w:rsid w:val="00BD4D9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75">
    <w:name w:val="xl375"/>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76">
    <w:name w:val="xl376"/>
    <w:basedOn w:val="a"/>
    <w:rsid w:val="00BD4D93"/>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77">
    <w:name w:val="xl377"/>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78">
    <w:name w:val="xl378"/>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379">
    <w:name w:val="xl379"/>
    <w:basedOn w:val="a"/>
    <w:rsid w:val="00BD4D93"/>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380">
    <w:name w:val="xl380"/>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81">
    <w:name w:val="xl381"/>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382">
    <w:name w:val="xl382"/>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83">
    <w:name w:val="xl383"/>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84">
    <w:name w:val="xl384"/>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85">
    <w:name w:val="xl385"/>
    <w:basedOn w:val="a"/>
    <w:rsid w:val="00BD4D93"/>
    <w:pPr>
      <w:pBdr>
        <w:top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86">
    <w:name w:val="xl386"/>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87">
    <w:name w:val="xl387"/>
    <w:basedOn w:val="a"/>
    <w:rsid w:val="00BD4D93"/>
    <w:pPr>
      <w:pBdr>
        <w:top w:val="single" w:sz="4" w:space="0" w:color="000000"/>
        <w:bottom w:val="single" w:sz="4" w:space="0" w:color="000000"/>
      </w:pBdr>
      <w:suppressAutoHyphens w:val="0"/>
      <w:spacing w:before="100" w:beforeAutospacing="1" w:after="100" w:afterAutospacing="1"/>
      <w:jc w:val="both"/>
      <w:textAlignment w:val="center"/>
    </w:pPr>
    <w:rPr>
      <w:rFonts w:ascii="Times New Roman" w:hAnsi="Times New Roman" w:cs="Times New Roman"/>
      <w:lang w:eastAsia="ru-RU"/>
    </w:rPr>
  </w:style>
  <w:style w:type="paragraph" w:customStyle="1" w:styleId="xl388">
    <w:name w:val="xl388"/>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89">
    <w:name w:val="xl389"/>
    <w:basedOn w:val="a"/>
    <w:rsid w:val="00BD4D93"/>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390">
    <w:name w:val="xl390"/>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1">
    <w:name w:val="xl391"/>
    <w:basedOn w:val="a"/>
    <w:rsid w:val="00BD4D93"/>
    <w:pPr>
      <w:pBdr>
        <w:top w:val="single" w:sz="4" w:space="0" w:color="000000"/>
        <w:left w:val="single" w:sz="4" w:space="0" w:color="000000"/>
        <w:bottom w:val="single" w:sz="4" w:space="0" w:color="000000"/>
      </w:pBdr>
      <w:shd w:val="clear" w:color="000000" w:fill="EBF1DE"/>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392">
    <w:name w:val="xl392"/>
    <w:basedOn w:val="a"/>
    <w:rsid w:val="00BD4D93"/>
    <w:pPr>
      <w:pBdr>
        <w:top w:val="single" w:sz="4" w:space="0" w:color="000000"/>
        <w:bottom w:val="single" w:sz="4" w:space="0" w:color="000000"/>
      </w:pBdr>
      <w:shd w:val="clear" w:color="000000" w:fill="EBF1DE"/>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393">
    <w:name w:val="xl393"/>
    <w:basedOn w:val="a"/>
    <w:rsid w:val="00BD4D93"/>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4">
    <w:name w:val="xl394"/>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5">
    <w:name w:val="xl395"/>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6">
    <w:name w:val="xl396"/>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7">
    <w:name w:val="xl397"/>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8">
    <w:name w:val="xl398"/>
    <w:basedOn w:val="a"/>
    <w:rsid w:val="00BD4D93"/>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399">
    <w:name w:val="xl399"/>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00">
    <w:name w:val="xl400"/>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01">
    <w:name w:val="xl401"/>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02">
    <w:name w:val="xl402"/>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03">
    <w:name w:val="xl403"/>
    <w:basedOn w:val="a"/>
    <w:rsid w:val="00BD4D93"/>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04">
    <w:name w:val="xl404"/>
    <w:basedOn w:val="a"/>
    <w:rsid w:val="00BD4D93"/>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05">
    <w:name w:val="xl405"/>
    <w:basedOn w:val="a"/>
    <w:rsid w:val="00BD4D93"/>
    <w:pPr>
      <w:pBdr>
        <w:top w:val="single" w:sz="4" w:space="0" w:color="000000"/>
        <w:left w:val="single" w:sz="4" w:space="0" w:color="000000"/>
        <w:bottom w:val="single" w:sz="4" w:space="0" w:color="000000"/>
      </w:pBdr>
      <w:suppressAutoHyphens w:val="0"/>
      <w:spacing w:before="100" w:beforeAutospacing="1" w:after="100" w:afterAutospacing="1"/>
      <w:jc w:val="both"/>
      <w:textAlignment w:val="center"/>
    </w:pPr>
    <w:rPr>
      <w:rFonts w:ascii="Times New Roman" w:hAnsi="Times New Roman" w:cs="Times New Roman"/>
      <w:lang w:eastAsia="ru-RU"/>
    </w:rPr>
  </w:style>
  <w:style w:type="paragraph" w:customStyle="1" w:styleId="xl406">
    <w:name w:val="xl406"/>
    <w:basedOn w:val="a"/>
    <w:rsid w:val="00833A06"/>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07">
    <w:name w:val="xl407"/>
    <w:basedOn w:val="a"/>
    <w:rsid w:val="00833A06"/>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08">
    <w:name w:val="xl408"/>
    <w:basedOn w:val="a"/>
    <w:rsid w:val="00833A06"/>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09">
    <w:name w:val="xl409"/>
    <w:basedOn w:val="a"/>
    <w:rsid w:val="00833A06"/>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10">
    <w:name w:val="xl410"/>
    <w:basedOn w:val="a"/>
    <w:rsid w:val="00833A06"/>
    <w:pPr>
      <w:pBdr>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11">
    <w:name w:val="xl411"/>
    <w:basedOn w:val="a"/>
    <w:rsid w:val="00833A06"/>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12">
    <w:name w:val="xl412"/>
    <w:basedOn w:val="a"/>
    <w:rsid w:val="00833A06"/>
    <w:pPr>
      <w:pBdr>
        <w:top w:val="single" w:sz="4" w:space="0" w:color="000000"/>
        <w:left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13">
    <w:name w:val="xl413"/>
    <w:basedOn w:val="a"/>
    <w:rsid w:val="00833A06"/>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14">
    <w:name w:val="xl414"/>
    <w:basedOn w:val="a"/>
    <w:rsid w:val="00833A06"/>
    <w:pPr>
      <w:pBdr>
        <w:top w:val="single" w:sz="4" w:space="0" w:color="000000"/>
        <w:left w:val="single" w:sz="4" w:space="0" w:color="000000"/>
        <w:bottom w:val="single" w:sz="4" w:space="0" w:color="000000"/>
        <w:right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15">
    <w:name w:val="xl415"/>
    <w:basedOn w:val="a"/>
    <w:rsid w:val="00833A06"/>
    <w:pPr>
      <w:pBdr>
        <w:top w:val="single" w:sz="4" w:space="0" w:color="000000"/>
        <w:bottom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16">
    <w:name w:val="xl416"/>
    <w:basedOn w:val="a"/>
    <w:rsid w:val="00833A06"/>
    <w:pPr>
      <w:pBdr>
        <w:top w:val="single" w:sz="4" w:space="0" w:color="000000"/>
        <w:bottom w:val="single" w:sz="4" w:space="0" w:color="000000"/>
        <w:right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lang w:eastAsia="ru-RU"/>
    </w:rPr>
  </w:style>
  <w:style w:type="paragraph" w:customStyle="1" w:styleId="xl417">
    <w:name w:val="xl417"/>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18">
    <w:name w:val="xl418"/>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19">
    <w:name w:val="xl419"/>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0">
    <w:name w:val="xl420"/>
    <w:basedOn w:val="a"/>
    <w:rsid w:val="00833A06"/>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1">
    <w:name w:val="xl421"/>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2">
    <w:name w:val="xl422"/>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3">
    <w:name w:val="xl423"/>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4">
    <w:name w:val="xl424"/>
    <w:basedOn w:val="a"/>
    <w:rsid w:val="00833A06"/>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5">
    <w:name w:val="xl425"/>
    <w:basedOn w:val="a"/>
    <w:rsid w:val="00833A06"/>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26">
    <w:name w:val="xl426"/>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27">
    <w:name w:val="xl427"/>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28">
    <w:name w:val="xl428"/>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29">
    <w:name w:val="xl429"/>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30">
    <w:name w:val="xl430"/>
    <w:basedOn w:val="a"/>
    <w:rsid w:val="00833A06"/>
    <w:pPr>
      <w:pBdr>
        <w:top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31">
    <w:name w:val="xl431"/>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32">
    <w:name w:val="xl432"/>
    <w:basedOn w:val="a"/>
    <w:rsid w:val="00833A06"/>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433">
    <w:name w:val="xl433"/>
    <w:basedOn w:val="a"/>
    <w:rsid w:val="00833A06"/>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434">
    <w:name w:val="xl434"/>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35">
    <w:name w:val="xl435"/>
    <w:basedOn w:val="a"/>
    <w:rsid w:val="00833A06"/>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436">
    <w:name w:val="xl436"/>
    <w:basedOn w:val="a"/>
    <w:rsid w:val="00833A06"/>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37">
    <w:name w:val="xl437"/>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38">
    <w:name w:val="xl438"/>
    <w:basedOn w:val="a"/>
    <w:rsid w:val="00833A06"/>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439">
    <w:name w:val="xl439"/>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40">
    <w:name w:val="xl440"/>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41">
    <w:name w:val="xl441"/>
    <w:basedOn w:val="a"/>
    <w:rsid w:val="00833A06"/>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42">
    <w:name w:val="xl442"/>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43">
    <w:name w:val="xl443"/>
    <w:basedOn w:val="a"/>
    <w:rsid w:val="00833A0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44">
    <w:name w:val="xl444"/>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45">
    <w:name w:val="xl445"/>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46">
    <w:name w:val="xl446"/>
    <w:basedOn w:val="a"/>
    <w:rsid w:val="00833A06"/>
    <w:pPr>
      <w:pBdr>
        <w:top w:val="single" w:sz="4" w:space="0" w:color="000000"/>
        <w:bottom w:val="single" w:sz="4" w:space="0" w:color="000000"/>
        <w:right w:val="single" w:sz="4" w:space="0" w:color="000000"/>
      </w:pBdr>
      <w:shd w:val="clear" w:color="000000" w:fill="C4BD97"/>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47">
    <w:name w:val="xl447"/>
    <w:basedOn w:val="a"/>
    <w:rsid w:val="00833A06"/>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448">
    <w:name w:val="xl448"/>
    <w:basedOn w:val="a"/>
    <w:rsid w:val="00833A06"/>
    <w:pPr>
      <w:pBdr>
        <w:top w:val="single" w:sz="4" w:space="0" w:color="000000"/>
        <w:bottom w:val="single" w:sz="4" w:space="0" w:color="000000"/>
      </w:pBdr>
      <w:suppressAutoHyphens w:val="0"/>
      <w:spacing w:before="100" w:beforeAutospacing="1" w:after="100" w:afterAutospacing="1"/>
      <w:textAlignment w:val="top"/>
    </w:pPr>
    <w:rPr>
      <w:rFonts w:ascii="Times New Roman" w:hAnsi="Times New Roman" w:cs="Times New Roman"/>
      <w:lang w:eastAsia="ru-RU"/>
    </w:rPr>
  </w:style>
  <w:style w:type="paragraph" w:customStyle="1" w:styleId="xl449">
    <w:name w:val="xl449"/>
    <w:basedOn w:val="a"/>
    <w:rsid w:val="00833A06"/>
    <w:pPr>
      <w:pBdr>
        <w:top w:val="single" w:sz="4" w:space="0" w:color="000000"/>
        <w:bottom w:val="single" w:sz="4" w:space="0" w:color="000000"/>
        <w:right w:val="single" w:sz="4" w:space="0" w:color="000000"/>
      </w:pBdr>
      <w:shd w:val="clear" w:color="000000" w:fill="D8E4BC"/>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50">
    <w:name w:val="xl450"/>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51">
    <w:name w:val="xl451"/>
    <w:basedOn w:val="a"/>
    <w:rsid w:val="00833A06"/>
    <w:pPr>
      <w:pBdr>
        <w:top w:val="single" w:sz="4" w:space="0" w:color="000000"/>
        <w:bottom w:val="single" w:sz="4" w:space="0" w:color="000000"/>
      </w:pBdr>
      <w:shd w:val="clear" w:color="000000" w:fill="EBF1DE"/>
      <w:suppressAutoHyphens w:val="0"/>
      <w:spacing w:before="100" w:beforeAutospacing="1" w:after="100" w:afterAutospacing="1"/>
      <w:textAlignment w:val="top"/>
    </w:pPr>
    <w:rPr>
      <w:rFonts w:ascii="Times New Roman" w:hAnsi="Times New Roman" w:cs="Times New Roman"/>
      <w:b/>
      <w:bCs/>
      <w:lang w:eastAsia="ru-RU"/>
    </w:rPr>
  </w:style>
  <w:style w:type="paragraph" w:customStyle="1" w:styleId="xl452">
    <w:name w:val="xl452"/>
    <w:basedOn w:val="a"/>
    <w:rsid w:val="00833A0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53">
    <w:name w:val="xl453"/>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54">
    <w:name w:val="xl454"/>
    <w:basedOn w:val="a"/>
    <w:rsid w:val="00833A06"/>
    <w:pPr>
      <w:pBdr>
        <w:top w:val="single" w:sz="4" w:space="0" w:color="000000"/>
        <w:bottom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55">
    <w:name w:val="xl455"/>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56">
    <w:name w:val="xl456"/>
    <w:basedOn w:val="a"/>
    <w:rsid w:val="00833A06"/>
    <w:pPr>
      <w:pBdr>
        <w:top w:val="single" w:sz="4" w:space="0" w:color="000000"/>
        <w:left w:val="single" w:sz="4" w:space="0" w:color="000000"/>
        <w:bottom w:val="single" w:sz="4" w:space="0" w:color="000000"/>
      </w:pBdr>
      <w:suppressAutoHyphens w:val="0"/>
      <w:spacing w:before="100" w:beforeAutospacing="1" w:after="100" w:afterAutospacing="1"/>
      <w:jc w:val="both"/>
      <w:textAlignment w:val="center"/>
    </w:pPr>
    <w:rPr>
      <w:rFonts w:ascii="Times New Roman" w:hAnsi="Times New Roman" w:cs="Times New Roman"/>
      <w:lang w:eastAsia="ru-RU"/>
    </w:rPr>
  </w:style>
  <w:style w:type="paragraph" w:customStyle="1" w:styleId="xl457">
    <w:name w:val="xl457"/>
    <w:basedOn w:val="a"/>
    <w:rsid w:val="00833A06"/>
    <w:pPr>
      <w:pBdr>
        <w:top w:val="single" w:sz="4" w:space="0" w:color="000000"/>
        <w:bottom w:val="single" w:sz="4" w:space="0" w:color="000000"/>
      </w:pBdr>
      <w:suppressAutoHyphens w:val="0"/>
      <w:spacing w:before="100" w:beforeAutospacing="1" w:after="100" w:afterAutospacing="1"/>
      <w:jc w:val="both"/>
      <w:textAlignment w:val="center"/>
    </w:pPr>
    <w:rPr>
      <w:rFonts w:ascii="Times New Roman" w:hAnsi="Times New Roman" w:cs="Times New Roman"/>
      <w:lang w:eastAsia="ru-RU"/>
    </w:rPr>
  </w:style>
  <w:style w:type="paragraph" w:customStyle="1" w:styleId="xl458">
    <w:name w:val="xl458"/>
    <w:basedOn w:val="a"/>
    <w:rsid w:val="00833A06"/>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59">
    <w:name w:val="xl459"/>
    <w:basedOn w:val="a"/>
    <w:rsid w:val="00833A06"/>
    <w:pPr>
      <w:pBdr>
        <w:top w:val="single" w:sz="4" w:space="0" w:color="000000"/>
        <w:bottom w:val="single" w:sz="4" w:space="0" w:color="000000"/>
        <w:right w:val="single" w:sz="4" w:space="0" w:color="000000"/>
      </w:pBdr>
      <w:shd w:val="clear" w:color="000000" w:fill="EBF1DE"/>
      <w:suppressAutoHyphens w:val="0"/>
      <w:spacing w:before="100" w:beforeAutospacing="1" w:after="100" w:afterAutospacing="1"/>
      <w:textAlignment w:val="center"/>
    </w:pPr>
    <w:rPr>
      <w:rFonts w:ascii="Times New Roman" w:hAnsi="Times New Roman" w:cs="Times New Roman"/>
      <w:b/>
      <w:bCs/>
      <w:lang w:eastAsia="ru-RU"/>
    </w:rPr>
  </w:style>
  <w:style w:type="paragraph" w:customStyle="1" w:styleId="xl460">
    <w:name w:val="xl460"/>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61">
    <w:name w:val="xl461"/>
    <w:basedOn w:val="a"/>
    <w:rsid w:val="00833A06"/>
    <w:pPr>
      <w:pBdr>
        <w:top w:val="single" w:sz="4" w:space="0" w:color="000000"/>
        <w:left w:val="single" w:sz="4" w:space="0" w:color="000000"/>
        <w:bottom w:val="single" w:sz="4" w:space="0" w:color="000000"/>
      </w:pBdr>
      <w:shd w:val="clear" w:color="000000" w:fill="EBF1DE"/>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462">
    <w:name w:val="xl462"/>
    <w:basedOn w:val="a"/>
    <w:rsid w:val="00833A06"/>
    <w:pPr>
      <w:pBdr>
        <w:top w:val="single" w:sz="4" w:space="0" w:color="000000"/>
        <w:bottom w:val="single" w:sz="4" w:space="0" w:color="000000"/>
      </w:pBdr>
      <w:shd w:val="clear" w:color="000000" w:fill="EBF1DE"/>
      <w:suppressAutoHyphens w:val="0"/>
      <w:spacing w:before="100" w:beforeAutospacing="1" w:after="100" w:afterAutospacing="1"/>
      <w:jc w:val="both"/>
      <w:textAlignment w:val="center"/>
    </w:pPr>
    <w:rPr>
      <w:rFonts w:ascii="Times New Roman" w:hAnsi="Times New Roman" w:cs="Times New Roman"/>
      <w:b/>
      <w:bCs/>
      <w:lang w:eastAsia="ru-RU"/>
    </w:rPr>
  </w:style>
  <w:style w:type="paragraph" w:customStyle="1" w:styleId="xl463">
    <w:name w:val="xl463"/>
    <w:basedOn w:val="a"/>
    <w:rsid w:val="00833A06"/>
    <w:pPr>
      <w:pBdr>
        <w:top w:val="single" w:sz="4" w:space="0" w:color="000000"/>
        <w:bottom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64">
    <w:name w:val="xl464"/>
    <w:basedOn w:val="a"/>
    <w:rsid w:val="00833A06"/>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65">
    <w:name w:val="xl465"/>
    <w:basedOn w:val="a"/>
    <w:rsid w:val="00833A06"/>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ascii="Times New Roman" w:hAnsi="Times New Roman" w:cs="Times New Roman"/>
      <w:lang w:eastAsia="ru-RU"/>
    </w:rPr>
  </w:style>
  <w:style w:type="paragraph" w:customStyle="1" w:styleId="xl466">
    <w:name w:val="xl466"/>
    <w:basedOn w:val="a"/>
    <w:rsid w:val="001833F5"/>
    <w:pPr>
      <w:pBdr>
        <w:top w:val="single" w:sz="4" w:space="0" w:color="000000"/>
        <w:left w:val="single" w:sz="4" w:space="0" w:color="000000"/>
        <w:bottom w:val="single" w:sz="4" w:space="0" w:color="000000"/>
        <w:right w:val="single" w:sz="4" w:space="0" w:color="000000"/>
      </w:pBdr>
      <w:shd w:val="clear" w:color="000000" w:fill="76933C"/>
      <w:suppressAutoHyphens w:val="0"/>
      <w:spacing w:before="100" w:beforeAutospacing="1" w:after="100" w:afterAutospacing="1"/>
      <w:jc w:val="center"/>
      <w:textAlignment w:val="center"/>
    </w:pPr>
    <w:rPr>
      <w:rFonts w:ascii="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970">
      <w:bodyDiv w:val="1"/>
      <w:marLeft w:val="0"/>
      <w:marRight w:val="0"/>
      <w:marTop w:val="0"/>
      <w:marBottom w:val="0"/>
      <w:divBdr>
        <w:top w:val="none" w:sz="0" w:space="0" w:color="auto"/>
        <w:left w:val="none" w:sz="0" w:space="0" w:color="auto"/>
        <w:bottom w:val="none" w:sz="0" w:space="0" w:color="auto"/>
        <w:right w:val="none" w:sz="0" w:space="0" w:color="auto"/>
      </w:divBdr>
    </w:div>
    <w:div w:id="180977600">
      <w:bodyDiv w:val="1"/>
      <w:marLeft w:val="0"/>
      <w:marRight w:val="0"/>
      <w:marTop w:val="0"/>
      <w:marBottom w:val="0"/>
      <w:divBdr>
        <w:top w:val="none" w:sz="0" w:space="0" w:color="auto"/>
        <w:left w:val="none" w:sz="0" w:space="0" w:color="auto"/>
        <w:bottom w:val="none" w:sz="0" w:space="0" w:color="auto"/>
        <w:right w:val="none" w:sz="0" w:space="0" w:color="auto"/>
      </w:divBdr>
    </w:div>
    <w:div w:id="208736161">
      <w:bodyDiv w:val="1"/>
      <w:marLeft w:val="0"/>
      <w:marRight w:val="0"/>
      <w:marTop w:val="0"/>
      <w:marBottom w:val="0"/>
      <w:divBdr>
        <w:top w:val="none" w:sz="0" w:space="0" w:color="auto"/>
        <w:left w:val="none" w:sz="0" w:space="0" w:color="auto"/>
        <w:bottom w:val="none" w:sz="0" w:space="0" w:color="auto"/>
        <w:right w:val="none" w:sz="0" w:space="0" w:color="auto"/>
      </w:divBdr>
    </w:div>
    <w:div w:id="232669633">
      <w:bodyDiv w:val="1"/>
      <w:marLeft w:val="0"/>
      <w:marRight w:val="0"/>
      <w:marTop w:val="0"/>
      <w:marBottom w:val="0"/>
      <w:divBdr>
        <w:top w:val="none" w:sz="0" w:space="0" w:color="auto"/>
        <w:left w:val="none" w:sz="0" w:space="0" w:color="auto"/>
        <w:bottom w:val="none" w:sz="0" w:space="0" w:color="auto"/>
        <w:right w:val="none" w:sz="0" w:space="0" w:color="auto"/>
      </w:divBdr>
    </w:div>
    <w:div w:id="240409297">
      <w:bodyDiv w:val="1"/>
      <w:marLeft w:val="0"/>
      <w:marRight w:val="0"/>
      <w:marTop w:val="0"/>
      <w:marBottom w:val="0"/>
      <w:divBdr>
        <w:top w:val="none" w:sz="0" w:space="0" w:color="auto"/>
        <w:left w:val="none" w:sz="0" w:space="0" w:color="auto"/>
        <w:bottom w:val="none" w:sz="0" w:space="0" w:color="auto"/>
        <w:right w:val="none" w:sz="0" w:space="0" w:color="auto"/>
      </w:divBdr>
    </w:div>
    <w:div w:id="259411671">
      <w:bodyDiv w:val="1"/>
      <w:marLeft w:val="0"/>
      <w:marRight w:val="0"/>
      <w:marTop w:val="0"/>
      <w:marBottom w:val="0"/>
      <w:divBdr>
        <w:top w:val="none" w:sz="0" w:space="0" w:color="auto"/>
        <w:left w:val="none" w:sz="0" w:space="0" w:color="auto"/>
        <w:bottom w:val="none" w:sz="0" w:space="0" w:color="auto"/>
        <w:right w:val="none" w:sz="0" w:space="0" w:color="auto"/>
      </w:divBdr>
    </w:div>
    <w:div w:id="286014879">
      <w:bodyDiv w:val="1"/>
      <w:marLeft w:val="0"/>
      <w:marRight w:val="0"/>
      <w:marTop w:val="0"/>
      <w:marBottom w:val="0"/>
      <w:divBdr>
        <w:top w:val="none" w:sz="0" w:space="0" w:color="auto"/>
        <w:left w:val="none" w:sz="0" w:space="0" w:color="auto"/>
        <w:bottom w:val="none" w:sz="0" w:space="0" w:color="auto"/>
        <w:right w:val="none" w:sz="0" w:space="0" w:color="auto"/>
      </w:divBdr>
    </w:div>
    <w:div w:id="304236543">
      <w:bodyDiv w:val="1"/>
      <w:marLeft w:val="0"/>
      <w:marRight w:val="0"/>
      <w:marTop w:val="0"/>
      <w:marBottom w:val="0"/>
      <w:divBdr>
        <w:top w:val="none" w:sz="0" w:space="0" w:color="auto"/>
        <w:left w:val="none" w:sz="0" w:space="0" w:color="auto"/>
        <w:bottom w:val="none" w:sz="0" w:space="0" w:color="auto"/>
        <w:right w:val="none" w:sz="0" w:space="0" w:color="auto"/>
      </w:divBdr>
    </w:div>
    <w:div w:id="312949345">
      <w:bodyDiv w:val="1"/>
      <w:marLeft w:val="0"/>
      <w:marRight w:val="0"/>
      <w:marTop w:val="0"/>
      <w:marBottom w:val="0"/>
      <w:divBdr>
        <w:top w:val="none" w:sz="0" w:space="0" w:color="auto"/>
        <w:left w:val="none" w:sz="0" w:space="0" w:color="auto"/>
        <w:bottom w:val="none" w:sz="0" w:space="0" w:color="auto"/>
        <w:right w:val="none" w:sz="0" w:space="0" w:color="auto"/>
      </w:divBdr>
    </w:div>
    <w:div w:id="321784421">
      <w:bodyDiv w:val="1"/>
      <w:marLeft w:val="0"/>
      <w:marRight w:val="0"/>
      <w:marTop w:val="0"/>
      <w:marBottom w:val="0"/>
      <w:divBdr>
        <w:top w:val="none" w:sz="0" w:space="0" w:color="auto"/>
        <w:left w:val="none" w:sz="0" w:space="0" w:color="auto"/>
        <w:bottom w:val="none" w:sz="0" w:space="0" w:color="auto"/>
        <w:right w:val="none" w:sz="0" w:space="0" w:color="auto"/>
      </w:divBdr>
    </w:div>
    <w:div w:id="370417517">
      <w:bodyDiv w:val="1"/>
      <w:marLeft w:val="0"/>
      <w:marRight w:val="0"/>
      <w:marTop w:val="0"/>
      <w:marBottom w:val="0"/>
      <w:divBdr>
        <w:top w:val="none" w:sz="0" w:space="0" w:color="auto"/>
        <w:left w:val="none" w:sz="0" w:space="0" w:color="auto"/>
        <w:bottom w:val="none" w:sz="0" w:space="0" w:color="auto"/>
        <w:right w:val="none" w:sz="0" w:space="0" w:color="auto"/>
      </w:divBdr>
    </w:div>
    <w:div w:id="398600702">
      <w:bodyDiv w:val="1"/>
      <w:marLeft w:val="0"/>
      <w:marRight w:val="0"/>
      <w:marTop w:val="0"/>
      <w:marBottom w:val="0"/>
      <w:divBdr>
        <w:top w:val="none" w:sz="0" w:space="0" w:color="auto"/>
        <w:left w:val="none" w:sz="0" w:space="0" w:color="auto"/>
        <w:bottom w:val="none" w:sz="0" w:space="0" w:color="auto"/>
        <w:right w:val="none" w:sz="0" w:space="0" w:color="auto"/>
      </w:divBdr>
    </w:div>
    <w:div w:id="414786250">
      <w:bodyDiv w:val="1"/>
      <w:marLeft w:val="0"/>
      <w:marRight w:val="0"/>
      <w:marTop w:val="0"/>
      <w:marBottom w:val="0"/>
      <w:divBdr>
        <w:top w:val="none" w:sz="0" w:space="0" w:color="auto"/>
        <w:left w:val="none" w:sz="0" w:space="0" w:color="auto"/>
        <w:bottom w:val="none" w:sz="0" w:space="0" w:color="auto"/>
        <w:right w:val="none" w:sz="0" w:space="0" w:color="auto"/>
      </w:divBdr>
    </w:div>
    <w:div w:id="427965530">
      <w:bodyDiv w:val="1"/>
      <w:marLeft w:val="0"/>
      <w:marRight w:val="0"/>
      <w:marTop w:val="0"/>
      <w:marBottom w:val="0"/>
      <w:divBdr>
        <w:top w:val="none" w:sz="0" w:space="0" w:color="auto"/>
        <w:left w:val="none" w:sz="0" w:space="0" w:color="auto"/>
        <w:bottom w:val="none" w:sz="0" w:space="0" w:color="auto"/>
        <w:right w:val="none" w:sz="0" w:space="0" w:color="auto"/>
      </w:divBdr>
    </w:div>
    <w:div w:id="450174726">
      <w:bodyDiv w:val="1"/>
      <w:marLeft w:val="0"/>
      <w:marRight w:val="0"/>
      <w:marTop w:val="0"/>
      <w:marBottom w:val="0"/>
      <w:divBdr>
        <w:top w:val="none" w:sz="0" w:space="0" w:color="auto"/>
        <w:left w:val="none" w:sz="0" w:space="0" w:color="auto"/>
        <w:bottom w:val="none" w:sz="0" w:space="0" w:color="auto"/>
        <w:right w:val="none" w:sz="0" w:space="0" w:color="auto"/>
      </w:divBdr>
    </w:div>
    <w:div w:id="479882724">
      <w:bodyDiv w:val="1"/>
      <w:marLeft w:val="0"/>
      <w:marRight w:val="0"/>
      <w:marTop w:val="0"/>
      <w:marBottom w:val="0"/>
      <w:divBdr>
        <w:top w:val="none" w:sz="0" w:space="0" w:color="auto"/>
        <w:left w:val="none" w:sz="0" w:space="0" w:color="auto"/>
        <w:bottom w:val="none" w:sz="0" w:space="0" w:color="auto"/>
        <w:right w:val="none" w:sz="0" w:space="0" w:color="auto"/>
      </w:divBdr>
    </w:div>
    <w:div w:id="491916162">
      <w:bodyDiv w:val="1"/>
      <w:marLeft w:val="0"/>
      <w:marRight w:val="0"/>
      <w:marTop w:val="0"/>
      <w:marBottom w:val="0"/>
      <w:divBdr>
        <w:top w:val="none" w:sz="0" w:space="0" w:color="auto"/>
        <w:left w:val="none" w:sz="0" w:space="0" w:color="auto"/>
        <w:bottom w:val="none" w:sz="0" w:space="0" w:color="auto"/>
        <w:right w:val="none" w:sz="0" w:space="0" w:color="auto"/>
      </w:divBdr>
    </w:div>
    <w:div w:id="558129925">
      <w:bodyDiv w:val="1"/>
      <w:marLeft w:val="0"/>
      <w:marRight w:val="0"/>
      <w:marTop w:val="0"/>
      <w:marBottom w:val="0"/>
      <w:divBdr>
        <w:top w:val="none" w:sz="0" w:space="0" w:color="auto"/>
        <w:left w:val="none" w:sz="0" w:space="0" w:color="auto"/>
        <w:bottom w:val="none" w:sz="0" w:space="0" w:color="auto"/>
        <w:right w:val="none" w:sz="0" w:space="0" w:color="auto"/>
      </w:divBdr>
    </w:div>
    <w:div w:id="601959392">
      <w:bodyDiv w:val="1"/>
      <w:marLeft w:val="0"/>
      <w:marRight w:val="0"/>
      <w:marTop w:val="0"/>
      <w:marBottom w:val="0"/>
      <w:divBdr>
        <w:top w:val="none" w:sz="0" w:space="0" w:color="auto"/>
        <w:left w:val="none" w:sz="0" w:space="0" w:color="auto"/>
        <w:bottom w:val="none" w:sz="0" w:space="0" w:color="auto"/>
        <w:right w:val="none" w:sz="0" w:space="0" w:color="auto"/>
      </w:divBdr>
    </w:div>
    <w:div w:id="664090394">
      <w:bodyDiv w:val="1"/>
      <w:marLeft w:val="0"/>
      <w:marRight w:val="0"/>
      <w:marTop w:val="0"/>
      <w:marBottom w:val="0"/>
      <w:divBdr>
        <w:top w:val="none" w:sz="0" w:space="0" w:color="auto"/>
        <w:left w:val="none" w:sz="0" w:space="0" w:color="auto"/>
        <w:bottom w:val="none" w:sz="0" w:space="0" w:color="auto"/>
        <w:right w:val="none" w:sz="0" w:space="0" w:color="auto"/>
      </w:divBdr>
    </w:div>
    <w:div w:id="693651538">
      <w:bodyDiv w:val="1"/>
      <w:marLeft w:val="0"/>
      <w:marRight w:val="0"/>
      <w:marTop w:val="0"/>
      <w:marBottom w:val="0"/>
      <w:divBdr>
        <w:top w:val="none" w:sz="0" w:space="0" w:color="auto"/>
        <w:left w:val="none" w:sz="0" w:space="0" w:color="auto"/>
        <w:bottom w:val="none" w:sz="0" w:space="0" w:color="auto"/>
        <w:right w:val="none" w:sz="0" w:space="0" w:color="auto"/>
      </w:divBdr>
    </w:div>
    <w:div w:id="708993451">
      <w:bodyDiv w:val="1"/>
      <w:marLeft w:val="0"/>
      <w:marRight w:val="0"/>
      <w:marTop w:val="0"/>
      <w:marBottom w:val="0"/>
      <w:divBdr>
        <w:top w:val="none" w:sz="0" w:space="0" w:color="auto"/>
        <w:left w:val="none" w:sz="0" w:space="0" w:color="auto"/>
        <w:bottom w:val="none" w:sz="0" w:space="0" w:color="auto"/>
        <w:right w:val="none" w:sz="0" w:space="0" w:color="auto"/>
      </w:divBdr>
    </w:div>
    <w:div w:id="712773352">
      <w:bodyDiv w:val="1"/>
      <w:marLeft w:val="0"/>
      <w:marRight w:val="0"/>
      <w:marTop w:val="0"/>
      <w:marBottom w:val="0"/>
      <w:divBdr>
        <w:top w:val="none" w:sz="0" w:space="0" w:color="auto"/>
        <w:left w:val="none" w:sz="0" w:space="0" w:color="auto"/>
        <w:bottom w:val="none" w:sz="0" w:space="0" w:color="auto"/>
        <w:right w:val="none" w:sz="0" w:space="0" w:color="auto"/>
      </w:divBdr>
    </w:div>
    <w:div w:id="761485877">
      <w:bodyDiv w:val="1"/>
      <w:marLeft w:val="0"/>
      <w:marRight w:val="0"/>
      <w:marTop w:val="0"/>
      <w:marBottom w:val="0"/>
      <w:divBdr>
        <w:top w:val="none" w:sz="0" w:space="0" w:color="auto"/>
        <w:left w:val="none" w:sz="0" w:space="0" w:color="auto"/>
        <w:bottom w:val="none" w:sz="0" w:space="0" w:color="auto"/>
        <w:right w:val="none" w:sz="0" w:space="0" w:color="auto"/>
      </w:divBdr>
    </w:div>
    <w:div w:id="792020194">
      <w:bodyDiv w:val="1"/>
      <w:marLeft w:val="0"/>
      <w:marRight w:val="0"/>
      <w:marTop w:val="0"/>
      <w:marBottom w:val="0"/>
      <w:divBdr>
        <w:top w:val="none" w:sz="0" w:space="0" w:color="auto"/>
        <w:left w:val="none" w:sz="0" w:space="0" w:color="auto"/>
        <w:bottom w:val="none" w:sz="0" w:space="0" w:color="auto"/>
        <w:right w:val="none" w:sz="0" w:space="0" w:color="auto"/>
      </w:divBdr>
    </w:div>
    <w:div w:id="801311946">
      <w:bodyDiv w:val="1"/>
      <w:marLeft w:val="0"/>
      <w:marRight w:val="0"/>
      <w:marTop w:val="0"/>
      <w:marBottom w:val="0"/>
      <w:divBdr>
        <w:top w:val="none" w:sz="0" w:space="0" w:color="auto"/>
        <w:left w:val="none" w:sz="0" w:space="0" w:color="auto"/>
        <w:bottom w:val="none" w:sz="0" w:space="0" w:color="auto"/>
        <w:right w:val="none" w:sz="0" w:space="0" w:color="auto"/>
      </w:divBdr>
    </w:div>
    <w:div w:id="824708231">
      <w:bodyDiv w:val="1"/>
      <w:marLeft w:val="0"/>
      <w:marRight w:val="0"/>
      <w:marTop w:val="0"/>
      <w:marBottom w:val="0"/>
      <w:divBdr>
        <w:top w:val="none" w:sz="0" w:space="0" w:color="auto"/>
        <w:left w:val="none" w:sz="0" w:space="0" w:color="auto"/>
        <w:bottom w:val="none" w:sz="0" w:space="0" w:color="auto"/>
        <w:right w:val="none" w:sz="0" w:space="0" w:color="auto"/>
      </w:divBdr>
    </w:div>
    <w:div w:id="828210798">
      <w:bodyDiv w:val="1"/>
      <w:marLeft w:val="0"/>
      <w:marRight w:val="0"/>
      <w:marTop w:val="0"/>
      <w:marBottom w:val="0"/>
      <w:divBdr>
        <w:top w:val="none" w:sz="0" w:space="0" w:color="auto"/>
        <w:left w:val="none" w:sz="0" w:space="0" w:color="auto"/>
        <w:bottom w:val="none" w:sz="0" w:space="0" w:color="auto"/>
        <w:right w:val="none" w:sz="0" w:space="0" w:color="auto"/>
      </w:divBdr>
    </w:div>
    <w:div w:id="878397345">
      <w:bodyDiv w:val="1"/>
      <w:marLeft w:val="0"/>
      <w:marRight w:val="0"/>
      <w:marTop w:val="0"/>
      <w:marBottom w:val="0"/>
      <w:divBdr>
        <w:top w:val="none" w:sz="0" w:space="0" w:color="auto"/>
        <w:left w:val="none" w:sz="0" w:space="0" w:color="auto"/>
        <w:bottom w:val="none" w:sz="0" w:space="0" w:color="auto"/>
        <w:right w:val="none" w:sz="0" w:space="0" w:color="auto"/>
      </w:divBdr>
    </w:div>
    <w:div w:id="894202166">
      <w:bodyDiv w:val="1"/>
      <w:marLeft w:val="0"/>
      <w:marRight w:val="0"/>
      <w:marTop w:val="0"/>
      <w:marBottom w:val="0"/>
      <w:divBdr>
        <w:top w:val="none" w:sz="0" w:space="0" w:color="auto"/>
        <w:left w:val="none" w:sz="0" w:space="0" w:color="auto"/>
        <w:bottom w:val="none" w:sz="0" w:space="0" w:color="auto"/>
        <w:right w:val="none" w:sz="0" w:space="0" w:color="auto"/>
      </w:divBdr>
    </w:div>
    <w:div w:id="901644618">
      <w:bodyDiv w:val="1"/>
      <w:marLeft w:val="0"/>
      <w:marRight w:val="0"/>
      <w:marTop w:val="0"/>
      <w:marBottom w:val="0"/>
      <w:divBdr>
        <w:top w:val="none" w:sz="0" w:space="0" w:color="auto"/>
        <w:left w:val="none" w:sz="0" w:space="0" w:color="auto"/>
        <w:bottom w:val="none" w:sz="0" w:space="0" w:color="auto"/>
        <w:right w:val="none" w:sz="0" w:space="0" w:color="auto"/>
      </w:divBdr>
    </w:div>
    <w:div w:id="905067174">
      <w:bodyDiv w:val="1"/>
      <w:marLeft w:val="0"/>
      <w:marRight w:val="0"/>
      <w:marTop w:val="0"/>
      <w:marBottom w:val="0"/>
      <w:divBdr>
        <w:top w:val="none" w:sz="0" w:space="0" w:color="auto"/>
        <w:left w:val="none" w:sz="0" w:space="0" w:color="auto"/>
        <w:bottom w:val="none" w:sz="0" w:space="0" w:color="auto"/>
        <w:right w:val="none" w:sz="0" w:space="0" w:color="auto"/>
      </w:divBdr>
    </w:div>
    <w:div w:id="909578871">
      <w:bodyDiv w:val="1"/>
      <w:marLeft w:val="0"/>
      <w:marRight w:val="0"/>
      <w:marTop w:val="0"/>
      <w:marBottom w:val="0"/>
      <w:divBdr>
        <w:top w:val="none" w:sz="0" w:space="0" w:color="auto"/>
        <w:left w:val="none" w:sz="0" w:space="0" w:color="auto"/>
        <w:bottom w:val="none" w:sz="0" w:space="0" w:color="auto"/>
        <w:right w:val="none" w:sz="0" w:space="0" w:color="auto"/>
      </w:divBdr>
    </w:div>
    <w:div w:id="938412503">
      <w:bodyDiv w:val="1"/>
      <w:marLeft w:val="0"/>
      <w:marRight w:val="0"/>
      <w:marTop w:val="0"/>
      <w:marBottom w:val="0"/>
      <w:divBdr>
        <w:top w:val="none" w:sz="0" w:space="0" w:color="auto"/>
        <w:left w:val="none" w:sz="0" w:space="0" w:color="auto"/>
        <w:bottom w:val="none" w:sz="0" w:space="0" w:color="auto"/>
        <w:right w:val="none" w:sz="0" w:space="0" w:color="auto"/>
      </w:divBdr>
    </w:div>
    <w:div w:id="946890882">
      <w:bodyDiv w:val="1"/>
      <w:marLeft w:val="0"/>
      <w:marRight w:val="0"/>
      <w:marTop w:val="0"/>
      <w:marBottom w:val="0"/>
      <w:divBdr>
        <w:top w:val="none" w:sz="0" w:space="0" w:color="auto"/>
        <w:left w:val="none" w:sz="0" w:space="0" w:color="auto"/>
        <w:bottom w:val="none" w:sz="0" w:space="0" w:color="auto"/>
        <w:right w:val="none" w:sz="0" w:space="0" w:color="auto"/>
      </w:divBdr>
    </w:div>
    <w:div w:id="968437312">
      <w:bodyDiv w:val="1"/>
      <w:marLeft w:val="0"/>
      <w:marRight w:val="0"/>
      <w:marTop w:val="0"/>
      <w:marBottom w:val="0"/>
      <w:divBdr>
        <w:top w:val="none" w:sz="0" w:space="0" w:color="auto"/>
        <w:left w:val="none" w:sz="0" w:space="0" w:color="auto"/>
        <w:bottom w:val="none" w:sz="0" w:space="0" w:color="auto"/>
        <w:right w:val="none" w:sz="0" w:space="0" w:color="auto"/>
      </w:divBdr>
    </w:div>
    <w:div w:id="995189377">
      <w:bodyDiv w:val="1"/>
      <w:marLeft w:val="0"/>
      <w:marRight w:val="0"/>
      <w:marTop w:val="0"/>
      <w:marBottom w:val="0"/>
      <w:divBdr>
        <w:top w:val="none" w:sz="0" w:space="0" w:color="auto"/>
        <w:left w:val="none" w:sz="0" w:space="0" w:color="auto"/>
        <w:bottom w:val="none" w:sz="0" w:space="0" w:color="auto"/>
        <w:right w:val="none" w:sz="0" w:space="0" w:color="auto"/>
      </w:divBdr>
    </w:div>
    <w:div w:id="1036387141">
      <w:bodyDiv w:val="1"/>
      <w:marLeft w:val="0"/>
      <w:marRight w:val="0"/>
      <w:marTop w:val="0"/>
      <w:marBottom w:val="0"/>
      <w:divBdr>
        <w:top w:val="none" w:sz="0" w:space="0" w:color="auto"/>
        <w:left w:val="none" w:sz="0" w:space="0" w:color="auto"/>
        <w:bottom w:val="none" w:sz="0" w:space="0" w:color="auto"/>
        <w:right w:val="none" w:sz="0" w:space="0" w:color="auto"/>
      </w:divBdr>
    </w:div>
    <w:div w:id="1068771679">
      <w:bodyDiv w:val="1"/>
      <w:marLeft w:val="0"/>
      <w:marRight w:val="0"/>
      <w:marTop w:val="0"/>
      <w:marBottom w:val="0"/>
      <w:divBdr>
        <w:top w:val="none" w:sz="0" w:space="0" w:color="auto"/>
        <w:left w:val="none" w:sz="0" w:space="0" w:color="auto"/>
        <w:bottom w:val="none" w:sz="0" w:space="0" w:color="auto"/>
        <w:right w:val="none" w:sz="0" w:space="0" w:color="auto"/>
      </w:divBdr>
    </w:div>
    <w:div w:id="1079906256">
      <w:bodyDiv w:val="1"/>
      <w:marLeft w:val="0"/>
      <w:marRight w:val="0"/>
      <w:marTop w:val="0"/>
      <w:marBottom w:val="0"/>
      <w:divBdr>
        <w:top w:val="none" w:sz="0" w:space="0" w:color="auto"/>
        <w:left w:val="none" w:sz="0" w:space="0" w:color="auto"/>
        <w:bottom w:val="none" w:sz="0" w:space="0" w:color="auto"/>
        <w:right w:val="none" w:sz="0" w:space="0" w:color="auto"/>
      </w:divBdr>
    </w:div>
    <w:div w:id="1085345221">
      <w:bodyDiv w:val="1"/>
      <w:marLeft w:val="0"/>
      <w:marRight w:val="0"/>
      <w:marTop w:val="0"/>
      <w:marBottom w:val="0"/>
      <w:divBdr>
        <w:top w:val="none" w:sz="0" w:space="0" w:color="auto"/>
        <w:left w:val="none" w:sz="0" w:space="0" w:color="auto"/>
        <w:bottom w:val="none" w:sz="0" w:space="0" w:color="auto"/>
        <w:right w:val="none" w:sz="0" w:space="0" w:color="auto"/>
      </w:divBdr>
    </w:div>
    <w:div w:id="1103301043">
      <w:bodyDiv w:val="1"/>
      <w:marLeft w:val="0"/>
      <w:marRight w:val="0"/>
      <w:marTop w:val="0"/>
      <w:marBottom w:val="0"/>
      <w:divBdr>
        <w:top w:val="none" w:sz="0" w:space="0" w:color="auto"/>
        <w:left w:val="none" w:sz="0" w:space="0" w:color="auto"/>
        <w:bottom w:val="none" w:sz="0" w:space="0" w:color="auto"/>
        <w:right w:val="none" w:sz="0" w:space="0" w:color="auto"/>
      </w:divBdr>
    </w:div>
    <w:div w:id="1110471184">
      <w:bodyDiv w:val="1"/>
      <w:marLeft w:val="0"/>
      <w:marRight w:val="0"/>
      <w:marTop w:val="0"/>
      <w:marBottom w:val="0"/>
      <w:divBdr>
        <w:top w:val="none" w:sz="0" w:space="0" w:color="auto"/>
        <w:left w:val="none" w:sz="0" w:space="0" w:color="auto"/>
        <w:bottom w:val="none" w:sz="0" w:space="0" w:color="auto"/>
        <w:right w:val="none" w:sz="0" w:space="0" w:color="auto"/>
      </w:divBdr>
    </w:div>
    <w:div w:id="1158690641">
      <w:bodyDiv w:val="1"/>
      <w:marLeft w:val="0"/>
      <w:marRight w:val="0"/>
      <w:marTop w:val="0"/>
      <w:marBottom w:val="0"/>
      <w:divBdr>
        <w:top w:val="none" w:sz="0" w:space="0" w:color="auto"/>
        <w:left w:val="none" w:sz="0" w:space="0" w:color="auto"/>
        <w:bottom w:val="none" w:sz="0" w:space="0" w:color="auto"/>
        <w:right w:val="none" w:sz="0" w:space="0" w:color="auto"/>
      </w:divBdr>
    </w:div>
    <w:div w:id="1197697114">
      <w:bodyDiv w:val="1"/>
      <w:marLeft w:val="0"/>
      <w:marRight w:val="0"/>
      <w:marTop w:val="0"/>
      <w:marBottom w:val="0"/>
      <w:divBdr>
        <w:top w:val="none" w:sz="0" w:space="0" w:color="auto"/>
        <w:left w:val="none" w:sz="0" w:space="0" w:color="auto"/>
        <w:bottom w:val="none" w:sz="0" w:space="0" w:color="auto"/>
        <w:right w:val="none" w:sz="0" w:space="0" w:color="auto"/>
      </w:divBdr>
    </w:div>
    <w:div w:id="1199931072">
      <w:bodyDiv w:val="1"/>
      <w:marLeft w:val="0"/>
      <w:marRight w:val="0"/>
      <w:marTop w:val="0"/>
      <w:marBottom w:val="0"/>
      <w:divBdr>
        <w:top w:val="none" w:sz="0" w:space="0" w:color="auto"/>
        <w:left w:val="none" w:sz="0" w:space="0" w:color="auto"/>
        <w:bottom w:val="none" w:sz="0" w:space="0" w:color="auto"/>
        <w:right w:val="none" w:sz="0" w:space="0" w:color="auto"/>
      </w:divBdr>
    </w:div>
    <w:div w:id="1231622974">
      <w:bodyDiv w:val="1"/>
      <w:marLeft w:val="0"/>
      <w:marRight w:val="0"/>
      <w:marTop w:val="0"/>
      <w:marBottom w:val="0"/>
      <w:divBdr>
        <w:top w:val="none" w:sz="0" w:space="0" w:color="auto"/>
        <w:left w:val="none" w:sz="0" w:space="0" w:color="auto"/>
        <w:bottom w:val="none" w:sz="0" w:space="0" w:color="auto"/>
        <w:right w:val="none" w:sz="0" w:space="0" w:color="auto"/>
      </w:divBdr>
    </w:div>
    <w:div w:id="1467308591">
      <w:bodyDiv w:val="1"/>
      <w:marLeft w:val="0"/>
      <w:marRight w:val="0"/>
      <w:marTop w:val="0"/>
      <w:marBottom w:val="0"/>
      <w:divBdr>
        <w:top w:val="none" w:sz="0" w:space="0" w:color="auto"/>
        <w:left w:val="none" w:sz="0" w:space="0" w:color="auto"/>
        <w:bottom w:val="none" w:sz="0" w:space="0" w:color="auto"/>
        <w:right w:val="none" w:sz="0" w:space="0" w:color="auto"/>
      </w:divBdr>
    </w:div>
    <w:div w:id="1474524434">
      <w:bodyDiv w:val="1"/>
      <w:marLeft w:val="0"/>
      <w:marRight w:val="0"/>
      <w:marTop w:val="0"/>
      <w:marBottom w:val="0"/>
      <w:divBdr>
        <w:top w:val="none" w:sz="0" w:space="0" w:color="auto"/>
        <w:left w:val="none" w:sz="0" w:space="0" w:color="auto"/>
        <w:bottom w:val="none" w:sz="0" w:space="0" w:color="auto"/>
        <w:right w:val="none" w:sz="0" w:space="0" w:color="auto"/>
      </w:divBdr>
    </w:div>
    <w:div w:id="1499344600">
      <w:bodyDiv w:val="1"/>
      <w:marLeft w:val="0"/>
      <w:marRight w:val="0"/>
      <w:marTop w:val="0"/>
      <w:marBottom w:val="0"/>
      <w:divBdr>
        <w:top w:val="none" w:sz="0" w:space="0" w:color="auto"/>
        <w:left w:val="none" w:sz="0" w:space="0" w:color="auto"/>
        <w:bottom w:val="none" w:sz="0" w:space="0" w:color="auto"/>
        <w:right w:val="none" w:sz="0" w:space="0" w:color="auto"/>
      </w:divBdr>
    </w:div>
    <w:div w:id="1533616758">
      <w:bodyDiv w:val="1"/>
      <w:marLeft w:val="0"/>
      <w:marRight w:val="0"/>
      <w:marTop w:val="0"/>
      <w:marBottom w:val="0"/>
      <w:divBdr>
        <w:top w:val="none" w:sz="0" w:space="0" w:color="auto"/>
        <w:left w:val="none" w:sz="0" w:space="0" w:color="auto"/>
        <w:bottom w:val="none" w:sz="0" w:space="0" w:color="auto"/>
        <w:right w:val="none" w:sz="0" w:space="0" w:color="auto"/>
      </w:divBdr>
    </w:div>
    <w:div w:id="1537304393">
      <w:bodyDiv w:val="1"/>
      <w:marLeft w:val="0"/>
      <w:marRight w:val="0"/>
      <w:marTop w:val="0"/>
      <w:marBottom w:val="0"/>
      <w:divBdr>
        <w:top w:val="none" w:sz="0" w:space="0" w:color="auto"/>
        <w:left w:val="none" w:sz="0" w:space="0" w:color="auto"/>
        <w:bottom w:val="none" w:sz="0" w:space="0" w:color="auto"/>
        <w:right w:val="none" w:sz="0" w:space="0" w:color="auto"/>
      </w:divBdr>
    </w:div>
    <w:div w:id="1626498337">
      <w:bodyDiv w:val="1"/>
      <w:marLeft w:val="0"/>
      <w:marRight w:val="0"/>
      <w:marTop w:val="0"/>
      <w:marBottom w:val="0"/>
      <w:divBdr>
        <w:top w:val="none" w:sz="0" w:space="0" w:color="auto"/>
        <w:left w:val="none" w:sz="0" w:space="0" w:color="auto"/>
        <w:bottom w:val="none" w:sz="0" w:space="0" w:color="auto"/>
        <w:right w:val="none" w:sz="0" w:space="0" w:color="auto"/>
      </w:divBdr>
    </w:div>
    <w:div w:id="1656497121">
      <w:bodyDiv w:val="1"/>
      <w:marLeft w:val="0"/>
      <w:marRight w:val="0"/>
      <w:marTop w:val="0"/>
      <w:marBottom w:val="0"/>
      <w:divBdr>
        <w:top w:val="none" w:sz="0" w:space="0" w:color="auto"/>
        <w:left w:val="none" w:sz="0" w:space="0" w:color="auto"/>
        <w:bottom w:val="none" w:sz="0" w:space="0" w:color="auto"/>
        <w:right w:val="none" w:sz="0" w:space="0" w:color="auto"/>
      </w:divBdr>
    </w:div>
    <w:div w:id="1667593099">
      <w:bodyDiv w:val="1"/>
      <w:marLeft w:val="0"/>
      <w:marRight w:val="0"/>
      <w:marTop w:val="0"/>
      <w:marBottom w:val="0"/>
      <w:divBdr>
        <w:top w:val="none" w:sz="0" w:space="0" w:color="auto"/>
        <w:left w:val="none" w:sz="0" w:space="0" w:color="auto"/>
        <w:bottom w:val="none" w:sz="0" w:space="0" w:color="auto"/>
        <w:right w:val="none" w:sz="0" w:space="0" w:color="auto"/>
      </w:divBdr>
    </w:div>
    <w:div w:id="1692217148">
      <w:bodyDiv w:val="1"/>
      <w:marLeft w:val="0"/>
      <w:marRight w:val="0"/>
      <w:marTop w:val="0"/>
      <w:marBottom w:val="0"/>
      <w:divBdr>
        <w:top w:val="none" w:sz="0" w:space="0" w:color="auto"/>
        <w:left w:val="none" w:sz="0" w:space="0" w:color="auto"/>
        <w:bottom w:val="none" w:sz="0" w:space="0" w:color="auto"/>
        <w:right w:val="none" w:sz="0" w:space="0" w:color="auto"/>
      </w:divBdr>
    </w:div>
    <w:div w:id="1737051776">
      <w:bodyDiv w:val="1"/>
      <w:marLeft w:val="0"/>
      <w:marRight w:val="0"/>
      <w:marTop w:val="0"/>
      <w:marBottom w:val="0"/>
      <w:divBdr>
        <w:top w:val="none" w:sz="0" w:space="0" w:color="auto"/>
        <w:left w:val="none" w:sz="0" w:space="0" w:color="auto"/>
        <w:bottom w:val="none" w:sz="0" w:space="0" w:color="auto"/>
        <w:right w:val="none" w:sz="0" w:space="0" w:color="auto"/>
      </w:divBdr>
    </w:div>
    <w:div w:id="1746226341">
      <w:bodyDiv w:val="1"/>
      <w:marLeft w:val="0"/>
      <w:marRight w:val="0"/>
      <w:marTop w:val="0"/>
      <w:marBottom w:val="0"/>
      <w:divBdr>
        <w:top w:val="none" w:sz="0" w:space="0" w:color="auto"/>
        <w:left w:val="none" w:sz="0" w:space="0" w:color="auto"/>
        <w:bottom w:val="none" w:sz="0" w:space="0" w:color="auto"/>
        <w:right w:val="none" w:sz="0" w:space="0" w:color="auto"/>
      </w:divBdr>
    </w:div>
    <w:div w:id="1760177937">
      <w:bodyDiv w:val="1"/>
      <w:marLeft w:val="0"/>
      <w:marRight w:val="0"/>
      <w:marTop w:val="0"/>
      <w:marBottom w:val="0"/>
      <w:divBdr>
        <w:top w:val="none" w:sz="0" w:space="0" w:color="auto"/>
        <w:left w:val="none" w:sz="0" w:space="0" w:color="auto"/>
        <w:bottom w:val="none" w:sz="0" w:space="0" w:color="auto"/>
        <w:right w:val="none" w:sz="0" w:space="0" w:color="auto"/>
      </w:divBdr>
    </w:div>
    <w:div w:id="1771582400">
      <w:bodyDiv w:val="1"/>
      <w:marLeft w:val="0"/>
      <w:marRight w:val="0"/>
      <w:marTop w:val="0"/>
      <w:marBottom w:val="0"/>
      <w:divBdr>
        <w:top w:val="none" w:sz="0" w:space="0" w:color="auto"/>
        <w:left w:val="none" w:sz="0" w:space="0" w:color="auto"/>
        <w:bottom w:val="none" w:sz="0" w:space="0" w:color="auto"/>
        <w:right w:val="none" w:sz="0" w:space="0" w:color="auto"/>
      </w:divBdr>
    </w:div>
    <w:div w:id="1793472795">
      <w:bodyDiv w:val="1"/>
      <w:marLeft w:val="0"/>
      <w:marRight w:val="0"/>
      <w:marTop w:val="0"/>
      <w:marBottom w:val="0"/>
      <w:divBdr>
        <w:top w:val="none" w:sz="0" w:space="0" w:color="auto"/>
        <w:left w:val="none" w:sz="0" w:space="0" w:color="auto"/>
        <w:bottom w:val="none" w:sz="0" w:space="0" w:color="auto"/>
        <w:right w:val="none" w:sz="0" w:space="0" w:color="auto"/>
      </w:divBdr>
    </w:div>
    <w:div w:id="2083335530">
      <w:bodyDiv w:val="1"/>
      <w:marLeft w:val="0"/>
      <w:marRight w:val="0"/>
      <w:marTop w:val="0"/>
      <w:marBottom w:val="0"/>
      <w:divBdr>
        <w:top w:val="none" w:sz="0" w:space="0" w:color="auto"/>
        <w:left w:val="none" w:sz="0" w:space="0" w:color="auto"/>
        <w:bottom w:val="none" w:sz="0" w:space="0" w:color="auto"/>
        <w:right w:val="none" w:sz="0" w:space="0" w:color="auto"/>
      </w:divBdr>
    </w:div>
    <w:div w:id="2085252384">
      <w:bodyDiv w:val="1"/>
      <w:marLeft w:val="0"/>
      <w:marRight w:val="0"/>
      <w:marTop w:val="0"/>
      <w:marBottom w:val="0"/>
      <w:divBdr>
        <w:top w:val="none" w:sz="0" w:space="0" w:color="auto"/>
        <w:left w:val="none" w:sz="0" w:space="0" w:color="auto"/>
        <w:bottom w:val="none" w:sz="0" w:space="0" w:color="auto"/>
        <w:right w:val="none" w:sz="0" w:space="0" w:color="auto"/>
      </w:divBdr>
    </w:div>
    <w:div w:id="21015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hart" Target="charts/chart5.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chart" Target="charts/chart1.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hart" Target="charts/chart4.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chart" Target="charts/chart3.xml"/><Relationship Id="rId35" Type="http://schemas.openxmlformats.org/officeDocument/2006/relationships/header" Target="header11.xml"/><Relationship Id="rId43" Type="http://schemas.openxmlformats.org/officeDocument/2006/relationships/footer" Target="footer1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chart" Target="charts/chart6.xml"/><Relationship Id="rId38" Type="http://schemas.openxmlformats.org/officeDocument/2006/relationships/header" Target="header12.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100018361902288"/>
          <c:y val="2.4077924920652295E-2"/>
          <c:w val="0.42355400019442013"/>
          <c:h val="0.90157781935351544"/>
        </c:manualLayout>
      </c:layout>
      <c:bar3DChart>
        <c:barDir val="bar"/>
        <c:grouping val="clustered"/>
        <c:varyColors val="0"/>
        <c:ser>
          <c:idx val="0"/>
          <c:order val="0"/>
          <c:tx>
            <c:strRef>
              <c:f>Лист1!$B$1</c:f>
              <c:strCache>
                <c:ptCount val="1"/>
                <c:pt idx="0">
                  <c:v>Минимальное значение</c:v>
                </c:pt>
              </c:strCache>
            </c:strRef>
          </c:tx>
          <c:spPr>
            <a:solidFill>
              <a:schemeClr val="accent6"/>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1. Показатели, характеризующие открытость и доступность информации об образовательной организации</c:v>
                </c:pt>
                <c:pt idx="1">
                  <c:v>2. Показатели, характеризующие комфортность условий предоставления услуг, в том числе время ожидания предоставления услуг</c:v>
                </c:pt>
                <c:pt idx="2">
                  <c:v>3. Показатели, характеризующие доступность услуг для инвалидов</c:v>
                </c:pt>
                <c:pt idx="3">
                  <c:v>4. Показатели, характеризующие доброжелательность, вежливость работников образовательных организаций </c:v>
                </c:pt>
                <c:pt idx="4">
                  <c:v>5. Показатели, характеризующие удовлетворенность условиями оказания услуг</c:v>
                </c:pt>
                <c:pt idx="5">
                  <c:v>Общий показатель оценки  качества, в баллах</c:v>
                </c:pt>
              </c:strCache>
            </c:strRef>
          </c:cat>
          <c:val>
            <c:numRef>
              <c:f>Лист1!$B$2:$B$7</c:f>
              <c:numCache>
                <c:formatCode>0.00</c:formatCode>
                <c:ptCount val="6"/>
                <c:pt idx="0">
                  <c:v>83.9</c:v>
                </c:pt>
                <c:pt idx="1">
                  <c:v>87.5</c:v>
                </c:pt>
                <c:pt idx="2">
                  <c:v>38</c:v>
                </c:pt>
                <c:pt idx="3">
                  <c:v>88.4</c:v>
                </c:pt>
                <c:pt idx="4">
                  <c:v>85.6</c:v>
                </c:pt>
                <c:pt idx="5">
                  <c:v>82.06</c:v>
                </c:pt>
              </c:numCache>
            </c:numRef>
          </c:val>
          <c:extLst>
            <c:ext xmlns:c16="http://schemas.microsoft.com/office/drawing/2014/chart" uri="{C3380CC4-5D6E-409C-BE32-E72D297353CC}">
              <c16:uniqueId val="{00000000-789D-FC4D-B625-352E710DD3E4}"/>
            </c:ext>
          </c:extLst>
        </c:ser>
        <c:ser>
          <c:idx val="1"/>
          <c:order val="1"/>
          <c:tx>
            <c:strRef>
              <c:f>Лист1!$C$1</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1. Показатели, характеризующие открытость и доступность информации об образовательной организации</c:v>
                </c:pt>
                <c:pt idx="1">
                  <c:v>2. Показатели, характеризующие комфортность условий предоставления услуг, в том числе время ожидания предоставления услуг</c:v>
                </c:pt>
                <c:pt idx="2">
                  <c:v>3. Показатели, характеризующие доступность услуг для инвалидов</c:v>
                </c:pt>
                <c:pt idx="3">
                  <c:v>4. Показатели, характеризующие доброжелательность, вежливость работников образовательных организаций </c:v>
                </c:pt>
                <c:pt idx="4">
                  <c:v>5. Показатели, характеризующие удовлетворенность условиями оказания услуг</c:v>
                </c:pt>
                <c:pt idx="5">
                  <c:v>Общий показатель оценки  качества, в баллах</c:v>
                </c:pt>
              </c:strCache>
            </c:strRef>
          </c:cat>
          <c:val>
            <c:numRef>
              <c:f>Лист1!$C$2:$C$7</c:f>
              <c:numCache>
                <c:formatCode>0.00</c:formatCode>
                <c:ptCount val="6"/>
                <c:pt idx="0">
                  <c:v>96.21</c:v>
                </c:pt>
                <c:pt idx="1">
                  <c:v>94.87</c:v>
                </c:pt>
                <c:pt idx="2">
                  <c:v>59.46</c:v>
                </c:pt>
                <c:pt idx="3">
                  <c:v>96.39</c:v>
                </c:pt>
                <c:pt idx="4">
                  <c:v>95.19</c:v>
                </c:pt>
                <c:pt idx="5">
                  <c:v>88.42</c:v>
                </c:pt>
              </c:numCache>
            </c:numRef>
          </c:val>
          <c:extLst>
            <c:ext xmlns:c16="http://schemas.microsoft.com/office/drawing/2014/chart" uri="{C3380CC4-5D6E-409C-BE32-E72D297353CC}">
              <c16:uniqueId val="{00000001-789D-FC4D-B625-352E710DD3E4}"/>
            </c:ext>
          </c:extLst>
        </c:ser>
        <c:ser>
          <c:idx val="2"/>
          <c:order val="2"/>
          <c:tx>
            <c:strRef>
              <c:f>Лист1!$D$1</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1. Показатели, характеризующие открытость и доступность информации об образовательной организации</c:v>
                </c:pt>
                <c:pt idx="1">
                  <c:v>2. Показатели, характеризующие комфортность условий предоставления услуг, в том числе время ожидания предоставления услуг</c:v>
                </c:pt>
                <c:pt idx="2">
                  <c:v>3. Показатели, характеризующие доступность услуг для инвалидов</c:v>
                </c:pt>
                <c:pt idx="3">
                  <c:v>4. Показатели, характеризующие доброжелательность, вежливость работников образовательных организаций </c:v>
                </c:pt>
                <c:pt idx="4">
                  <c:v>5. Показатели, характеризующие удовлетворенность условиями оказания услуг</c:v>
                </c:pt>
                <c:pt idx="5">
                  <c:v>Общий показатель оценки  качества, в баллах</c:v>
                </c:pt>
              </c:strCache>
            </c:strRef>
          </c:cat>
          <c:val>
            <c:numRef>
              <c:f>Лист1!$D$2:$D$7</c:f>
              <c:numCache>
                <c:formatCode>0.00</c:formatCode>
                <c:ptCount val="6"/>
                <c:pt idx="0">
                  <c:v>99.7</c:v>
                </c:pt>
                <c:pt idx="1">
                  <c:v>99</c:v>
                </c:pt>
                <c:pt idx="2">
                  <c:v>88</c:v>
                </c:pt>
                <c:pt idx="3">
                  <c:v>100</c:v>
                </c:pt>
                <c:pt idx="4">
                  <c:v>100</c:v>
                </c:pt>
                <c:pt idx="5">
                  <c:v>95.28</c:v>
                </c:pt>
              </c:numCache>
            </c:numRef>
          </c:val>
          <c:extLst>
            <c:ext xmlns:c16="http://schemas.microsoft.com/office/drawing/2014/chart" uri="{C3380CC4-5D6E-409C-BE32-E72D297353CC}">
              <c16:uniqueId val="{00000002-789D-FC4D-B625-352E710DD3E4}"/>
            </c:ext>
          </c:extLst>
        </c:ser>
        <c:dLbls>
          <c:showLegendKey val="0"/>
          <c:showVal val="0"/>
          <c:showCatName val="0"/>
          <c:showSerName val="0"/>
          <c:showPercent val="0"/>
          <c:showBubbleSize val="0"/>
        </c:dLbls>
        <c:gapWidth val="150"/>
        <c:shape val="cylinder"/>
        <c:axId val="100657408"/>
        <c:axId val="100691968"/>
        <c:axId val="0"/>
      </c:bar3DChart>
      <c:catAx>
        <c:axId val="100657408"/>
        <c:scaling>
          <c:orientation val="maxMin"/>
        </c:scaling>
        <c:delete val="0"/>
        <c:axPos val="l"/>
        <c:majorGridlines>
          <c:spPr>
            <a:ln>
              <a:noFill/>
            </a:ln>
          </c:spPr>
        </c:majorGridlines>
        <c:numFmt formatCode="General" sourceLinked="0"/>
        <c:majorTickMark val="out"/>
        <c:minorTickMark val="none"/>
        <c:tickLblPos val="nextTo"/>
        <c:crossAx val="100691968"/>
        <c:crosses val="autoZero"/>
        <c:auto val="1"/>
        <c:lblAlgn val="ctr"/>
        <c:lblOffset val="100"/>
        <c:noMultiLvlLbl val="0"/>
      </c:catAx>
      <c:valAx>
        <c:axId val="100691968"/>
        <c:scaling>
          <c:orientation val="minMax"/>
        </c:scaling>
        <c:delete val="1"/>
        <c:axPos val="t"/>
        <c:majorGridlines>
          <c:spPr>
            <a:ln w="0">
              <a:solidFill>
                <a:srgbClr val="E8E8E8"/>
              </a:solidFill>
            </a:ln>
          </c:spPr>
        </c:majorGridlines>
        <c:numFmt formatCode="0.00" sourceLinked="1"/>
        <c:majorTickMark val="out"/>
        <c:minorTickMark val="none"/>
        <c:tickLblPos val="none"/>
        <c:crossAx val="100657408"/>
        <c:crosses val="autoZero"/>
        <c:crossBetween val="between"/>
      </c:valAx>
      <c:spPr>
        <a:ln w="0">
          <a:solidFill>
            <a:schemeClr val="accent1">
              <a:alpha val="0"/>
            </a:schemeClr>
          </a:solidFill>
          <a:prstDash val="solid"/>
        </a:ln>
      </c:spPr>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676150049145097"/>
          <c:y val="3.4029389017788091E-2"/>
          <c:w val="0.44065505186337306"/>
          <c:h val="0.86089969612267148"/>
        </c:manualLayout>
      </c:layout>
      <c:bar3DChart>
        <c:barDir val="bar"/>
        <c:grouping val="clustered"/>
        <c:varyColors val="0"/>
        <c:ser>
          <c:idx val="0"/>
          <c:order val="0"/>
          <c:tx>
            <c:strRef>
              <c:f>Лист1!$B$1</c:f>
              <c:strCache>
                <c:ptCount val="1"/>
                <c:pt idx="0">
                  <c:v>Минимальное значение</c:v>
                </c:pt>
              </c:strCache>
            </c:strRef>
          </c:tx>
          <c:spPr>
            <a:solidFill>
              <a:schemeClr val="accent6"/>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Показатели, характеризующие открытость и доступность информации об образовательной организации</c:v>
                </c:pt>
                <c:pt idx="1">
                  <c:v>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c:v>
                </c:pt>
                <c:pt idx="2">
                  <c:v>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c:v>
                </c:pt>
                <c:pt idx="3">
                  <c:v>1.3. Доля получателей услуг, удовлетворенных открытостью, полнотой и доступностью информации о деятельности организации социальной сферы</c:v>
                </c:pt>
              </c:strCache>
            </c:strRef>
          </c:cat>
          <c:val>
            <c:numRef>
              <c:f>Лист1!$B$2:$B$5</c:f>
              <c:numCache>
                <c:formatCode>0</c:formatCode>
                <c:ptCount val="4"/>
                <c:pt idx="0" formatCode="0.0">
                  <c:v>83.9</c:v>
                </c:pt>
                <c:pt idx="1">
                  <c:v>86</c:v>
                </c:pt>
                <c:pt idx="2">
                  <c:v>60</c:v>
                </c:pt>
                <c:pt idx="3">
                  <c:v>92</c:v>
                </c:pt>
              </c:numCache>
            </c:numRef>
          </c:val>
          <c:extLst>
            <c:ext xmlns:c16="http://schemas.microsoft.com/office/drawing/2014/chart" uri="{C3380CC4-5D6E-409C-BE32-E72D297353CC}">
              <c16:uniqueId val="{00000000-75BF-EE4D-8AE5-FC69B4638457}"/>
            </c:ext>
          </c:extLst>
        </c:ser>
        <c:ser>
          <c:idx val="1"/>
          <c:order val="1"/>
          <c:tx>
            <c:strRef>
              <c:f>Лист1!$C$1</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Показатели, характеризующие открытость и доступность информации об образовательной организации</c:v>
                </c:pt>
                <c:pt idx="1">
                  <c:v>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c:v>
                </c:pt>
                <c:pt idx="2">
                  <c:v>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c:v>
                </c:pt>
                <c:pt idx="3">
                  <c:v>1.3. Доля получателей услуг, удовлетворенных открытостью, полнотой и доступностью информации о деятельности организации социальной сферы</c:v>
                </c:pt>
              </c:strCache>
            </c:strRef>
          </c:cat>
          <c:val>
            <c:numRef>
              <c:f>Лист1!$C$2:$C$5</c:f>
              <c:numCache>
                <c:formatCode>0.00</c:formatCode>
                <c:ptCount val="4"/>
                <c:pt idx="0">
                  <c:v>96.21</c:v>
                </c:pt>
                <c:pt idx="1">
                  <c:v>93.84</c:v>
                </c:pt>
                <c:pt idx="2">
                  <c:v>97.37</c:v>
                </c:pt>
                <c:pt idx="3">
                  <c:v>97.1</c:v>
                </c:pt>
              </c:numCache>
            </c:numRef>
          </c:val>
          <c:extLst>
            <c:ext xmlns:c16="http://schemas.microsoft.com/office/drawing/2014/chart" uri="{C3380CC4-5D6E-409C-BE32-E72D297353CC}">
              <c16:uniqueId val="{00000001-75BF-EE4D-8AE5-FC69B4638457}"/>
            </c:ext>
          </c:extLst>
        </c:ser>
        <c:ser>
          <c:idx val="2"/>
          <c:order val="2"/>
          <c:tx>
            <c:strRef>
              <c:f>Лист1!$D$1</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Показатели, характеризующие открытость и доступность информации об образовательной организации</c:v>
                </c:pt>
                <c:pt idx="1">
                  <c:v>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c:v>
                </c:pt>
                <c:pt idx="2">
                  <c:v>1.2.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c:v>
                </c:pt>
                <c:pt idx="3">
                  <c:v>1.3. Доля получателей услуг, удовлетворенных открытостью, полнотой и доступностью информации о деятельности организации социальной сферы</c:v>
                </c:pt>
              </c:strCache>
            </c:strRef>
          </c:cat>
          <c:val>
            <c:numRef>
              <c:f>Лист1!$D$2:$D$5</c:f>
              <c:numCache>
                <c:formatCode>0</c:formatCode>
                <c:ptCount val="4"/>
                <c:pt idx="0" formatCode="0.0">
                  <c:v>99.7</c:v>
                </c:pt>
                <c:pt idx="1">
                  <c:v>99</c:v>
                </c:pt>
                <c:pt idx="2">
                  <c:v>100</c:v>
                </c:pt>
                <c:pt idx="3">
                  <c:v>100</c:v>
                </c:pt>
              </c:numCache>
            </c:numRef>
          </c:val>
          <c:extLst>
            <c:ext xmlns:c16="http://schemas.microsoft.com/office/drawing/2014/chart" uri="{C3380CC4-5D6E-409C-BE32-E72D297353CC}">
              <c16:uniqueId val="{00000002-75BF-EE4D-8AE5-FC69B4638457}"/>
            </c:ext>
          </c:extLst>
        </c:ser>
        <c:dLbls>
          <c:showLegendKey val="0"/>
          <c:showVal val="0"/>
          <c:showCatName val="0"/>
          <c:showSerName val="0"/>
          <c:showPercent val="0"/>
          <c:showBubbleSize val="0"/>
        </c:dLbls>
        <c:gapWidth val="150"/>
        <c:shape val="cylinder"/>
        <c:axId val="100657408"/>
        <c:axId val="100691968"/>
        <c:axId val="0"/>
      </c:bar3DChart>
      <c:catAx>
        <c:axId val="100657408"/>
        <c:scaling>
          <c:orientation val="maxMin"/>
        </c:scaling>
        <c:delete val="0"/>
        <c:axPos val="l"/>
        <c:majorGridlines>
          <c:spPr>
            <a:ln>
              <a:noFill/>
            </a:ln>
          </c:spPr>
        </c:majorGridlines>
        <c:numFmt formatCode="General" sourceLinked="0"/>
        <c:majorTickMark val="out"/>
        <c:minorTickMark val="none"/>
        <c:tickLblPos val="nextTo"/>
        <c:crossAx val="100691968"/>
        <c:crosses val="autoZero"/>
        <c:auto val="1"/>
        <c:lblAlgn val="ctr"/>
        <c:lblOffset val="100"/>
        <c:noMultiLvlLbl val="0"/>
      </c:catAx>
      <c:valAx>
        <c:axId val="100691968"/>
        <c:scaling>
          <c:orientation val="minMax"/>
        </c:scaling>
        <c:delete val="1"/>
        <c:axPos val="t"/>
        <c:majorGridlines>
          <c:spPr>
            <a:ln w="0">
              <a:solidFill>
                <a:srgbClr val="E8E8E8"/>
              </a:solidFill>
            </a:ln>
          </c:spPr>
        </c:majorGridlines>
        <c:numFmt formatCode="0.0" sourceLinked="1"/>
        <c:majorTickMark val="out"/>
        <c:minorTickMark val="none"/>
        <c:tickLblPos val="none"/>
        <c:crossAx val="100657408"/>
        <c:crosses val="autoZero"/>
        <c:crossBetween val="between"/>
      </c:valAx>
      <c:spPr>
        <a:ln w="0">
          <a:solidFill>
            <a:schemeClr val="accent1">
              <a:alpha val="0"/>
            </a:schemeClr>
          </a:solidFill>
          <a:prstDash val="solid"/>
        </a:ln>
      </c:spPr>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6"/>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 Показатели, характеризующие комфортность условий предоставления услуг, в том числе время ожидания предоставления услуг</c:v>
                </c:pt>
                <c:pt idx="1">
                  <c:v>2.1. Обеспечение в образовательной организации комфортных условий для предоставления услуг </c:v>
                </c:pt>
                <c:pt idx="2">
                  <c:v>2.3. Доля получателей услуг удовлетворенных комфортностью предоставления услуг  образовательной организацией</c:v>
                </c:pt>
              </c:strCache>
            </c:strRef>
          </c:cat>
          <c:val>
            <c:numRef>
              <c:f>Лист1!$B$2:$B$4</c:f>
              <c:numCache>
                <c:formatCode>General</c:formatCode>
                <c:ptCount val="3"/>
                <c:pt idx="0">
                  <c:v>87.5</c:v>
                </c:pt>
                <c:pt idx="1">
                  <c:v>80</c:v>
                </c:pt>
                <c:pt idx="2">
                  <c:v>78</c:v>
                </c:pt>
              </c:numCache>
            </c:numRef>
          </c:val>
          <c:extLst>
            <c:ext xmlns:c16="http://schemas.microsoft.com/office/drawing/2014/chart" uri="{C3380CC4-5D6E-409C-BE32-E72D297353CC}">
              <c16:uniqueId val="{00000000-409D-BE4C-B8DB-5BC5863B0B2D}"/>
            </c:ext>
          </c:extLst>
        </c:ser>
        <c:ser>
          <c:idx val="1"/>
          <c:order val="1"/>
          <c:tx>
            <c:strRef>
              <c:f>Лист1!$C$1</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 Показатели, характеризующие комфортность условий предоставления услуг, в том числе время ожидания предоставления услуг</c:v>
                </c:pt>
                <c:pt idx="1">
                  <c:v>2.1. Обеспечение в образовательной организации комфортных условий для предоставления услуг </c:v>
                </c:pt>
                <c:pt idx="2">
                  <c:v>2.3. Доля получателей услуг удовлетворенных комфортностью предоставления услуг  образовательной организацией</c:v>
                </c:pt>
              </c:strCache>
            </c:strRef>
          </c:cat>
          <c:val>
            <c:numRef>
              <c:f>Лист1!$C$2:$C$4</c:f>
              <c:numCache>
                <c:formatCode>General</c:formatCode>
                <c:ptCount val="3"/>
                <c:pt idx="0">
                  <c:v>94.87</c:v>
                </c:pt>
                <c:pt idx="1">
                  <c:v>98.95</c:v>
                </c:pt>
                <c:pt idx="2">
                  <c:v>90.79</c:v>
                </c:pt>
              </c:numCache>
            </c:numRef>
          </c:val>
          <c:extLst>
            <c:ext xmlns:c16="http://schemas.microsoft.com/office/drawing/2014/chart" uri="{C3380CC4-5D6E-409C-BE32-E72D297353CC}">
              <c16:uniqueId val="{00000001-409D-BE4C-B8DB-5BC5863B0B2D}"/>
            </c:ext>
          </c:extLst>
        </c:ser>
        <c:ser>
          <c:idx val="2"/>
          <c:order val="2"/>
          <c:tx>
            <c:strRef>
              <c:f>Лист1!$D$1</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 Показатели, характеризующие комфортность условий предоставления услуг, в том числе время ожидания предоставления услуг</c:v>
                </c:pt>
                <c:pt idx="1">
                  <c:v>2.1. Обеспечение в образовательной организации комфортных условий для предоставления услуг </c:v>
                </c:pt>
                <c:pt idx="2">
                  <c:v>2.3. Доля получателей услуг удовлетворенных комфортностью предоставления услуг  образовательной организацией</c:v>
                </c:pt>
              </c:strCache>
            </c:strRef>
          </c:cat>
          <c:val>
            <c:numRef>
              <c:f>Лист1!$D$2:$D$4</c:f>
              <c:numCache>
                <c:formatCode>General</c:formatCode>
                <c:ptCount val="3"/>
                <c:pt idx="0">
                  <c:v>99</c:v>
                </c:pt>
                <c:pt idx="1">
                  <c:v>100</c:v>
                </c:pt>
                <c:pt idx="2">
                  <c:v>98</c:v>
                </c:pt>
              </c:numCache>
            </c:numRef>
          </c:val>
          <c:extLst>
            <c:ext xmlns:c16="http://schemas.microsoft.com/office/drawing/2014/chart" uri="{C3380CC4-5D6E-409C-BE32-E72D297353CC}">
              <c16:uniqueId val="{00000002-409D-BE4C-B8DB-5BC5863B0B2D}"/>
            </c:ext>
          </c:extLst>
        </c:ser>
        <c:dLbls>
          <c:showLegendKey val="0"/>
          <c:showVal val="0"/>
          <c:showCatName val="0"/>
          <c:showSerName val="0"/>
          <c:showPercent val="0"/>
          <c:showBubbleSize val="0"/>
        </c:dLbls>
        <c:gapWidth val="150"/>
        <c:shape val="cylinder"/>
        <c:axId val="100657408"/>
        <c:axId val="100691968"/>
        <c:axId val="0"/>
      </c:bar3DChart>
      <c:catAx>
        <c:axId val="100657408"/>
        <c:scaling>
          <c:orientation val="maxMin"/>
        </c:scaling>
        <c:delete val="0"/>
        <c:axPos val="l"/>
        <c:majorGridlines>
          <c:spPr>
            <a:ln>
              <a:noFill/>
            </a:ln>
          </c:spPr>
        </c:majorGridlines>
        <c:numFmt formatCode="General" sourceLinked="0"/>
        <c:majorTickMark val="out"/>
        <c:minorTickMark val="none"/>
        <c:tickLblPos val="nextTo"/>
        <c:crossAx val="100691968"/>
        <c:crosses val="autoZero"/>
        <c:auto val="1"/>
        <c:lblAlgn val="ctr"/>
        <c:lblOffset val="100"/>
        <c:noMultiLvlLbl val="0"/>
      </c:catAx>
      <c:valAx>
        <c:axId val="100691968"/>
        <c:scaling>
          <c:orientation val="minMax"/>
        </c:scaling>
        <c:delete val="1"/>
        <c:axPos val="t"/>
        <c:majorGridlines>
          <c:spPr>
            <a:ln w="0">
              <a:solidFill>
                <a:srgbClr val="E8E8E8"/>
              </a:solidFill>
            </a:ln>
          </c:spPr>
        </c:majorGridlines>
        <c:numFmt formatCode="General" sourceLinked="1"/>
        <c:majorTickMark val="out"/>
        <c:minorTickMark val="none"/>
        <c:tickLblPos val="none"/>
        <c:crossAx val="100657408"/>
        <c:crosses val="autoZero"/>
        <c:crossBetween val="between"/>
      </c:valAx>
      <c:spPr>
        <a:ln w="0">
          <a:solidFill>
            <a:schemeClr val="accent1">
              <a:alpha val="0"/>
            </a:schemeClr>
          </a:solidFill>
          <a:prstDash val="solid"/>
        </a:ln>
      </c:spPr>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6"/>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3. Показатели, характеризующие доступность услуг для инвалидов</c:v>
                </c:pt>
                <c:pt idx="1">
                  <c:v>3.1. Оборудование помещений образовательной организации и прилегающей к ней территории с учетом доступности для инвалидов</c:v>
                </c:pt>
                <c:pt idx="2">
                  <c:v>3.2. Обеспечение в образовательной организации условий доступности, позволяющих инвалидам получать услуги наравне с другими</c:v>
                </c:pt>
                <c:pt idx="3">
                  <c:v>3.3. Доля инвалидов -получателей  услуг, удовлетворенных доступностью услуг для инвалидов </c:v>
                </c:pt>
              </c:strCache>
            </c:strRef>
          </c:cat>
          <c:val>
            <c:numRef>
              <c:f>Лист1!$B$2:$B$5</c:f>
              <c:numCache>
                <c:formatCode>General</c:formatCode>
                <c:ptCount val="4"/>
                <c:pt idx="0">
                  <c:v>38</c:v>
                </c:pt>
                <c:pt idx="1">
                  <c:v>0</c:v>
                </c:pt>
                <c:pt idx="2">
                  <c:v>20</c:v>
                </c:pt>
                <c:pt idx="3">
                  <c:v>66</c:v>
                </c:pt>
              </c:numCache>
            </c:numRef>
          </c:val>
          <c:extLst>
            <c:ext xmlns:c16="http://schemas.microsoft.com/office/drawing/2014/chart" uri="{C3380CC4-5D6E-409C-BE32-E72D297353CC}">
              <c16:uniqueId val="{00000000-EDD2-494C-A413-6D4375E7E403}"/>
            </c:ext>
          </c:extLst>
        </c:ser>
        <c:ser>
          <c:idx val="1"/>
          <c:order val="1"/>
          <c:tx>
            <c:strRef>
              <c:f>Лист1!$C$1</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3. Показатели, характеризующие доступность услуг для инвалидов</c:v>
                </c:pt>
                <c:pt idx="1">
                  <c:v>3.1. Оборудование помещений образовательной организации и прилегающей к ней территории с учетом доступности для инвалидов</c:v>
                </c:pt>
                <c:pt idx="2">
                  <c:v>3.2. Обеспечение в образовательной организации условий доступности, позволяющих инвалидам получать услуги наравне с другими</c:v>
                </c:pt>
                <c:pt idx="3">
                  <c:v>3.3. Доля инвалидов -получателей  услуг, удовлетворенных доступностью услуг для инвалидов </c:v>
                </c:pt>
              </c:strCache>
            </c:strRef>
          </c:cat>
          <c:val>
            <c:numRef>
              <c:f>Лист1!$C$2:$C$5</c:f>
              <c:numCache>
                <c:formatCode>General</c:formatCode>
                <c:ptCount val="4"/>
                <c:pt idx="0">
                  <c:v>59.46</c:v>
                </c:pt>
                <c:pt idx="1">
                  <c:v>22.63</c:v>
                </c:pt>
                <c:pt idx="2">
                  <c:v>61.05</c:v>
                </c:pt>
                <c:pt idx="3">
                  <c:v>94</c:v>
                </c:pt>
              </c:numCache>
            </c:numRef>
          </c:val>
          <c:extLst>
            <c:ext xmlns:c16="http://schemas.microsoft.com/office/drawing/2014/chart" uri="{C3380CC4-5D6E-409C-BE32-E72D297353CC}">
              <c16:uniqueId val="{00000001-EDD2-494C-A413-6D4375E7E403}"/>
            </c:ext>
          </c:extLst>
        </c:ser>
        <c:ser>
          <c:idx val="2"/>
          <c:order val="2"/>
          <c:tx>
            <c:strRef>
              <c:f>Лист1!$D$1</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3. Показатели, характеризующие доступность услуг для инвалидов</c:v>
                </c:pt>
                <c:pt idx="1">
                  <c:v>3.1. Оборудование помещений образовательной организации и прилегающей к ней территории с учетом доступности для инвалидов</c:v>
                </c:pt>
                <c:pt idx="2">
                  <c:v>3.2. Обеспечение в образовательной организации условий доступности, позволяющих инвалидам получать услуги наравне с другими</c:v>
                </c:pt>
                <c:pt idx="3">
                  <c:v>3.3. Доля инвалидов -получателей  услуг, удовлетворенных доступностью услуг для инвалидов </c:v>
                </c:pt>
              </c:strCache>
            </c:strRef>
          </c:cat>
          <c:val>
            <c:numRef>
              <c:f>Лист1!$D$2:$D$5</c:f>
              <c:numCache>
                <c:formatCode>General</c:formatCode>
                <c:ptCount val="4"/>
                <c:pt idx="0">
                  <c:v>88</c:v>
                </c:pt>
                <c:pt idx="1">
                  <c:v>60</c:v>
                </c:pt>
                <c:pt idx="2">
                  <c:v>100</c:v>
                </c:pt>
                <c:pt idx="3">
                  <c:v>100</c:v>
                </c:pt>
              </c:numCache>
            </c:numRef>
          </c:val>
          <c:extLst>
            <c:ext xmlns:c16="http://schemas.microsoft.com/office/drawing/2014/chart" uri="{C3380CC4-5D6E-409C-BE32-E72D297353CC}">
              <c16:uniqueId val="{00000002-EDD2-494C-A413-6D4375E7E403}"/>
            </c:ext>
          </c:extLst>
        </c:ser>
        <c:dLbls>
          <c:showLegendKey val="0"/>
          <c:showVal val="0"/>
          <c:showCatName val="0"/>
          <c:showSerName val="0"/>
          <c:showPercent val="0"/>
          <c:showBubbleSize val="0"/>
        </c:dLbls>
        <c:gapWidth val="150"/>
        <c:shape val="cylinder"/>
        <c:axId val="100657408"/>
        <c:axId val="100691968"/>
        <c:axId val="0"/>
      </c:bar3DChart>
      <c:catAx>
        <c:axId val="100657408"/>
        <c:scaling>
          <c:orientation val="maxMin"/>
        </c:scaling>
        <c:delete val="0"/>
        <c:axPos val="l"/>
        <c:majorGridlines>
          <c:spPr>
            <a:ln>
              <a:noFill/>
            </a:ln>
          </c:spPr>
        </c:majorGridlines>
        <c:numFmt formatCode="General" sourceLinked="0"/>
        <c:majorTickMark val="out"/>
        <c:minorTickMark val="none"/>
        <c:tickLblPos val="nextTo"/>
        <c:crossAx val="100691968"/>
        <c:crosses val="autoZero"/>
        <c:auto val="1"/>
        <c:lblAlgn val="ctr"/>
        <c:lblOffset val="100"/>
        <c:noMultiLvlLbl val="0"/>
      </c:catAx>
      <c:valAx>
        <c:axId val="100691968"/>
        <c:scaling>
          <c:orientation val="minMax"/>
        </c:scaling>
        <c:delete val="1"/>
        <c:axPos val="t"/>
        <c:majorGridlines>
          <c:spPr>
            <a:ln w="0">
              <a:solidFill>
                <a:srgbClr val="E8E8E8"/>
              </a:solidFill>
            </a:ln>
          </c:spPr>
        </c:majorGridlines>
        <c:numFmt formatCode="General" sourceLinked="1"/>
        <c:majorTickMark val="out"/>
        <c:minorTickMark val="none"/>
        <c:tickLblPos val="none"/>
        <c:crossAx val="100657408"/>
        <c:crosses val="autoZero"/>
        <c:crossBetween val="between"/>
      </c:valAx>
      <c:spPr>
        <a:ln w="0">
          <a:solidFill>
            <a:schemeClr val="accent1">
              <a:alpha val="0"/>
            </a:schemeClr>
          </a:solidFill>
          <a:prstDash val="solid"/>
        </a:ln>
      </c:spPr>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6"/>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 Показатели, характеризующие доброжелательность, вежливость работников образовательных организаций </c:v>
                </c:pt>
                <c:pt idx="1">
                  <c:v>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c:v>
                </c:pt>
                <c:pt idx="2">
                  <c:v>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c:v>
                </c:pt>
                <c:pt idx="3">
                  <c:v>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c:v>
                </c:pt>
              </c:strCache>
            </c:strRef>
          </c:cat>
          <c:val>
            <c:numRef>
              <c:f>Лист1!$B$2:$B$5</c:f>
              <c:numCache>
                <c:formatCode>General</c:formatCode>
                <c:ptCount val="4"/>
                <c:pt idx="0">
                  <c:v>88.4</c:v>
                </c:pt>
                <c:pt idx="1">
                  <c:v>86</c:v>
                </c:pt>
                <c:pt idx="2">
                  <c:v>89</c:v>
                </c:pt>
                <c:pt idx="3">
                  <c:v>91</c:v>
                </c:pt>
              </c:numCache>
            </c:numRef>
          </c:val>
          <c:extLst>
            <c:ext xmlns:c16="http://schemas.microsoft.com/office/drawing/2014/chart" uri="{C3380CC4-5D6E-409C-BE32-E72D297353CC}">
              <c16:uniqueId val="{00000000-7D44-6542-8977-764E0C401E10}"/>
            </c:ext>
          </c:extLst>
        </c:ser>
        <c:ser>
          <c:idx val="1"/>
          <c:order val="1"/>
          <c:tx>
            <c:strRef>
              <c:f>Лист1!$C$1</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 Показатели, характеризующие доброжелательность, вежливость работников образовательных организаций </c:v>
                </c:pt>
                <c:pt idx="1">
                  <c:v>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c:v>
                </c:pt>
                <c:pt idx="2">
                  <c:v>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c:v>
                </c:pt>
                <c:pt idx="3">
                  <c:v>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c:v>
                </c:pt>
              </c:strCache>
            </c:strRef>
          </c:cat>
          <c:val>
            <c:numRef>
              <c:f>Лист1!$C$2:$C$5</c:f>
              <c:numCache>
                <c:formatCode>General</c:formatCode>
                <c:ptCount val="4"/>
                <c:pt idx="0">
                  <c:v>96.39</c:v>
                </c:pt>
                <c:pt idx="1">
                  <c:v>96</c:v>
                </c:pt>
                <c:pt idx="2">
                  <c:v>96</c:v>
                </c:pt>
                <c:pt idx="3">
                  <c:v>98</c:v>
                </c:pt>
              </c:numCache>
            </c:numRef>
          </c:val>
          <c:extLst>
            <c:ext xmlns:c16="http://schemas.microsoft.com/office/drawing/2014/chart" uri="{C3380CC4-5D6E-409C-BE32-E72D297353CC}">
              <c16:uniqueId val="{00000001-7D44-6542-8977-764E0C401E10}"/>
            </c:ext>
          </c:extLst>
        </c:ser>
        <c:ser>
          <c:idx val="2"/>
          <c:order val="2"/>
          <c:tx>
            <c:strRef>
              <c:f>Лист1!$D$1</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4. Показатели, характеризующие доброжелательность, вежливость работников образовательных организаций </c:v>
                </c:pt>
                <c:pt idx="1">
                  <c:v>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c:v>
                </c:pt>
                <c:pt idx="2">
                  <c:v>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c:v>
                </c:pt>
                <c:pt idx="3">
                  <c:v>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c:v>
                </c:pt>
              </c:strCache>
            </c:strRef>
          </c:cat>
          <c:val>
            <c:numRef>
              <c:f>Лист1!$D$2:$D$5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2-7D44-6542-8977-764E0C401E10}"/>
            </c:ext>
          </c:extLst>
        </c:ser>
        <c:dLbls>
          <c:showLegendKey val="0"/>
          <c:showVal val="0"/>
          <c:showCatName val="0"/>
          <c:showSerName val="0"/>
          <c:showPercent val="0"/>
          <c:showBubbleSize val="0"/>
        </c:dLbls>
        <c:gapWidth val="150"/>
        <c:shape val="cylinder"/>
        <c:axId val="100657408"/>
        <c:axId val="100691968"/>
        <c:axId val="0"/>
      </c:bar3DChart>
      <c:catAx>
        <c:axId val="100657408"/>
        <c:scaling>
          <c:orientation val="maxMin"/>
        </c:scaling>
        <c:delete val="0"/>
        <c:axPos val="l"/>
        <c:majorGridlines>
          <c:spPr>
            <a:ln>
              <a:noFill/>
            </a:ln>
          </c:spPr>
        </c:majorGridlines>
        <c:numFmt formatCode="General" sourceLinked="0"/>
        <c:majorTickMark val="out"/>
        <c:minorTickMark val="none"/>
        <c:tickLblPos val="nextTo"/>
        <c:crossAx val="100691968"/>
        <c:crosses val="autoZero"/>
        <c:auto val="1"/>
        <c:lblAlgn val="ctr"/>
        <c:lblOffset val="100"/>
        <c:noMultiLvlLbl val="0"/>
      </c:catAx>
      <c:valAx>
        <c:axId val="100691968"/>
        <c:scaling>
          <c:orientation val="minMax"/>
        </c:scaling>
        <c:delete val="1"/>
        <c:axPos val="t"/>
        <c:majorGridlines>
          <c:spPr>
            <a:ln w="0">
              <a:solidFill>
                <a:srgbClr val="E8E8E8"/>
              </a:solidFill>
            </a:ln>
          </c:spPr>
        </c:majorGridlines>
        <c:numFmt formatCode="General" sourceLinked="1"/>
        <c:majorTickMark val="out"/>
        <c:minorTickMark val="none"/>
        <c:tickLblPos val="none"/>
        <c:crossAx val="100657408"/>
        <c:crosses val="autoZero"/>
        <c:crossBetween val="between"/>
      </c:valAx>
      <c:spPr>
        <a:ln w="0">
          <a:solidFill>
            <a:schemeClr val="accent1">
              <a:alpha val="0"/>
            </a:schemeClr>
          </a:solidFill>
          <a:prstDash val="solid"/>
        </a:ln>
      </c:spPr>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Минимальное значение</c:v>
                </c:pt>
              </c:strCache>
            </c:strRef>
          </c:tx>
          <c:spPr>
            <a:solidFill>
              <a:schemeClr val="accent6"/>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образовательную организацию родственникам и знакомым </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образовательной организации</c:v>
                </c:pt>
              </c:strCache>
            </c:strRef>
          </c:cat>
          <c:val>
            <c:numRef>
              <c:f>Лист1!$B$2:$B$5</c:f>
              <c:numCache>
                <c:formatCode>General</c:formatCode>
                <c:ptCount val="4"/>
                <c:pt idx="0">
                  <c:v>85.6</c:v>
                </c:pt>
                <c:pt idx="1">
                  <c:v>82</c:v>
                </c:pt>
                <c:pt idx="2">
                  <c:v>88</c:v>
                </c:pt>
                <c:pt idx="3">
                  <c:v>86</c:v>
                </c:pt>
              </c:numCache>
            </c:numRef>
          </c:val>
          <c:extLst>
            <c:ext xmlns:c16="http://schemas.microsoft.com/office/drawing/2014/chart" uri="{C3380CC4-5D6E-409C-BE32-E72D297353CC}">
              <c16:uniqueId val="{00000000-50DA-2342-AD76-9287B5042CF1}"/>
            </c:ext>
          </c:extLst>
        </c:ser>
        <c:ser>
          <c:idx val="1"/>
          <c:order val="1"/>
          <c:tx>
            <c:strRef>
              <c:f>Лист1!$C$1</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образовательную организацию родственникам и знакомым </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образовательной организации</c:v>
                </c:pt>
              </c:strCache>
            </c:strRef>
          </c:cat>
          <c:val>
            <c:numRef>
              <c:f>Лист1!$C$2:$C$5</c:f>
              <c:numCache>
                <c:formatCode>General</c:formatCode>
                <c:ptCount val="4"/>
                <c:pt idx="0">
                  <c:v>95.19</c:v>
                </c:pt>
                <c:pt idx="1">
                  <c:v>94</c:v>
                </c:pt>
                <c:pt idx="2">
                  <c:v>96</c:v>
                </c:pt>
                <c:pt idx="3">
                  <c:v>96</c:v>
                </c:pt>
              </c:numCache>
            </c:numRef>
          </c:val>
          <c:extLst>
            <c:ext xmlns:c16="http://schemas.microsoft.com/office/drawing/2014/chart" uri="{C3380CC4-5D6E-409C-BE32-E72D297353CC}">
              <c16:uniqueId val="{00000001-50DA-2342-AD76-9287B5042CF1}"/>
            </c:ext>
          </c:extLst>
        </c:ser>
        <c:ser>
          <c:idx val="2"/>
          <c:order val="2"/>
          <c:tx>
            <c:strRef>
              <c:f>Лист1!$D$1</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образовательную организацию родственникам и знакомым </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образовательной организации</c:v>
                </c:pt>
              </c:strCache>
            </c:strRef>
          </c:cat>
          <c:val>
            <c:numRef>
              <c:f>Лист1!$D$2:$D$5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2-50DA-2342-AD76-9287B5042CF1}"/>
            </c:ext>
          </c:extLst>
        </c:ser>
        <c:dLbls>
          <c:showLegendKey val="0"/>
          <c:showVal val="0"/>
          <c:showCatName val="0"/>
          <c:showSerName val="0"/>
          <c:showPercent val="0"/>
          <c:showBubbleSize val="0"/>
        </c:dLbls>
        <c:gapWidth val="150"/>
        <c:shape val="cylinder"/>
        <c:axId val="100657408"/>
        <c:axId val="100691968"/>
        <c:axId val="0"/>
      </c:bar3DChart>
      <c:catAx>
        <c:axId val="100657408"/>
        <c:scaling>
          <c:orientation val="maxMin"/>
        </c:scaling>
        <c:delete val="0"/>
        <c:axPos val="l"/>
        <c:majorGridlines>
          <c:spPr>
            <a:ln>
              <a:noFill/>
            </a:ln>
          </c:spPr>
        </c:majorGridlines>
        <c:numFmt formatCode="General" sourceLinked="0"/>
        <c:majorTickMark val="out"/>
        <c:minorTickMark val="none"/>
        <c:tickLblPos val="nextTo"/>
        <c:crossAx val="100691968"/>
        <c:crosses val="autoZero"/>
        <c:auto val="1"/>
        <c:lblAlgn val="ctr"/>
        <c:lblOffset val="100"/>
        <c:noMultiLvlLbl val="0"/>
      </c:catAx>
      <c:valAx>
        <c:axId val="100691968"/>
        <c:scaling>
          <c:orientation val="minMax"/>
        </c:scaling>
        <c:delete val="1"/>
        <c:axPos val="t"/>
        <c:majorGridlines>
          <c:spPr>
            <a:ln w="0">
              <a:solidFill>
                <a:srgbClr val="E8E8E8"/>
              </a:solidFill>
            </a:ln>
          </c:spPr>
        </c:majorGridlines>
        <c:numFmt formatCode="General" sourceLinked="1"/>
        <c:majorTickMark val="out"/>
        <c:minorTickMark val="none"/>
        <c:tickLblPos val="none"/>
        <c:crossAx val="100657408"/>
        <c:crosses val="autoZero"/>
        <c:crossBetween val="between"/>
      </c:valAx>
      <c:spPr>
        <a:ln w="0">
          <a:solidFill>
            <a:schemeClr val="accent1">
              <a:alpha val="0"/>
            </a:schemeClr>
          </a:solidFill>
          <a:prstDash val="solid"/>
        </a:ln>
      </c:spPr>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4C737-AD8E-4028-868C-B59BB646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73</Pages>
  <Words>17896</Words>
  <Characters>102008</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Кузнецов Александр</cp:lastModifiedBy>
  <cp:revision>7</cp:revision>
  <cp:lastPrinted>2018-12-24T13:51:00Z</cp:lastPrinted>
  <dcterms:created xsi:type="dcterms:W3CDTF">2026-07-02T06:16:00Z</dcterms:created>
  <dcterms:modified xsi:type="dcterms:W3CDTF">2026-07-02T06:57:00Z</dcterms:modified>
</cp:coreProperties>
</file>