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4D" w:rsidRDefault="006C0BCE" w:rsidP="006C0BCE">
      <w:pPr>
        <w:pStyle w:val="ConsPlusNormal"/>
        <w:jc w:val="center"/>
        <w:outlineLvl w:val="1"/>
      </w:pPr>
      <w:r>
        <w:t xml:space="preserve">             </w:t>
      </w:r>
    </w:p>
    <w:p w:rsidR="006C0BCE" w:rsidRDefault="006C0BCE" w:rsidP="006C0BCE">
      <w:pPr>
        <w:pStyle w:val="ConsPlusNormal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9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</w:tblGrid>
      <w:tr w:rsidR="006C0BCE" w:rsidRPr="006C0BCE" w:rsidTr="006C0BCE">
        <w:tc>
          <w:tcPr>
            <w:tcW w:w="4329" w:type="dxa"/>
          </w:tcPr>
          <w:p w:rsidR="006C0BCE" w:rsidRPr="006C0BCE" w:rsidRDefault="006C0BCE" w:rsidP="006C0BCE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6C0BCE">
              <w:rPr>
                <w:sz w:val="22"/>
                <w:szCs w:val="22"/>
              </w:rPr>
              <w:t>Приложение 10</w:t>
            </w:r>
          </w:p>
          <w:p w:rsidR="006C0BCE" w:rsidRPr="006C0BCE" w:rsidRDefault="004718FB" w:rsidP="006C0B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 П</w:t>
            </w:r>
            <w:r w:rsidR="006C0BCE" w:rsidRPr="006C0BCE">
              <w:rPr>
                <w:sz w:val="22"/>
                <w:szCs w:val="22"/>
              </w:rPr>
              <w:t>оложению</w:t>
            </w:r>
          </w:p>
          <w:p w:rsidR="006C0BCE" w:rsidRPr="006C0BCE" w:rsidRDefault="006C0BCE" w:rsidP="006C0BC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C0BCE" w:rsidRPr="006C0BCE" w:rsidRDefault="006C0BCE" w:rsidP="006C0BCE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</w:tr>
      <w:tr w:rsidR="006C0BCE" w:rsidRPr="006C0BCE" w:rsidTr="006C0BCE">
        <w:tc>
          <w:tcPr>
            <w:tcW w:w="4329" w:type="dxa"/>
          </w:tcPr>
          <w:p w:rsidR="006C0BCE" w:rsidRPr="006C0BCE" w:rsidRDefault="006C0BCE" w:rsidP="006C0BCE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</w:tr>
    </w:tbl>
    <w:p w:rsidR="006C0BCE" w:rsidRDefault="006C0BCE" w:rsidP="006C0BCE">
      <w:pPr>
        <w:pStyle w:val="ConsPlusNormal"/>
        <w:outlineLvl w:val="1"/>
      </w:pPr>
    </w:p>
    <w:p w:rsidR="0077044D" w:rsidRDefault="006C0BCE" w:rsidP="006C0BC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044D" w:rsidRDefault="0077044D" w:rsidP="0077044D">
      <w:pPr>
        <w:pStyle w:val="ConsPlusTitle"/>
        <w:jc w:val="center"/>
      </w:pPr>
      <w:bookmarkStart w:id="0" w:name="Par2839"/>
      <w:bookmarkEnd w:id="0"/>
      <w:r>
        <w:t>ВИДЫ ВЫПЛАТ СТИМУЛИРУЮЩЕГО ХАРАКТЕРА, РАЗМЕР И УСЛОВИЯ</w:t>
      </w:r>
    </w:p>
    <w:p w:rsidR="0077044D" w:rsidRDefault="0077044D" w:rsidP="0077044D">
      <w:pPr>
        <w:pStyle w:val="ConsPlusTitle"/>
        <w:jc w:val="center"/>
      </w:pPr>
      <w:r>
        <w:t>ИХ ОСУЩЕСТВЛЕНИЯ, КРИТЕРИИ ОЦЕНКИ РЕЗУЛЬТАТИВНОСТИ</w:t>
      </w:r>
    </w:p>
    <w:p w:rsidR="0077044D" w:rsidRDefault="0077044D" w:rsidP="0077044D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77044D" w:rsidRDefault="0077044D" w:rsidP="0077044D">
      <w:pPr>
        <w:pStyle w:val="ConsPlusTitle"/>
        <w:jc w:val="center"/>
      </w:pPr>
      <w:r>
        <w:t>ЗАМЕСТИТЕЛЕЙ И ГЛАВНЫХ БУХГАЛТЕРОВ</w:t>
      </w:r>
    </w:p>
    <w:p w:rsidR="0077044D" w:rsidRDefault="0077044D" w:rsidP="0077044D">
      <w:pPr>
        <w:pStyle w:val="ConsPlusNormal"/>
        <w:jc w:val="both"/>
      </w:pPr>
    </w:p>
    <w:p w:rsidR="0077044D" w:rsidRDefault="0077044D" w:rsidP="0077044D">
      <w:pPr>
        <w:pStyle w:val="ConsPlusTitle"/>
        <w:jc w:val="center"/>
        <w:outlineLvl w:val="2"/>
      </w:pPr>
      <w:r>
        <w:t>Общеобразовательные учреждения, подведомственные отделу</w:t>
      </w:r>
    </w:p>
    <w:p w:rsidR="0077044D" w:rsidRDefault="0077044D" w:rsidP="0077044D">
      <w:pPr>
        <w:pStyle w:val="ConsPlusTitle"/>
        <w:jc w:val="center"/>
      </w:pPr>
      <w:proofErr w:type="gramStart"/>
      <w:r>
        <w:t>образования администрации города Дивногорска (кроме</w:t>
      </w:r>
      <w:proofErr w:type="gramEnd"/>
    </w:p>
    <w:p w:rsidR="0077044D" w:rsidRDefault="0077044D" w:rsidP="0077044D">
      <w:pPr>
        <w:pStyle w:val="ConsPlusTitle"/>
        <w:jc w:val="center"/>
      </w:pPr>
      <w:r>
        <w:t xml:space="preserve">образовательных организаций, осуществляющих </w:t>
      </w:r>
      <w:proofErr w:type="gramStart"/>
      <w:r>
        <w:t>образовательную</w:t>
      </w:r>
      <w:proofErr w:type="gramEnd"/>
    </w:p>
    <w:p w:rsidR="0077044D" w:rsidRDefault="0077044D" w:rsidP="0077044D">
      <w:pPr>
        <w:pStyle w:val="ConsPlusTitle"/>
        <w:jc w:val="center"/>
      </w:pPr>
      <w:r>
        <w:t xml:space="preserve">деятельность </w:t>
      </w:r>
      <w:proofErr w:type="gramStart"/>
      <w:r>
        <w:t>по</w:t>
      </w:r>
      <w:proofErr w:type="gramEnd"/>
      <w:r>
        <w:t xml:space="preserve"> адаптированным основным общеобразовательным</w:t>
      </w:r>
    </w:p>
    <w:p w:rsidR="0077044D" w:rsidRDefault="0077044D" w:rsidP="0077044D">
      <w:pPr>
        <w:pStyle w:val="ConsPlusTitle"/>
        <w:jc w:val="center"/>
      </w:pPr>
      <w:proofErr w:type="gramStart"/>
      <w:r>
        <w:t>программам (дошкольного, начального общего, основного</w:t>
      </w:r>
      <w:proofErr w:type="gramEnd"/>
    </w:p>
    <w:p w:rsidR="0077044D" w:rsidRDefault="0077044D" w:rsidP="0077044D">
      <w:pPr>
        <w:pStyle w:val="ConsPlusTitle"/>
        <w:jc w:val="center"/>
      </w:pPr>
      <w:r>
        <w:t xml:space="preserve">общего, среднего общего образования, </w:t>
      </w:r>
      <w:proofErr w:type="gramStart"/>
      <w:r>
        <w:t>общеобразовательных</w:t>
      </w:r>
      <w:proofErr w:type="gramEnd"/>
    </w:p>
    <w:p w:rsidR="0077044D" w:rsidRDefault="0077044D" w:rsidP="0077044D">
      <w:pPr>
        <w:pStyle w:val="ConsPlusTitle"/>
        <w:jc w:val="center"/>
      </w:pPr>
      <w:r>
        <w:t xml:space="preserve">организаций для лиц, содержащихся </w:t>
      </w:r>
      <w:proofErr w:type="gramStart"/>
      <w:r>
        <w:t>в</w:t>
      </w:r>
      <w:proofErr w:type="gramEnd"/>
      <w:r>
        <w:t xml:space="preserve"> исправительных</w:t>
      </w:r>
    </w:p>
    <w:p w:rsidR="0077044D" w:rsidRDefault="0077044D" w:rsidP="0077044D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уголовно-исполнительной системы)</w:t>
      </w:r>
    </w:p>
    <w:p w:rsidR="0077044D" w:rsidRDefault="0077044D" w:rsidP="00770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5"/>
        <w:gridCol w:w="1984"/>
        <w:gridCol w:w="1644"/>
        <w:gridCol w:w="342"/>
        <w:gridCol w:w="142"/>
        <w:gridCol w:w="1273"/>
      </w:tblGrid>
      <w:tr w:rsidR="0077044D" w:rsidTr="00A421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Критерии оценки результативности и качества деятельности организаций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Предельный размер выплат к окладу (должностному окладу), ставке заработной платы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</w:p>
        </w:tc>
      </w:tr>
      <w:tr w:rsidR="0077044D" w:rsidTr="00A421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5</w:t>
            </w:r>
          </w:p>
        </w:tc>
      </w:tr>
      <w:tr w:rsidR="0077044D" w:rsidTr="00A421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outlineLvl w:val="3"/>
            </w:pPr>
            <w:r>
              <w:t xml:space="preserve">Руководитель </w:t>
            </w:r>
            <w:r>
              <w:lastRenderedPageBreak/>
              <w:t>организации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lastRenderedPageBreak/>
              <w:t xml:space="preserve">Выплаты за важность выполняемой работы, степень </w:t>
            </w:r>
            <w:r>
              <w:lastRenderedPageBreak/>
              <w:t>самостоятельности и ответственности при выполнении поставленных задач</w:t>
            </w:r>
          </w:p>
        </w:tc>
      </w:tr>
      <w:tr w:rsidR="00A42125" w:rsidTr="00871072">
        <w:trPr>
          <w:trHeight w:val="16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25" w:rsidRDefault="00A42125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25" w:rsidRDefault="00A42125" w:rsidP="00095EE6">
            <w:pPr>
              <w:pStyle w:val="ConsPlusNormal"/>
            </w:pPr>
            <w:r>
              <w:t>Создание комфортных условий для участников образовательных отношений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25" w:rsidRDefault="00A42125" w:rsidP="00095EE6">
            <w:pPr>
              <w:pStyle w:val="ConsPlusNormal"/>
            </w:pPr>
            <w:r>
              <w:t>обеспечение безопасных и комфортных условий для участников образовательного процесса в учреждении, выполнение муниципального задания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25" w:rsidRPr="003869F0" w:rsidRDefault="00A42125" w:rsidP="00095EE6">
            <w:pPr>
              <w:pStyle w:val="ConsPlusNormal"/>
            </w:pPr>
            <w:r w:rsidRPr="003869F0">
              <w:t>отсутствие травм, несчастных случаев участников образовательного процесса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25" w:rsidRPr="003869F0" w:rsidRDefault="00A42125" w:rsidP="00095EE6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095EE6" w:rsidP="00095EE6">
            <w:pPr>
              <w:pStyle w:val="ConsPlusNormal"/>
            </w:pPr>
            <w:r w:rsidRPr="003869F0">
              <w:t>Отсутствие обоснованных жалоб потребителей услуг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2719D1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095EE6" w:rsidP="00095EE6">
            <w:pPr>
              <w:pStyle w:val="ConsPlusNormal"/>
            </w:pPr>
            <w:r>
              <w:t xml:space="preserve">Состояние материально-технической базы учреждения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095EE6" w:rsidP="00095EE6">
            <w:pPr>
              <w:pStyle w:val="ConsPlusNormal"/>
            </w:pPr>
            <w:r w:rsidRPr="003869F0">
              <w:t xml:space="preserve">отсутствие предписаний надзорных органов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F63199" w:rsidP="002719D1">
            <w:pPr>
              <w:pStyle w:val="ConsPlusNormal"/>
            </w:pPr>
            <w:r w:rsidRPr="003869F0">
              <w:t>5</w:t>
            </w:r>
            <w:r w:rsidR="002719D1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Выплаты за интенсивность и высокие результаты работы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EB21D5" w:rsidP="00EB21D5">
            <w:pPr>
              <w:pStyle w:val="ConsPlusNormal"/>
            </w:pPr>
            <w:r>
              <w:t>Эффективность организации образовательного процесса и о</w:t>
            </w:r>
            <w:r w:rsidR="0077044D">
              <w:t>беспечение развития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ведение экспериментальной работы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EB21D5">
            <w:pPr>
              <w:pStyle w:val="ConsPlusNormal"/>
            </w:pPr>
            <w:r w:rsidRPr="003869F0">
              <w:t xml:space="preserve">наличие статуса </w:t>
            </w:r>
            <w:r w:rsidR="00EB21D5" w:rsidRPr="003869F0">
              <w:t xml:space="preserve">экспериментальной, инновационной, </w:t>
            </w:r>
            <w:r w:rsidRPr="003869F0">
              <w:t>базовой площад</w:t>
            </w:r>
            <w:r w:rsidR="00EB21D5" w:rsidRPr="003869F0">
              <w:t>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2719D1" w:rsidP="00095EE6">
            <w:pPr>
              <w:pStyle w:val="ConsPlusNormal"/>
            </w:pPr>
            <w:r w:rsidRPr="003869F0">
              <w:t>10</w:t>
            </w:r>
            <w:r w:rsidR="0077044D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EB21D5" w:rsidP="00EB21D5">
            <w:pPr>
              <w:pStyle w:val="ConsPlusNormal"/>
            </w:pPr>
            <w:r>
              <w:t>Профилактика  правонарушений и безнадзорности обучающихся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EB21D5" w:rsidP="00EB21D5">
            <w:pPr>
              <w:pStyle w:val="ConsPlusNormal"/>
              <w:jc w:val="center"/>
            </w:pPr>
            <w:r w:rsidRPr="003869F0">
              <w:t xml:space="preserve">отсутствие правонарушений, совершенных </w:t>
            </w:r>
            <w:proofErr w:type="gramStart"/>
            <w:r w:rsidRPr="003869F0">
              <w:t>обучающимися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EC020B" w:rsidP="00095EE6">
            <w:pPr>
              <w:pStyle w:val="ConsPlusNormal"/>
            </w:pPr>
            <w:r>
              <w:t>5</w:t>
            </w:r>
            <w:r w:rsidR="0077044D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C7" w:rsidRDefault="004518C7" w:rsidP="00095EE6">
            <w:pPr>
              <w:pStyle w:val="ConsPlusNormal"/>
            </w:pPr>
            <w:r>
              <w:t>Достижения обучающихся в результате</w:t>
            </w:r>
            <w:r w:rsidR="0077044D">
              <w:t xml:space="preserve"> участия в </w:t>
            </w:r>
            <w:r w:rsidR="0077044D">
              <w:lastRenderedPageBreak/>
              <w:t xml:space="preserve">региональных, межрегиональных, всероссийских, международных </w:t>
            </w:r>
            <w:r>
              <w:t>олимпиадах и состязаниях</w:t>
            </w:r>
          </w:p>
          <w:p w:rsidR="0077044D" w:rsidRDefault="0077044D" w:rsidP="00095EE6">
            <w:pPr>
              <w:pStyle w:val="ConsPlusNormal"/>
            </w:pPr>
          </w:p>
          <w:p w:rsidR="004518C7" w:rsidRDefault="004518C7" w:rsidP="00095EE6">
            <w:pPr>
              <w:pStyle w:val="ConsPlusNormal"/>
            </w:pPr>
          </w:p>
          <w:p w:rsidR="004518C7" w:rsidRDefault="004518C7" w:rsidP="00095EE6">
            <w:pPr>
              <w:pStyle w:val="ConsPlusNormal"/>
            </w:pPr>
          </w:p>
          <w:p w:rsidR="004518C7" w:rsidRDefault="004518C7" w:rsidP="00095EE6">
            <w:pPr>
              <w:pStyle w:val="ConsPlusNormal"/>
            </w:pPr>
          </w:p>
          <w:p w:rsidR="004518C7" w:rsidRDefault="004518C7" w:rsidP="00095EE6">
            <w:pPr>
              <w:pStyle w:val="ConsPlusNormal"/>
            </w:pPr>
            <w:r>
              <w:t>Результаты ГИА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4518C7">
            <w:pPr>
              <w:pStyle w:val="ConsPlusNormal"/>
            </w:pPr>
            <w:r w:rsidRPr="003869F0">
              <w:lastRenderedPageBreak/>
              <w:t xml:space="preserve">наличие </w:t>
            </w:r>
            <w:r w:rsidR="004518C7" w:rsidRPr="003869F0">
              <w:t xml:space="preserve">победителей и </w:t>
            </w:r>
            <w:r w:rsidRPr="003869F0">
              <w:t>приз</w:t>
            </w:r>
            <w:r w:rsidR="004518C7" w:rsidRPr="003869F0">
              <w:t>еров на</w:t>
            </w:r>
            <w:r w:rsidRPr="003869F0">
              <w:t xml:space="preserve"> уровнях: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</w:p>
        </w:tc>
      </w:tr>
      <w:tr w:rsidR="00EB21D5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5" w:rsidRDefault="00EB21D5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5" w:rsidRDefault="00EB21D5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5" w:rsidRDefault="00EB21D5" w:rsidP="00095EE6">
            <w:pPr>
              <w:pStyle w:val="ConsPlusNormal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5" w:rsidRPr="003869F0" w:rsidRDefault="004518C7" w:rsidP="00095EE6">
            <w:pPr>
              <w:pStyle w:val="ConsPlusNormal"/>
            </w:pPr>
            <w:r w:rsidRPr="003869F0">
              <w:t>муниципальный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5" w:rsidRPr="003869F0" w:rsidRDefault="002719D1" w:rsidP="00095EE6">
            <w:pPr>
              <w:pStyle w:val="ConsPlusNormal"/>
            </w:pPr>
            <w:r w:rsidRPr="003869F0">
              <w:t>2%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4518C7" w:rsidP="00095EE6">
            <w:pPr>
              <w:pStyle w:val="ConsPlusNormal"/>
            </w:pPr>
            <w:r w:rsidRPr="003869F0">
              <w:t>краевой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2719D1" w:rsidP="00095EE6">
            <w:pPr>
              <w:pStyle w:val="ConsPlusNormal"/>
            </w:pPr>
            <w:r w:rsidRPr="003869F0">
              <w:t>3</w:t>
            </w:r>
            <w:r w:rsidR="0077044D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4518C7" w:rsidP="004518C7">
            <w:pPr>
              <w:pStyle w:val="ConsPlusNormal"/>
            </w:pPr>
            <w:r w:rsidRPr="003869F0">
              <w:t>всероссийский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4518C7" w:rsidP="004518C7">
            <w:pPr>
              <w:pStyle w:val="ConsPlusNormal"/>
            </w:pPr>
            <w:r w:rsidRPr="003869F0">
              <w:t>международный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2719D1" w:rsidP="00095EE6">
            <w:pPr>
              <w:pStyle w:val="ConsPlusNormal"/>
            </w:pPr>
            <w:r w:rsidRPr="003869F0">
              <w:t>1</w:t>
            </w:r>
            <w:r w:rsidR="0077044D" w:rsidRPr="003869F0">
              <w:t>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4518C7" w:rsidP="004518C7">
            <w:pPr>
              <w:pStyle w:val="ConsPlusNormal"/>
            </w:pPr>
            <w:r w:rsidRPr="003869F0">
              <w:t>Отсутствие выпускников 9-х, 11-х классов, не получивших аттестаты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Выплаты за качество выполняемых работ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Результативность деятельности учреждения</w:t>
            </w:r>
            <w:r w:rsidR="0014250F">
              <w:t xml:space="preserve"> и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ED52B4" w:rsidP="00095EE6">
            <w:pPr>
              <w:pStyle w:val="ConsPlusNormal"/>
            </w:pPr>
            <w:r>
              <w:t>Наличие дисциплины и самостоятельности в принятии решений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A2" w:rsidRPr="003869F0" w:rsidRDefault="00ED52B4" w:rsidP="00ED52B4">
            <w:pPr>
              <w:pStyle w:val="ConsPlusNormal"/>
            </w:pPr>
            <w:r w:rsidRPr="003869F0">
              <w:t>Отсутствие обоснованных жалоб со стороны учредителя</w:t>
            </w:r>
          </w:p>
          <w:p w:rsidR="001E3FA2" w:rsidRPr="003869F0" w:rsidRDefault="001E3FA2" w:rsidP="00ED52B4">
            <w:pPr>
              <w:pStyle w:val="ConsPlusNormal"/>
            </w:pPr>
          </w:p>
          <w:p w:rsidR="001E3FA2" w:rsidRPr="003869F0" w:rsidRDefault="001E3FA2" w:rsidP="00ED52B4">
            <w:pPr>
              <w:pStyle w:val="ConsPlusNormal"/>
            </w:pPr>
          </w:p>
          <w:p w:rsidR="0077044D" w:rsidRPr="003869F0" w:rsidRDefault="001E3FA2" w:rsidP="00ED52B4">
            <w:pPr>
              <w:pStyle w:val="ConsPlusNormal"/>
            </w:pPr>
            <w:r w:rsidRPr="003869F0">
              <w:t>Своевременное и достоверное предоставление информации в вышестоящие органы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5%</w:t>
            </w: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включенность в рейтинг по итогам оценки деятельности учреждения</w:t>
            </w:r>
          </w:p>
          <w:p w:rsidR="00410DAE" w:rsidRDefault="00410DAE" w:rsidP="00095EE6">
            <w:pPr>
              <w:pStyle w:val="ConsPlusNormal"/>
            </w:pPr>
          </w:p>
          <w:p w:rsidR="00410DAE" w:rsidRDefault="00410DAE" w:rsidP="00095EE6">
            <w:pPr>
              <w:pStyle w:val="ConsPlusNormal"/>
            </w:pPr>
          </w:p>
          <w:p w:rsidR="00410DAE" w:rsidRDefault="00410DAE" w:rsidP="00095EE6">
            <w:pPr>
              <w:pStyle w:val="ConsPlusNormal"/>
            </w:pPr>
          </w:p>
          <w:p w:rsidR="00410DAE" w:rsidRDefault="00410DAE" w:rsidP="00095EE6">
            <w:pPr>
              <w:pStyle w:val="ConsPlusNormal"/>
            </w:pPr>
            <w:r>
              <w:t xml:space="preserve">Инновационная </w:t>
            </w:r>
            <w:r>
              <w:lastRenderedPageBreak/>
              <w:t>деятельность учреждения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E" w:rsidRPr="003869F0" w:rsidRDefault="0077044D" w:rsidP="00410DAE">
            <w:pPr>
              <w:pStyle w:val="ConsPlusNormal"/>
            </w:pPr>
            <w:r w:rsidRPr="003869F0">
              <w:lastRenderedPageBreak/>
              <w:t xml:space="preserve">наличие </w:t>
            </w:r>
            <w:proofErr w:type="gramStart"/>
            <w:r w:rsidRPr="003869F0">
              <w:t>свидетельств</w:t>
            </w:r>
            <w:r w:rsidR="00410DAE" w:rsidRPr="003869F0">
              <w:t xml:space="preserve"> высокого</w:t>
            </w:r>
            <w:r w:rsidRPr="003869F0">
              <w:t xml:space="preserve"> признания  качества деятельности организации</w:t>
            </w:r>
            <w:proofErr w:type="gramEnd"/>
          </w:p>
          <w:p w:rsidR="00410DAE" w:rsidRPr="003869F0" w:rsidRDefault="00410DAE" w:rsidP="00410DAE">
            <w:pPr>
              <w:pStyle w:val="ConsPlusNormal"/>
            </w:pPr>
          </w:p>
          <w:p w:rsidR="00D07C86" w:rsidRPr="003869F0" w:rsidRDefault="00410DAE" w:rsidP="00410DAE">
            <w:pPr>
              <w:pStyle w:val="ConsPlusNormal"/>
            </w:pPr>
            <w:r w:rsidRPr="003869F0">
              <w:t xml:space="preserve">Наличие </w:t>
            </w:r>
            <w:r w:rsidRPr="003869F0">
              <w:lastRenderedPageBreak/>
              <w:t>инновационных проектов регионального,</w:t>
            </w:r>
            <w:r w:rsidR="00A42125" w:rsidRPr="003869F0">
              <w:t xml:space="preserve"> </w:t>
            </w:r>
            <w:r w:rsidRPr="003869F0">
              <w:t>всероссийского и международного уровней</w:t>
            </w:r>
          </w:p>
          <w:p w:rsidR="00D07C86" w:rsidRPr="003869F0" w:rsidRDefault="00D07C86" w:rsidP="00410DAE">
            <w:pPr>
              <w:pStyle w:val="ConsPlusNormal"/>
            </w:pPr>
          </w:p>
          <w:p w:rsidR="0077044D" w:rsidRPr="003869F0" w:rsidRDefault="00D07C86" w:rsidP="00410DAE">
            <w:pPr>
              <w:pStyle w:val="ConsPlusNormal"/>
            </w:pPr>
            <w:r w:rsidRPr="003869F0">
              <w:t>Наличие инновационных проектов</w:t>
            </w:r>
            <w:r w:rsidR="00BA695C" w:rsidRPr="003869F0">
              <w:t xml:space="preserve"> с </w:t>
            </w:r>
            <w:proofErr w:type="spellStart"/>
            <w:r w:rsidR="00BA695C" w:rsidRPr="003869F0">
              <w:t>грантовой</w:t>
            </w:r>
            <w:proofErr w:type="spellEnd"/>
            <w:r w:rsidR="00BA695C" w:rsidRPr="003869F0">
              <w:t xml:space="preserve"> поддержкой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lastRenderedPageBreak/>
              <w:t>20%</w:t>
            </w: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</w:p>
          <w:p w:rsidR="00BA695C" w:rsidRPr="003869F0" w:rsidRDefault="00BA695C" w:rsidP="00095EE6">
            <w:pPr>
              <w:pStyle w:val="ConsPlusNormal"/>
            </w:pPr>
            <w:r w:rsidRPr="003869F0">
              <w:lastRenderedPageBreak/>
              <w:t>15%</w:t>
            </w: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D07C86" w:rsidP="00095EE6">
            <w:pPr>
              <w:pStyle w:val="ConsPlusNormal"/>
            </w:pPr>
          </w:p>
          <w:p w:rsidR="00D07C86" w:rsidRPr="003869F0" w:rsidRDefault="00EC020B" w:rsidP="00095EE6">
            <w:pPr>
              <w:pStyle w:val="ConsPlusNormal"/>
            </w:pPr>
            <w:r>
              <w:t>15</w:t>
            </w:r>
            <w:r w:rsidR="00D07C86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A84332">
            <w:pPr>
              <w:pStyle w:val="ConsPlusNormal"/>
            </w:pPr>
            <w:r>
              <w:t>Эффективность управлен</w:t>
            </w:r>
            <w:r w:rsidR="00A84332">
              <w:t>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14250F" w:rsidP="0014250F">
            <w:pPr>
              <w:pStyle w:val="ConsPlusNormal"/>
            </w:pPr>
            <w:r>
              <w:t xml:space="preserve">Повышение открытости управления учреждением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14250F" w:rsidP="00095EE6">
            <w:pPr>
              <w:pStyle w:val="ConsPlusNormal"/>
              <w:jc w:val="center"/>
            </w:pPr>
            <w:r w:rsidRPr="003869F0">
              <w:t>Обеспечение ведения сайта учреждения в соответствие с требованиями законодательства</w:t>
            </w:r>
          </w:p>
          <w:p w:rsidR="0014250F" w:rsidRPr="003869F0" w:rsidRDefault="0014250F" w:rsidP="00095EE6">
            <w:pPr>
              <w:pStyle w:val="ConsPlusNormal"/>
              <w:jc w:val="center"/>
            </w:pPr>
          </w:p>
          <w:p w:rsidR="0014250F" w:rsidRPr="003869F0" w:rsidRDefault="0014250F" w:rsidP="00095EE6">
            <w:pPr>
              <w:pStyle w:val="ConsPlusNormal"/>
              <w:jc w:val="center"/>
            </w:pPr>
          </w:p>
          <w:p w:rsidR="0014250F" w:rsidRPr="003869F0" w:rsidRDefault="0014250F" w:rsidP="0014250F">
            <w:pPr>
              <w:pStyle w:val="ConsPlusNormal"/>
              <w:jc w:val="both"/>
            </w:pPr>
            <w:r w:rsidRPr="003869F0">
              <w:t>Ведение электронного дневника, журнала и др.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5%</w:t>
            </w: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</w:p>
          <w:p w:rsidR="002719D1" w:rsidRPr="003869F0" w:rsidRDefault="002719D1" w:rsidP="00095EE6">
            <w:pPr>
              <w:pStyle w:val="ConsPlusNormal"/>
            </w:pPr>
            <w:r w:rsidRPr="003869F0">
              <w:t>5%</w:t>
            </w:r>
          </w:p>
        </w:tc>
      </w:tr>
      <w:tr w:rsidR="0077044D" w:rsidTr="00A42125">
        <w:trPr>
          <w:trHeight w:val="2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5" w:rsidRDefault="0014250F" w:rsidP="00ED52B4">
            <w:pPr>
              <w:pStyle w:val="ConsPlusNormal"/>
            </w:pPr>
            <w:r>
              <w:t>Личное участие руководителя в мероприятиях (с докладом), выполнение поручений особой важности по заданию учредителя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5" w:rsidRPr="003869F0" w:rsidRDefault="0014250F" w:rsidP="004D52A5">
            <w:pPr>
              <w:pStyle w:val="ConsPlusNormal"/>
            </w:pPr>
            <w:r w:rsidRPr="003869F0">
              <w:t>Количество выступлений, выполненных поручений</w:t>
            </w:r>
          </w:p>
          <w:p w:rsidR="004D52A5" w:rsidRPr="003869F0" w:rsidRDefault="004D52A5" w:rsidP="004D52A5">
            <w:pPr>
              <w:pStyle w:val="ConsPlusNormal"/>
            </w:pPr>
          </w:p>
          <w:p w:rsidR="004D52A5" w:rsidRPr="003869F0" w:rsidRDefault="004D52A5" w:rsidP="004D52A5">
            <w:pPr>
              <w:pStyle w:val="ConsPlusNormal"/>
            </w:pPr>
          </w:p>
          <w:p w:rsidR="004D52A5" w:rsidRPr="003869F0" w:rsidRDefault="004D52A5" w:rsidP="004D52A5">
            <w:pPr>
              <w:pStyle w:val="ConsPlusNormal"/>
            </w:pPr>
          </w:p>
          <w:p w:rsidR="004D52A5" w:rsidRPr="003869F0" w:rsidRDefault="004D52A5" w:rsidP="004D52A5">
            <w:pPr>
              <w:pStyle w:val="ConsPlusNormal"/>
            </w:pPr>
          </w:p>
          <w:p w:rsidR="004D52A5" w:rsidRPr="003869F0" w:rsidRDefault="004D52A5" w:rsidP="004D52A5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EC020B" w:rsidP="00095EE6">
            <w:pPr>
              <w:pStyle w:val="ConsPlusNormal"/>
            </w:pPr>
            <w:r>
              <w:t>5</w:t>
            </w:r>
            <w:r w:rsidR="00BA695C" w:rsidRPr="003869F0">
              <w:t>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4250F" w:rsidP="0014250F">
            <w:pPr>
              <w:pStyle w:val="ConsPlusNormal"/>
            </w:pPr>
            <w:r w:rsidRPr="001C4DEB">
              <w:t xml:space="preserve">Кадровое </w:t>
            </w:r>
            <w:r w:rsidRPr="001C4DEB">
              <w:lastRenderedPageBreak/>
              <w:t xml:space="preserve">обеспечение образовательного процесса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DC44DC" w:rsidP="004D52A5">
            <w:pPr>
              <w:pStyle w:val="ConsPlusNormal"/>
            </w:pPr>
            <w:r w:rsidRPr="001C4DEB">
              <w:lastRenderedPageBreak/>
              <w:t xml:space="preserve">Качественный </w:t>
            </w:r>
            <w:r w:rsidRPr="001C4DEB">
              <w:lastRenderedPageBreak/>
              <w:t>состав педагогических работников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4D52A5" w:rsidP="004D52A5">
            <w:pPr>
              <w:pStyle w:val="ConsPlusNormal"/>
            </w:pPr>
            <w:r w:rsidRPr="001C4DEB">
              <w:lastRenderedPageBreak/>
              <w:t xml:space="preserve">Отсутствие </w:t>
            </w:r>
            <w:r w:rsidRPr="001C4DEB">
              <w:lastRenderedPageBreak/>
              <w:t>вакансий педагогических кадров в учреждении</w:t>
            </w:r>
          </w:p>
          <w:p w:rsidR="004D52A5" w:rsidRPr="001C4DEB" w:rsidRDefault="004D52A5" w:rsidP="004D52A5">
            <w:pPr>
              <w:pStyle w:val="ConsPlusNormal"/>
            </w:pPr>
          </w:p>
          <w:p w:rsidR="004D52A5" w:rsidRPr="001C4DEB" w:rsidRDefault="004D52A5" w:rsidP="00DC44DC">
            <w:pPr>
              <w:pStyle w:val="ConsPlusNormal"/>
            </w:pPr>
            <w:r w:rsidRPr="001C4DEB">
              <w:t>Наличие повышения квалификации у 100% педагогов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lastRenderedPageBreak/>
              <w:t>5%</w:t>
            </w:r>
          </w:p>
          <w:p w:rsidR="002719D1" w:rsidRPr="001C4DEB" w:rsidRDefault="002719D1" w:rsidP="00095EE6">
            <w:pPr>
              <w:pStyle w:val="ConsPlusNormal"/>
            </w:pPr>
          </w:p>
          <w:p w:rsidR="002719D1" w:rsidRPr="001C4DEB" w:rsidRDefault="002719D1" w:rsidP="00095EE6">
            <w:pPr>
              <w:pStyle w:val="ConsPlusNormal"/>
            </w:pPr>
          </w:p>
          <w:p w:rsidR="002719D1" w:rsidRPr="001C4DEB" w:rsidRDefault="002719D1" w:rsidP="00095EE6">
            <w:pPr>
              <w:pStyle w:val="ConsPlusNormal"/>
            </w:pPr>
          </w:p>
          <w:p w:rsidR="002719D1" w:rsidRPr="001C4DEB" w:rsidRDefault="002719D1" w:rsidP="00095EE6">
            <w:pPr>
              <w:pStyle w:val="ConsPlusNormal"/>
            </w:pPr>
          </w:p>
          <w:p w:rsidR="002719D1" w:rsidRPr="001C4DEB" w:rsidRDefault="002719D1" w:rsidP="00095EE6">
            <w:pPr>
              <w:pStyle w:val="ConsPlusNormal"/>
            </w:pPr>
          </w:p>
          <w:p w:rsidR="00BA168D" w:rsidRPr="001C4DEB" w:rsidRDefault="002719D1" w:rsidP="00095EE6">
            <w:pPr>
              <w:pStyle w:val="ConsPlusNormal"/>
            </w:pPr>
            <w:r w:rsidRPr="001C4DEB">
              <w:t>5%</w:t>
            </w:r>
          </w:p>
          <w:p w:rsidR="00BA168D" w:rsidRPr="001C4DEB" w:rsidRDefault="00BA168D" w:rsidP="00BA168D"/>
          <w:p w:rsidR="002719D1" w:rsidRPr="001C4DEB" w:rsidRDefault="002719D1" w:rsidP="00BA168D"/>
        </w:tc>
      </w:tr>
      <w:tr w:rsidR="0077044D" w:rsidTr="00A421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outlineLvl w:val="3"/>
            </w:pPr>
            <w:r>
              <w:lastRenderedPageBreak/>
              <w:t>Заместитель руководителя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94F1D" w:rsidP="00095EE6">
            <w:pPr>
              <w:pStyle w:val="ConsPlusNormal"/>
            </w:pPr>
            <w:r w:rsidRPr="001C4DEB">
              <w:t>Создание комфортных условий для участников образовательных отношений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94F1D" w:rsidP="00095EE6">
            <w:pPr>
              <w:pStyle w:val="ConsPlusNormal"/>
            </w:pPr>
            <w:r w:rsidRPr="001C4DEB">
              <w:t xml:space="preserve"> Обеспечение безопасных и комфортных условий для участников образовательного процесса в учреждении, выполнение муниципального задания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194F1D">
            <w:pPr>
              <w:pStyle w:val="ConsPlusNormal"/>
            </w:pPr>
            <w:r w:rsidRPr="001C4DEB">
              <w:t xml:space="preserve">отсутствие </w:t>
            </w:r>
            <w:r w:rsidR="00194F1D" w:rsidRPr="001C4DEB">
              <w:t>травм, несчастных случаев участников образовательного процесса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94F1D" w:rsidP="00095EE6">
            <w:pPr>
              <w:pStyle w:val="ConsPlusNormal"/>
            </w:pPr>
            <w:r w:rsidRPr="001C4DEB">
              <w:t>Отсутствие обоснованных жалоб потребителей услуг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94F1D" w:rsidP="00194F1D">
            <w:pPr>
              <w:pStyle w:val="ConsPlusNormal"/>
            </w:pPr>
            <w:r w:rsidRPr="001C4DEB">
              <w:t xml:space="preserve">Состояние материально-технической базы учреждения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194F1D" w:rsidP="00194F1D">
            <w:pPr>
              <w:pStyle w:val="ConsPlusNormal"/>
            </w:pPr>
            <w:r w:rsidRPr="001C4DEB">
              <w:t>Отсутствие предписаний надзорных органов</w:t>
            </w:r>
            <w:r w:rsidR="0077044D" w:rsidRPr="001C4DEB">
              <w:t xml:space="preserve"> </w:t>
            </w:r>
            <w:r w:rsidRPr="001C4DEB"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t>5%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1C4DEB" w:rsidRDefault="0077044D" w:rsidP="00095EE6">
            <w:pPr>
              <w:pStyle w:val="ConsPlusNormal"/>
            </w:pPr>
            <w:r w:rsidRPr="001C4DEB">
              <w:t>Выплаты за интенсивность и высокие результаты работы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EC020B" w:rsidP="00095EE6">
            <w:pPr>
              <w:pStyle w:val="ConsPlusNormal"/>
            </w:pPr>
            <w:r w:rsidRPr="001C4DEB">
              <w:t>Эффективность органи</w:t>
            </w:r>
            <w:r w:rsidR="008E7769" w:rsidRPr="001C4DEB">
              <w:t>з</w:t>
            </w:r>
            <w:r w:rsidR="00A42125" w:rsidRPr="001C4DEB">
              <w:t>а</w:t>
            </w:r>
            <w:r w:rsidR="008E7769" w:rsidRPr="001C4DEB">
              <w:t xml:space="preserve">ции образовательного </w:t>
            </w:r>
            <w:r w:rsidR="008E7769" w:rsidRPr="001C4DEB">
              <w:lastRenderedPageBreak/>
              <w:t>процесса и обеспечение  развития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lastRenderedPageBreak/>
              <w:t>ведение экспериментальной работы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34103">
            <w:pPr>
              <w:pStyle w:val="ConsPlusNormal"/>
            </w:pPr>
            <w:r w:rsidRPr="001C4DEB">
              <w:t xml:space="preserve">наличие статуса экспериментальной, </w:t>
            </w:r>
            <w:r w:rsidRPr="001C4DEB">
              <w:lastRenderedPageBreak/>
              <w:t>инновационной, базовой  площадок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lastRenderedPageBreak/>
              <w:t>10%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 xml:space="preserve"> Профилактика правонарушений и безнадзорности обучающихся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 xml:space="preserve"> Отсутствие правонарушений совершенных </w:t>
            </w:r>
            <w:proofErr w:type="gramStart"/>
            <w:r w:rsidRPr="001C4DEB">
              <w:t>обучающимися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3%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  <w:r w:rsidRPr="001C4DEB">
              <w:t>Достижения обучающихся в результате участия в региональных, межрегиональных, всероссийских, международных олимпиадах и состязаниях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 xml:space="preserve"> Наличие победителей и призеров на уровнях: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 xml:space="preserve"> 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муниципальный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34103">
            <w:pPr>
              <w:pStyle w:val="ConsPlusNormal"/>
            </w:pPr>
            <w:r w:rsidRPr="001C4DEB">
              <w:t>2 %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краевой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8E7769">
            <w:pPr>
              <w:pStyle w:val="ConsPlusNormal"/>
            </w:pPr>
            <w:r w:rsidRPr="001C4DEB">
              <w:t>3 %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8E7769">
            <w:pPr>
              <w:pStyle w:val="ConsPlusNormal"/>
            </w:pPr>
            <w:r w:rsidRPr="001C4DEB">
              <w:t xml:space="preserve">всероссийский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5%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 xml:space="preserve">международный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10%</w:t>
            </w:r>
          </w:p>
        </w:tc>
      </w:tr>
      <w:tr w:rsidR="008E7769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Default="008E7769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  <w:jc w:val="both"/>
            </w:pPr>
            <w:r w:rsidRPr="001C4DEB">
              <w:t>Результаты ГИА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8E7769">
            <w:pPr>
              <w:pStyle w:val="ConsPlusNormal"/>
            </w:pPr>
            <w:r w:rsidRPr="001C4DEB">
              <w:t xml:space="preserve">Отсутствие выпускников 9-х, 11-х классов, не получивших аттестаты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9" w:rsidRPr="001C4DEB" w:rsidRDefault="008E7769" w:rsidP="00095EE6">
            <w:pPr>
              <w:pStyle w:val="ConsPlusNormal"/>
            </w:pPr>
            <w:r w:rsidRPr="001C4DEB">
              <w:t>5%</w:t>
            </w:r>
          </w:p>
        </w:tc>
      </w:tr>
      <w:tr w:rsidR="0077044D" w:rsidTr="00240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Pr="003869F0" w:rsidRDefault="0077044D" w:rsidP="00095EE6">
            <w:pPr>
              <w:pStyle w:val="ConsPlusNormal"/>
            </w:pPr>
            <w:r w:rsidRPr="003869F0">
              <w:t>Выплаты за качество выполняемых работ</w:t>
            </w:r>
          </w:p>
        </w:tc>
      </w:tr>
      <w:tr w:rsidR="00C66F40" w:rsidTr="00240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 xml:space="preserve">Результативность деятельности учреждения и </w:t>
            </w:r>
            <w:r w:rsidR="00871072">
              <w:t xml:space="preserve">заместителя </w:t>
            </w:r>
            <w:r w:rsidRPr="00871072">
              <w:t>руководителя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C66F40">
            <w:pPr>
              <w:pStyle w:val="ConsPlusNormal"/>
            </w:pPr>
            <w:r>
              <w:t>Наличие дисциплины и самостоятельности в принятии решений</w:t>
            </w:r>
          </w:p>
          <w:p w:rsidR="00C66F40" w:rsidRDefault="00C66F40" w:rsidP="00095EE6">
            <w:pPr>
              <w:pStyle w:val="ConsPlusNormal"/>
            </w:pPr>
            <w: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>Отсутствие обоснованных жалоб со стороны учредителя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Pr="003869F0" w:rsidRDefault="00C66F40" w:rsidP="00095EE6">
            <w:pPr>
              <w:pStyle w:val="ConsPlusNormal"/>
            </w:pPr>
            <w:r w:rsidRPr="003869F0">
              <w:t>5%</w:t>
            </w:r>
          </w:p>
        </w:tc>
      </w:tr>
      <w:tr w:rsidR="00C66F40" w:rsidTr="00240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C66F40">
            <w:pPr>
              <w:pStyle w:val="ConsPlusNormal"/>
            </w:pPr>
            <w:r>
              <w:t xml:space="preserve">Своевременное и достоверное  предоставление </w:t>
            </w:r>
            <w:r>
              <w:lastRenderedPageBreak/>
              <w:t xml:space="preserve">информации в вышестоящие органы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Pr="003869F0" w:rsidRDefault="00C66F40" w:rsidP="00095EE6">
            <w:pPr>
              <w:pStyle w:val="ConsPlusNormal"/>
            </w:pPr>
            <w:r w:rsidRPr="003869F0">
              <w:lastRenderedPageBreak/>
              <w:t>5 %</w:t>
            </w:r>
          </w:p>
        </w:tc>
      </w:tr>
      <w:tr w:rsidR="00C66F40" w:rsidTr="00240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>Включенность в рейтинг по итогам оценки деятельности учреждения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 xml:space="preserve">Наличие </w:t>
            </w:r>
            <w:proofErr w:type="gramStart"/>
            <w:r>
              <w:t>свидетельств высокого признания качества деятельности организации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Pr="003869F0" w:rsidRDefault="00C66F40" w:rsidP="00095EE6">
            <w:pPr>
              <w:pStyle w:val="ConsPlusNormal"/>
            </w:pPr>
            <w:r w:rsidRPr="003869F0">
              <w:t>20%</w:t>
            </w:r>
          </w:p>
        </w:tc>
      </w:tr>
      <w:tr w:rsidR="00C66F40" w:rsidTr="00A42125">
        <w:trPr>
          <w:trHeight w:val="19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 xml:space="preserve"> Инновационная деятельность учреждения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 xml:space="preserve"> Наличие инновационных проектов регионального, всероссийского и международного уровней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Pr="003869F0" w:rsidRDefault="00C66F40" w:rsidP="00095EE6">
            <w:pPr>
              <w:pStyle w:val="ConsPlusNormal"/>
            </w:pPr>
            <w:r w:rsidRPr="003869F0">
              <w:t>15 %</w:t>
            </w:r>
          </w:p>
        </w:tc>
      </w:tr>
      <w:tr w:rsidR="00C66F40" w:rsidTr="00A421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C66F40">
            <w:pPr>
              <w:pStyle w:val="ConsPlusNormal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Default="00C66F40" w:rsidP="00095EE6">
            <w:pPr>
              <w:pStyle w:val="ConsPlusNormal"/>
            </w:pPr>
            <w:r>
              <w:t xml:space="preserve">Наличие инновационных проектов с </w:t>
            </w:r>
            <w:proofErr w:type="spellStart"/>
            <w:r>
              <w:t>грантовой</w:t>
            </w:r>
            <w:proofErr w:type="spellEnd"/>
            <w:r>
              <w:t xml:space="preserve"> поддержкой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0" w:rsidRPr="003869F0" w:rsidRDefault="00C66F40" w:rsidP="00095EE6">
            <w:pPr>
              <w:pStyle w:val="ConsPlusNormal"/>
            </w:pPr>
            <w:r w:rsidRPr="003869F0">
              <w:t>20%</w:t>
            </w:r>
          </w:p>
        </w:tc>
      </w:tr>
      <w:tr w:rsidR="0077044D" w:rsidTr="00A421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outlineLvl w:val="3"/>
            </w:pPr>
            <w:r w:rsidRPr="0041054C">
              <w:t>Главный бухгалтер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 xml:space="preserve">Ведение бухгалтерского, налогового учета в соответствии с действующим законодательством, учетной </w:t>
            </w:r>
            <w:r>
              <w:lastRenderedPageBreak/>
              <w:t>политикой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lastRenderedPageBreak/>
              <w:t>отсутствие замечаний, претензий учредителя, руководителя учреждения, граждан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40%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Соблюдение сроков, порядка представления финансовой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соответствие нормам законодательства сданных отчетных документов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100%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40%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своевременное выполнение планов мероприятий, согласованных с учредителем, по устранению замечаний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100%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30%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За качество выполняемых работ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исполнение бюджетной сметы (плана финансово-хозяйственной деятельности)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99% - 100%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40%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95% - 98%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30%</w:t>
            </w:r>
          </w:p>
        </w:tc>
      </w:tr>
      <w:tr w:rsidR="0077044D" w:rsidTr="00A421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 xml:space="preserve">отсутствие замечаний надзорных органов к осуществлению финансово-экономической </w:t>
            </w:r>
            <w:r>
              <w:lastRenderedPageBreak/>
              <w:t>деятельности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50%</w:t>
            </w:r>
          </w:p>
        </w:tc>
      </w:tr>
    </w:tbl>
    <w:p w:rsidR="00240058" w:rsidRDefault="0077044D" w:rsidP="00B12EC4">
      <w:pPr>
        <w:pStyle w:val="ConsPlusNormal"/>
        <w:spacing w:before="240"/>
        <w:jc w:val="both"/>
      </w:pPr>
      <w:r>
        <w:lastRenderedPageBreak/>
        <w:t xml:space="preserve">&lt;*&gt; Без учета повышающих </w:t>
      </w:r>
      <w:r w:rsidR="00B12EC4">
        <w:t>коэффициентов</w:t>
      </w:r>
    </w:p>
    <w:p w:rsidR="00240058" w:rsidRDefault="00240058" w:rsidP="0077044D">
      <w:pPr>
        <w:pStyle w:val="ConsPlusNormal"/>
        <w:jc w:val="right"/>
        <w:outlineLvl w:val="1"/>
      </w:pPr>
    </w:p>
    <w:p w:rsidR="00240058" w:rsidRDefault="00240058" w:rsidP="0077044D">
      <w:pPr>
        <w:pStyle w:val="ConsPlusNormal"/>
        <w:jc w:val="right"/>
        <w:outlineLvl w:val="1"/>
      </w:pPr>
    </w:p>
    <w:p w:rsidR="00240058" w:rsidRDefault="00240058" w:rsidP="0077044D">
      <w:pPr>
        <w:pStyle w:val="ConsPlusNormal"/>
        <w:jc w:val="right"/>
        <w:outlineLvl w:val="1"/>
      </w:pPr>
    </w:p>
    <w:p w:rsidR="00240058" w:rsidRDefault="00240058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4718FB" w:rsidRDefault="004718FB" w:rsidP="0077044D">
      <w:pPr>
        <w:pStyle w:val="ConsPlusNormal"/>
        <w:jc w:val="right"/>
        <w:outlineLvl w:val="1"/>
      </w:pPr>
    </w:p>
    <w:p w:rsidR="006C0BCE" w:rsidRDefault="006C0BCE" w:rsidP="0077044D">
      <w:pPr>
        <w:pStyle w:val="ConsPlusNormal"/>
        <w:jc w:val="right"/>
        <w:outlineLvl w:val="1"/>
      </w:pPr>
    </w:p>
    <w:p w:rsidR="0077044D" w:rsidRDefault="006C0BCE" w:rsidP="0077044D">
      <w:pPr>
        <w:pStyle w:val="ConsPlusNormal"/>
        <w:jc w:val="both"/>
      </w:pPr>
      <w:r>
        <w:t xml:space="preserve"> </w:t>
      </w:r>
    </w:p>
    <w:tbl>
      <w:tblPr>
        <w:tblStyle w:val="a9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</w:tblGrid>
      <w:tr w:rsidR="006C0BCE" w:rsidTr="004718FB">
        <w:tc>
          <w:tcPr>
            <w:tcW w:w="5037" w:type="dxa"/>
          </w:tcPr>
          <w:p w:rsidR="006C0BCE" w:rsidRDefault="006C0BCE" w:rsidP="006C0BCE">
            <w:pPr>
              <w:pStyle w:val="ConsPlusNormal"/>
              <w:jc w:val="both"/>
            </w:pPr>
            <w:r>
              <w:lastRenderedPageBreak/>
              <w:t>Приложение 11</w:t>
            </w:r>
          </w:p>
          <w:p w:rsidR="006C0BCE" w:rsidRDefault="006C0BCE" w:rsidP="006C0BCE">
            <w:pPr>
              <w:pStyle w:val="ConsPlusNormal"/>
              <w:jc w:val="both"/>
            </w:pPr>
            <w:r>
              <w:t xml:space="preserve">к </w:t>
            </w:r>
            <w:r w:rsidR="004718FB">
              <w:t xml:space="preserve"> П</w:t>
            </w:r>
            <w:r>
              <w:t>оложению</w:t>
            </w:r>
          </w:p>
          <w:p w:rsidR="006C0BCE" w:rsidRDefault="004718FB" w:rsidP="006C0BCE">
            <w:pPr>
              <w:pStyle w:val="ConsPlusNormal"/>
              <w:jc w:val="both"/>
            </w:pPr>
            <w:r>
              <w:t xml:space="preserve"> </w:t>
            </w:r>
          </w:p>
        </w:tc>
      </w:tr>
    </w:tbl>
    <w:p w:rsidR="006C0BCE" w:rsidRDefault="006C0BCE" w:rsidP="0077044D">
      <w:pPr>
        <w:pStyle w:val="ConsPlusNormal"/>
        <w:jc w:val="both"/>
      </w:pPr>
    </w:p>
    <w:p w:rsidR="0077044D" w:rsidRDefault="0077044D" w:rsidP="0077044D">
      <w:pPr>
        <w:pStyle w:val="ConsPlusTitle"/>
        <w:jc w:val="center"/>
      </w:pPr>
      <w:bookmarkStart w:id="1" w:name="Par2995"/>
      <w:bookmarkEnd w:id="1"/>
      <w:r>
        <w:t>ВИДЫ ВЫПЛАТ СТИМУЛИРУЮЩЕГО ХАРАКТЕРА, РАЗМЕР И УСЛОВИЯ</w:t>
      </w:r>
    </w:p>
    <w:p w:rsidR="0077044D" w:rsidRDefault="0077044D" w:rsidP="0077044D">
      <w:pPr>
        <w:pStyle w:val="ConsPlusTitle"/>
        <w:jc w:val="center"/>
      </w:pPr>
      <w:r>
        <w:t>ИХ ОСУЩЕСТВЛЕНИЯ, КРИТЕРИИ ОЦЕНКИ РЕЗУЛЬТАТИВНОСТИ</w:t>
      </w:r>
    </w:p>
    <w:p w:rsidR="0077044D" w:rsidRDefault="0077044D" w:rsidP="0077044D">
      <w:pPr>
        <w:pStyle w:val="ConsPlusTitle"/>
        <w:jc w:val="center"/>
      </w:pPr>
      <w:r>
        <w:t>И КАЧЕСТВА ДЕЯТЕЛЬНОСТИ ОРГАНИЗАЦИЙ ДЛЯ РУКОВОДИТЕЛЕЙ,</w:t>
      </w:r>
    </w:p>
    <w:p w:rsidR="0077044D" w:rsidRDefault="0077044D" w:rsidP="0077044D">
      <w:pPr>
        <w:pStyle w:val="ConsPlusTitle"/>
        <w:jc w:val="center"/>
      </w:pPr>
      <w:r>
        <w:t>ЗАМЕСТИТЕЛЕЙ РУКОВОДИТЕЛЕЙ ОРГАНИЗАЦИЙ И ГЛАВНЫХ БУХГАЛТЕРОВ</w:t>
      </w:r>
    </w:p>
    <w:p w:rsidR="0077044D" w:rsidRDefault="0077044D" w:rsidP="00B12EC4">
      <w:pPr>
        <w:pStyle w:val="ConsPlusTitle"/>
        <w:jc w:val="center"/>
        <w:sectPr w:rsidR="0077044D" w:rsidSect="00B12EC4">
          <w:pgSz w:w="16838" w:h="11906" w:orient="landscape"/>
          <w:pgMar w:top="566" w:right="709" w:bottom="993" w:left="1135" w:header="0" w:footer="0" w:gutter="0"/>
          <w:cols w:space="720"/>
          <w:noEndnote/>
          <w:docGrid w:linePitch="299"/>
        </w:sectPr>
      </w:pPr>
      <w:r>
        <w:t>ДОПОЛНИТЕЛЬНОГО ОБРАЗОВАНИЯ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283"/>
        <w:gridCol w:w="2482"/>
        <w:gridCol w:w="2068"/>
        <w:gridCol w:w="340"/>
        <w:gridCol w:w="1531"/>
      </w:tblGrid>
      <w:tr w:rsidR="0077044D" w:rsidTr="00095EE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Критерии оценки результативности и качества деятельности учреждений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Предельный размер выплат к окладу (должностному окладу), ставке заработной платы</w:t>
            </w:r>
          </w:p>
        </w:tc>
      </w:tr>
      <w:tr w:rsidR="0077044D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</w:p>
        </w:tc>
      </w:tr>
      <w:tr w:rsidR="0077044D" w:rsidTr="00095EE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jc w:val="center"/>
            </w:pPr>
            <w:r>
              <w:t>5</w:t>
            </w:r>
          </w:p>
        </w:tc>
      </w:tr>
      <w:tr w:rsidR="0077044D" w:rsidTr="0021732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  <w:outlineLvl w:val="2"/>
            </w:pPr>
            <w:r>
              <w:t>Руководитель организации, заместитель руководителя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D" w:rsidRDefault="0077044D" w:rsidP="00095EE6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DA6EAB">
            <w:pPr>
              <w:pStyle w:val="ConsPlusNormal"/>
            </w:pPr>
            <w:r>
              <w:t xml:space="preserve">Создание комфортных условий для участников образовательных отношений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C8278D">
            <w:pPr>
              <w:pStyle w:val="ConsPlusNormal"/>
            </w:pPr>
            <w:r>
              <w:t>обеспечение безопасных и комфортных условий для участников образовательного процесса в учреждении, выполнение муниципального задания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EF628C">
            <w:pPr>
              <w:pStyle w:val="ConsPlusNormal"/>
            </w:pPr>
            <w:r w:rsidRPr="003869F0">
              <w:t>отсутствие травм, несчастных случаев участников образовательного процесса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8D223F">
            <w:pPr>
              <w:pStyle w:val="ConsPlusNormal"/>
            </w:pPr>
            <w:r w:rsidRPr="003869F0">
              <w:t>5%</w:t>
            </w:r>
          </w:p>
        </w:tc>
      </w:tr>
      <w:tr w:rsidR="00DA6EAB" w:rsidTr="00C8278D">
        <w:trPr>
          <w:trHeight w:val="141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EF628C">
            <w:pPr>
              <w:pStyle w:val="ConsPlusNormal"/>
            </w:pPr>
            <w:r w:rsidRPr="003869F0">
              <w:t>Отсутствие обоснованных жалоб потребителей услуг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2973B4">
            <w:pPr>
              <w:pStyle w:val="ConsPlusNormal"/>
            </w:pPr>
            <w:r w:rsidRPr="003869F0">
              <w:t>5%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EF628C">
            <w:pPr>
              <w:pStyle w:val="ConsPlusNormal"/>
            </w:pPr>
            <w:r>
              <w:t xml:space="preserve">Состояние материально-технической базы учреждения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EF628C">
            <w:pPr>
              <w:pStyle w:val="ConsPlusNormal"/>
            </w:pPr>
            <w:r w:rsidRPr="003869F0">
              <w:t xml:space="preserve">отсутствие предписаний надзорных органов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2973B4">
            <w:pPr>
              <w:pStyle w:val="ConsPlusNormal"/>
            </w:pPr>
            <w:r w:rsidRPr="003869F0">
              <w:t>5%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364D2" w:rsidTr="000364D2">
        <w:trPr>
          <w:trHeight w:val="125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E55B09">
            <w:pPr>
              <w:pStyle w:val="ConsPlusNormal"/>
            </w:pPr>
            <w:r w:rsidRPr="003869F0">
              <w:t xml:space="preserve">Эффективность организации образовательного процесса и </w:t>
            </w:r>
            <w:r w:rsidRPr="003869F0">
              <w:lastRenderedPageBreak/>
              <w:t>обеспечение развития учреждения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lastRenderedPageBreak/>
              <w:t>ведение экспериментальной, проектной работы</w:t>
            </w:r>
          </w:p>
          <w:p w:rsidR="000364D2" w:rsidRPr="003869F0" w:rsidRDefault="000364D2" w:rsidP="00F8763A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наличие статуса экспериментальной, инновационной, базовой площадок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10%</w:t>
            </w:r>
          </w:p>
        </w:tc>
      </w:tr>
      <w:tr w:rsidR="000364D2" w:rsidTr="000364D2">
        <w:trPr>
          <w:trHeight w:val="165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C8278D">
            <w:pPr>
              <w:pStyle w:val="ConsPlusNormal"/>
            </w:pPr>
            <w:r w:rsidRPr="003869F0">
              <w:t xml:space="preserve">взаимодействие с другими организациями, учреждениями и ведомствами в целях развития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C8278D">
            <w:pPr>
              <w:pStyle w:val="ConsPlusNormal"/>
            </w:pPr>
            <w:r w:rsidRPr="003869F0">
              <w:t xml:space="preserve">наличие договоров о сетевом взаимодействии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5%</w:t>
            </w:r>
          </w:p>
        </w:tc>
      </w:tr>
      <w:tr w:rsidR="000364D2" w:rsidTr="000364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Достижения обучающихся в результате участия в муниципальных, региональных,  всероссийских, международных конкурсах и соревнованиях</w:t>
            </w: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наличие победителей и призеров на уровнях: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</w:p>
        </w:tc>
      </w:tr>
      <w:tr w:rsidR="000364D2" w:rsidTr="000364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муниципальный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2%</w:t>
            </w:r>
          </w:p>
        </w:tc>
      </w:tr>
      <w:tr w:rsidR="000364D2" w:rsidTr="000364D2">
        <w:trPr>
          <w:trHeight w:val="82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Краевой</w:t>
            </w:r>
          </w:p>
          <w:p w:rsidR="000364D2" w:rsidRPr="003869F0" w:rsidRDefault="000364D2" w:rsidP="00095EE6">
            <w:pPr>
              <w:pStyle w:val="ConsPlusNormal"/>
            </w:pPr>
          </w:p>
          <w:p w:rsidR="000364D2" w:rsidRPr="003869F0" w:rsidRDefault="000364D2" w:rsidP="00095EE6">
            <w:pPr>
              <w:pStyle w:val="ConsPlusNormal"/>
            </w:pPr>
          </w:p>
          <w:p w:rsidR="000364D2" w:rsidRPr="003869F0" w:rsidRDefault="000364D2" w:rsidP="00095EE6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3%</w:t>
            </w:r>
          </w:p>
        </w:tc>
      </w:tr>
      <w:tr w:rsidR="000364D2" w:rsidTr="000364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0364D2">
              <w:t>Всероссийский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5%</w:t>
            </w:r>
          </w:p>
        </w:tc>
      </w:tr>
      <w:tr w:rsidR="000364D2" w:rsidTr="000364D2">
        <w:trPr>
          <w:trHeight w:val="3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международный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10%</w:t>
            </w:r>
          </w:p>
        </w:tc>
      </w:tr>
      <w:tr w:rsidR="00DA6EAB" w:rsidTr="0021732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Выплаты за качество выполняемых работ</w:t>
            </w:r>
          </w:p>
        </w:tc>
      </w:tr>
      <w:tr w:rsidR="000364D2" w:rsidTr="000364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095EE6">
            <w:pPr>
              <w:pStyle w:val="ConsPlusNormal"/>
            </w:pPr>
            <w:r w:rsidRPr="003869F0">
              <w:t>Результативность деятельности учреждения и руководителя</w:t>
            </w:r>
          </w:p>
          <w:p w:rsidR="000364D2" w:rsidRPr="003869F0" w:rsidRDefault="000364D2" w:rsidP="00095EE6">
            <w:pPr>
              <w:pStyle w:val="ConsPlusNormal"/>
            </w:pPr>
          </w:p>
          <w:p w:rsidR="000364D2" w:rsidRPr="003869F0" w:rsidRDefault="000364D2" w:rsidP="00095EE6">
            <w:pPr>
              <w:pStyle w:val="ConsPlusNormal"/>
            </w:pPr>
          </w:p>
          <w:p w:rsidR="000364D2" w:rsidRPr="003869F0" w:rsidRDefault="000364D2" w:rsidP="00095EE6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Наличие дисциплины и самостоятельности в принятии решений</w:t>
            </w:r>
          </w:p>
          <w:p w:rsidR="000364D2" w:rsidRPr="003869F0" w:rsidRDefault="000364D2" w:rsidP="00F8763A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Отсутствие обоснованных жалоб со стороны учредителя</w:t>
            </w: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  <w:r w:rsidRPr="003869F0">
              <w:t xml:space="preserve">Своевременное и достоверное предоставление информации в вышестоящие органы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5%</w:t>
            </w: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  <w:r w:rsidRPr="003869F0">
              <w:t>5%</w:t>
            </w:r>
          </w:p>
        </w:tc>
      </w:tr>
      <w:tr w:rsidR="000364D2" w:rsidTr="000364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F8763A">
            <w:pPr>
              <w:pStyle w:val="ConsPlusNormal"/>
            </w:pPr>
            <w:r>
              <w:t xml:space="preserve">включенность в </w:t>
            </w:r>
            <w:r>
              <w:lastRenderedPageBreak/>
              <w:t>рейтинг по итогам оценки деятельности учреждения</w:t>
            </w:r>
          </w:p>
          <w:p w:rsidR="000364D2" w:rsidRDefault="000364D2" w:rsidP="00F8763A">
            <w:pPr>
              <w:pStyle w:val="ConsPlusNormal"/>
            </w:pPr>
          </w:p>
          <w:p w:rsidR="000364D2" w:rsidRDefault="000364D2" w:rsidP="00F8763A">
            <w:pPr>
              <w:pStyle w:val="ConsPlusNormal"/>
            </w:pPr>
          </w:p>
          <w:p w:rsidR="000364D2" w:rsidRDefault="000364D2" w:rsidP="00F8763A">
            <w:pPr>
              <w:pStyle w:val="ConsPlusNormal"/>
            </w:pPr>
          </w:p>
          <w:p w:rsidR="000364D2" w:rsidRDefault="000364D2" w:rsidP="00F8763A">
            <w:pPr>
              <w:pStyle w:val="ConsPlusNormal"/>
            </w:pPr>
          </w:p>
          <w:p w:rsidR="000364D2" w:rsidRDefault="000364D2" w:rsidP="00F8763A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lastRenderedPageBreak/>
              <w:t xml:space="preserve">наличие </w:t>
            </w:r>
            <w:proofErr w:type="gramStart"/>
            <w:r w:rsidRPr="003869F0">
              <w:lastRenderedPageBreak/>
              <w:t>свидетельств высокого признания  качества деятельности организации</w:t>
            </w:r>
            <w:proofErr w:type="gramEnd"/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lastRenderedPageBreak/>
              <w:t>20%</w:t>
            </w: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  <w:p w:rsidR="000364D2" w:rsidRPr="003869F0" w:rsidRDefault="000364D2" w:rsidP="00F8763A">
            <w:pPr>
              <w:pStyle w:val="ConsPlusNormal"/>
            </w:pPr>
          </w:p>
        </w:tc>
      </w:tr>
      <w:tr w:rsidR="000364D2" w:rsidTr="000364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Default="000364D2" w:rsidP="00F8763A">
            <w:pPr>
              <w:pStyle w:val="ConsPlusNormal"/>
            </w:pPr>
            <w:r>
              <w:t>Инновационная деятельность учреждения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 xml:space="preserve">Наличие инновационных проектов с </w:t>
            </w:r>
            <w:proofErr w:type="spellStart"/>
            <w:r w:rsidRPr="003869F0">
              <w:t>грантовой</w:t>
            </w:r>
            <w:proofErr w:type="spellEnd"/>
            <w:r w:rsidRPr="003869F0">
              <w:t xml:space="preserve"> поддержкой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2" w:rsidRPr="003869F0" w:rsidRDefault="000364D2" w:rsidP="00F8763A">
            <w:pPr>
              <w:pStyle w:val="ConsPlusNormal"/>
            </w:pPr>
            <w:r w:rsidRPr="003869F0">
              <w:t>20%</w:t>
            </w:r>
          </w:p>
        </w:tc>
      </w:tr>
      <w:tr w:rsidR="00DF6447" w:rsidTr="002973B4">
        <w:trPr>
          <w:trHeight w:val="115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Default="00DF6447" w:rsidP="00095EE6">
            <w:pPr>
              <w:pStyle w:val="ConsPlusNormal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A51FAE" w:rsidRDefault="00DF6447" w:rsidP="00095EE6">
            <w:pPr>
              <w:pStyle w:val="ConsPlusNormal"/>
              <w:rPr>
                <w:sz w:val="22"/>
              </w:rPr>
            </w:pPr>
            <w:r w:rsidRPr="00A51FAE">
              <w:rPr>
                <w:sz w:val="22"/>
              </w:rPr>
              <w:t>Эффективность управленческой деятельности</w:t>
            </w:r>
          </w:p>
          <w:p w:rsidR="00DF6447" w:rsidRPr="00A51FAE" w:rsidRDefault="00DF6447" w:rsidP="00095EE6">
            <w:pPr>
              <w:pStyle w:val="ConsPlusNormal"/>
              <w:rPr>
                <w:sz w:val="22"/>
              </w:rPr>
            </w:pPr>
          </w:p>
          <w:p w:rsidR="00DF6447" w:rsidRPr="00A51FAE" w:rsidRDefault="00DF6447" w:rsidP="00095EE6">
            <w:pPr>
              <w:pStyle w:val="ConsPlusNormal"/>
              <w:rPr>
                <w:sz w:val="22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10780D" w:rsidRDefault="0010780D" w:rsidP="00095EE6">
            <w:pPr>
              <w:pStyle w:val="ConsPlusNormal"/>
              <w:rPr>
                <w:sz w:val="22"/>
                <w:highlight w:val="green"/>
              </w:rPr>
            </w:pPr>
          </w:p>
          <w:p w:rsidR="002973B4" w:rsidRDefault="002973B4" w:rsidP="00C8278D">
            <w:pPr>
              <w:pStyle w:val="ConsPlusNormal"/>
            </w:pPr>
          </w:p>
          <w:p w:rsidR="00DF6447" w:rsidRPr="00A51FAE" w:rsidRDefault="00C8278D" w:rsidP="00C8278D">
            <w:pPr>
              <w:pStyle w:val="ConsPlusNormal"/>
              <w:rPr>
                <w:sz w:val="22"/>
              </w:rPr>
            </w:pPr>
            <w:r>
              <w:t xml:space="preserve">Кадровое обеспечение образовательного </w:t>
            </w:r>
            <w:r>
              <w:lastRenderedPageBreak/>
              <w:t xml:space="preserve">процесса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B4" w:rsidRDefault="00DF6447" w:rsidP="00F8763A">
            <w:pPr>
              <w:pStyle w:val="ConsPlusNormal"/>
              <w:rPr>
                <w:sz w:val="22"/>
              </w:rPr>
            </w:pPr>
            <w:r w:rsidRPr="00A51FAE">
              <w:rPr>
                <w:sz w:val="22"/>
              </w:rPr>
              <w:lastRenderedPageBreak/>
              <w:t>Повышение открытости управления учреждением</w:t>
            </w:r>
          </w:p>
          <w:p w:rsidR="002973B4" w:rsidRDefault="002973B4" w:rsidP="00F8763A">
            <w:pPr>
              <w:pStyle w:val="ConsPlusNormal"/>
              <w:rPr>
                <w:sz w:val="22"/>
              </w:rPr>
            </w:pPr>
          </w:p>
          <w:p w:rsidR="002973B4" w:rsidRDefault="002973B4" w:rsidP="00F8763A">
            <w:pPr>
              <w:pStyle w:val="ConsPlusNormal"/>
              <w:rPr>
                <w:sz w:val="22"/>
              </w:rPr>
            </w:pPr>
          </w:p>
          <w:p w:rsidR="002973B4" w:rsidRDefault="002973B4" w:rsidP="00F8763A">
            <w:pPr>
              <w:pStyle w:val="ConsPlusNormal"/>
              <w:rPr>
                <w:sz w:val="22"/>
              </w:rPr>
            </w:pPr>
          </w:p>
          <w:p w:rsidR="002973B4" w:rsidRDefault="002973B4" w:rsidP="00F8763A">
            <w:pPr>
              <w:pStyle w:val="ConsPlusNormal"/>
              <w:rPr>
                <w:sz w:val="22"/>
              </w:rPr>
            </w:pPr>
          </w:p>
          <w:p w:rsidR="00921933" w:rsidRDefault="00DF6447" w:rsidP="00F8763A">
            <w:pPr>
              <w:pStyle w:val="ConsPlusNormal"/>
              <w:rPr>
                <w:sz w:val="22"/>
              </w:rPr>
            </w:pPr>
            <w:r w:rsidRPr="00A51FAE">
              <w:rPr>
                <w:sz w:val="22"/>
              </w:rPr>
              <w:t>Личное участие руководителя в мероприятиях (с докладом), выполнение поручений особой важности по заданию учредителя</w:t>
            </w: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  <w:r>
              <w:t>Качественный состав педагогических работников</w:t>
            </w: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921933" w:rsidRDefault="00921933" w:rsidP="00F8763A">
            <w:pPr>
              <w:pStyle w:val="ConsPlusNormal"/>
              <w:rPr>
                <w:sz w:val="22"/>
              </w:rPr>
            </w:pPr>
          </w:p>
          <w:p w:rsidR="00DF6447" w:rsidRPr="00A51FAE" w:rsidRDefault="00DF6447" w:rsidP="00F8763A">
            <w:pPr>
              <w:pStyle w:val="ConsPlusNormal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3869F0" w:rsidRDefault="00DF6447" w:rsidP="008D223F">
            <w:pPr>
              <w:pStyle w:val="ConsPlusNormal"/>
              <w:rPr>
                <w:sz w:val="22"/>
              </w:rPr>
            </w:pPr>
            <w:r w:rsidRPr="003869F0">
              <w:rPr>
                <w:sz w:val="22"/>
              </w:rPr>
              <w:lastRenderedPageBreak/>
              <w:t>Обеспечение ведения сайта учреждения в соответствие с требованиями законодательства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  <w:r w:rsidRPr="003869F0">
              <w:rPr>
                <w:sz w:val="22"/>
              </w:rPr>
              <w:t>5%</w:t>
            </w: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</w:tc>
      </w:tr>
      <w:tr w:rsidR="00DF6447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Default="00DF6447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A51FAE" w:rsidRDefault="00DF6447" w:rsidP="00095EE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A51FAE" w:rsidRDefault="00DF6447" w:rsidP="00095EE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  <w:r w:rsidRPr="003869F0">
              <w:rPr>
                <w:sz w:val="22"/>
              </w:rPr>
              <w:t>Количество выступлений</w:t>
            </w:r>
            <w:r w:rsidR="002973B4" w:rsidRPr="003869F0">
              <w:rPr>
                <w:sz w:val="22"/>
              </w:rPr>
              <w:t xml:space="preserve"> (с докладом)</w:t>
            </w:r>
            <w:r w:rsidRPr="003869F0">
              <w:rPr>
                <w:sz w:val="22"/>
              </w:rPr>
              <w:t>, выполненных поручений</w:t>
            </w: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F8763A">
            <w:pPr>
              <w:pStyle w:val="ConsPlusNormal"/>
              <w:rPr>
                <w:sz w:val="22"/>
              </w:rPr>
            </w:pPr>
          </w:p>
          <w:p w:rsidR="00DF6447" w:rsidRPr="003869F0" w:rsidRDefault="00DF6447" w:rsidP="00095EE6">
            <w:pPr>
              <w:pStyle w:val="ConsPlusNormal"/>
              <w:rPr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47" w:rsidRPr="003869F0" w:rsidRDefault="008D223F" w:rsidP="00095EE6">
            <w:pPr>
              <w:pStyle w:val="ConsPlusNormal"/>
              <w:rPr>
                <w:sz w:val="22"/>
              </w:rPr>
            </w:pPr>
            <w:r w:rsidRPr="003869F0">
              <w:rPr>
                <w:sz w:val="22"/>
              </w:rPr>
              <w:t>5</w:t>
            </w:r>
            <w:r w:rsidR="00DF6447" w:rsidRPr="003869F0">
              <w:rPr>
                <w:sz w:val="22"/>
              </w:rPr>
              <w:t>%</w:t>
            </w:r>
          </w:p>
        </w:tc>
      </w:tr>
      <w:tr w:rsidR="0010780D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D" w:rsidRDefault="0010780D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D" w:rsidRPr="00A51FAE" w:rsidRDefault="0010780D" w:rsidP="00095EE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D" w:rsidRPr="00A51FAE" w:rsidRDefault="0010780D" w:rsidP="00095EE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D" w:rsidRPr="003869F0" w:rsidRDefault="0010780D" w:rsidP="00F8763A">
            <w:pPr>
              <w:pStyle w:val="ConsPlusNormal"/>
            </w:pPr>
            <w:r w:rsidRPr="003869F0">
              <w:t>Отсутствие вакансий педагогических кадров в учреждении</w:t>
            </w: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  <w:r w:rsidRPr="003869F0">
              <w:t xml:space="preserve">Наличие </w:t>
            </w:r>
            <w:r w:rsidRPr="003869F0">
              <w:lastRenderedPageBreak/>
              <w:t>повышения квалификации у 100% педагогов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D" w:rsidRPr="003869F0" w:rsidRDefault="0010780D" w:rsidP="00F8763A">
            <w:pPr>
              <w:pStyle w:val="ConsPlusNormal"/>
            </w:pPr>
            <w:r w:rsidRPr="003869F0">
              <w:lastRenderedPageBreak/>
              <w:t>5%</w:t>
            </w: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</w:p>
          <w:p w:rsidR="0010780D" w:rsidRPr="003869F0" w:rsidRDefault="0010780D" w:rsidP="00F8763A">
            <w:pPr>
              <w:pStyle w:val="ConsPlusNormal"/>
            </w:pPr>
            <w:r w:rsidRPr="003869F0">
              <w:t>5%</w:t>
            </w:r>
          </w:p>
          <w:p w:rsidR="0010780D" w:rsidRPr="003869F0" w:rsidRDefault="0010780D" w:rsidP="00F8763A"/>
          <w:p w:rsidR="0010780D" w:rsidRPr="003869F0" w:rsidRDefault="0010780D" w:rsidP="00F8763A"/>
        </w:tc>
      </w:tr>
      <w:tr w:rsidR="00DA6EAB" w:rsidTr="00095EE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outlineLvl w:val="2"/>
            </w:pPr>
            <w:r w:rsidRPr="003869F0">
              <w:lastRenderedPageBreak/>
              <w:t>Главный бухгалтер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Ответственное отношение к своим обязанностям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отсутствие обоснованных претензий со стороны руководителя, работников, обучающихся, граждан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30%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Непрерывное профессиональное развитие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участие в работе курсов, семинаров, совещаний, конференций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количество мероприятий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15%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Выплаты за интенсивность и высокие результаты работы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Результативность учреждения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исполнение бюджета, выполнение мероприятий и достижение заявленных параметров в планах учреждения, муниципальном задании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99% - 100%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90%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отсутствие замечаний надзорных и контролирующих органов, учредителя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70%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За качество выполняемых работ</w:t>
            </w:r>
          </w:p>
        </w:tc>
      </w:tr>
      <w:tr w:rsidR="00DA6EAB" w:rsidTr="00095EE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Управленческая культура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эффективность реализуемой кадровой политики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Pr="003869F0" w:rsidRDefault="00DA6EAB" w:rsidP="00095EE6">
            <w:pPr>
              <w:pStyle w:val="ConsPlusNormal"/>
            </w:pPr>
            <w:r w:rsidRPr="003869F0">
              <w:t>Укомплектованность кадрами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B" w:rsidRDefault="00DA6EAB" w:rsidP="00095EE6">
            <w:pPr>
              <w:pStyle w:val="ConsPlusNormal"/>
            </w:pPr>
            <w:r>
              <w:t>15%</w:t>
            </w:r>
          </w:p>
        </w:tc>
      </w:tr>
    </w:tbl>
    <w:p w:rsidR="0077044D" w:rsidRDefault="0077044D" w:rsidP="0077044D">
      <w:pPr>
        <w:pStyle w:val="ConsPlusNormal"/>
        <w:jc w:val="both"/>
      </w:pPr>
    </w:p>
    <w:p w:rsidR="0077044D" w:rsidRDefault="0077044D" w:rsidP="00F8763A">
      <w:pPr>
        <w:pStyle w:val="ConsPlusNormal"/>
        <w:ind w:firstLine="540"/>
        <w:jc w:val="both"/>
      </w:pPr>
      <w:r>
        <w:t>&lt;*&gt; Без учета повышающих коэффициентов.</w:t>
      </w:r>
    </w:p>
    <w:p w:rsidR="0077044D" w:rsidRDefault="0077044D" w:rsidP="0077044D">
      <w:pPr>
        <w:pStyle w:val="ConsPlusNormal"/>
        <w:jc w:val="both"/>
      </w:pPr>
    </w:p>
    <w:p w:rsidR="0077044D" w:rsidRDefault="0077044D" w:rsidP="0077044D">
      <w:pPr>
        <w:pStyle w:val="ConsPlusNormal"/>
        <w:jc w:val="both"/>
      </w:pPr>
    </w:p>
    <w:p w:rsidR="0077044D" w:rsidRDefault="0077044D" w:rsidP="0077044D">
      <w:pPr>
        <w:pStyle w:val="ConsPlusNormal"/>
        <w:jc w:val="both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0E268F" w:rsidRDefault="000E268F" w:rsidP="0077044D">
      <w:pPr>
        <w:pStyle w:val="ConsPlusNormal"/>
        <w:jc w:val="right"/>
        <w:outlineLvl w:val="1"/>
      </w:pPr>
    </w:p>
    <w:p w:rsidR="007464AC" w:rsidRDefault="007464AC" w:rsidP="0077044D">
      <w:pPr>
        <w:pStyle w:val="ConsPlusNormal"/>
        <w:jc w:val="right"/>
        <w:outlineLvl w:val="1"/>
      </w:pPr>
    </w:p>
    <w:tbl>
      <w:tblPr>
        <w:tblStyle w:val="a9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05052" w:rsidTr="00805052">
        <w:tc>
          <w:tcPr>
            <w:tcW w:w="4330" w:type="dxa"/>
          </w:tcPr>
          <w:p w:rsidR="00805052" w:rsidRDefault="00805052" w:rsidP="00805052">
            <w:pPr>
              <w:pStyle w:val="ConsPlusNormal"/>
            </w:pPr>
            <w:r>
              <w:t>Приложение 12</w:t>
            </w:r>
          </w:p>
          <w:p w:rsidR="00805052" w:rsidRDefault="00805052" w:rsidP="00805052">
            <w:pPr>
              <w:pStyle w:val="ConsPlusNormal"/>
            </w:pPr>
            <w:r>
              <w:t xml:space="preserve">к </w:t>
            </w:r>
            <w:r w:rsidR="004718FB">
              <w:t>П</w:t>
            </w:r>
            <w:r>
              <w:t>оложению</w:t>
            </w:r>
          </w:p>
          <w:p w:rsidR="00805052" w:rsidRDefault="004718FB" w:rsidP="00805052">
            <w:pPr>
              <w:pStyle w:val="ConsPlusNormal"/>
            </w:pPr>
            <w:r>
              <w:t xml:space="preserve"> </w:t>
            </w:r>
          </w:p>
        </w:tc>
      </w:tr>
    </w:tbl>
    <w:p w:rsidR="0077044D" w:rsidRDefault="006C0BCE" w:rsidP="009126E1">
      <w:pPr>
        <w:pStyle w:val="ConsPlusNormal"/>
      </w:pPr>
      <w:r>
        <w:t xml:space="preserve"> </w:t>
      </w:r>
    </w:p>
    <w:p w:rsidR="0077044D" w:rsidRDefault="0077044D" w:rsidP="0077044D">
      <w:pPr>
        <w:pStyle w:val="ConsPlusNormal"/>
        <w:jc w:val="both"/>
      </w:pPr>
    </w:p>
    <w:p w:rsidR="0077044D" w:rsidRPr="00BF1FF8" w:rsidRDefault="0077044D" w:rsidP="0077044D">
      <w:pPr>
        <w:pStyle w:val="ConsPlusTitle"/>
        <w:jc w:val="center"/>
        <w:rPr>
          <w:rFonts w:ascii="Times New Roman" w:hAnsi="Times New Roman" w:cs="Times New Roman"/>
        </w:rPr>
      </w:pPr>
      <w:bookmarkStart w:id="2" w:name="Par3113"/>
      <w:bookmarkEnd w:id="2"/>
      <w:r w:rsidRPr="00BF1FF8">
        <w:rPr>
          <w:rFonts w:ascii="Times New Roman" w:hAnsi="Times New Roman" w:cs="Times New Roman"/>
        </w:rPr>
        <w:t>ВИДЫ ВЫПЛАТ СТИМУЛИРУЮЩЕГО ХАРАКТЕРА, РАЗМЕР И УСЛОВИЯ</w:t>
      </w:r>
    </w:p>
    <w:p w:rsidR="0077044D" w:rsidRPr="00BF1FF8" w:rsidRDefault="0077044D" w:rsidP="0077044D">
      <w:pPr>
        <w:pStyle w:val="ConsPlusTitle"/>
        <w:jc w:val="center"/>
        <w:rPr>
          <w:rFonts w:ascii="Times New Roman" w:hAnsi="Times New Roman" w:cs="Times New Roman"/>
        </w:rPr>
      </w:pPr>
      <w:r w:rsidRPr="00BF1FF8">
        <w:rPr>
          <w:rFonts w:ascii="Times New Roman" w:hAnsi="Times New Roman" w:cs="Times New Roman"/>
        </w:rPr>
        <w:t>ИХ ОСУЩЕСТВЛЕНИЯ, КРИТЕРИИ ОЦЕНКИ РЕЗУЛЬТАТИВНОСТИ</w:t>
      </w:r>
    </w:p>
    <w:p w:rsidR="0077044D" w:rsidRPr="00BF1FF8" w:rsidRDefault="0077044D" w:rsidP="0077044D">
      <w:pPr>
        <w:pStyle w:val="ConsPlusTitle"/>
        <w:jc w:val="center"/>
        <w:rPr>
          <w:rFonts w:ascii="Times New Roman" w:hAnsi="Times New Roman" w:cs="Times New Roman"/>
        </w:rPr>
      </w:pPr>
      <w:r w:rsidRPr="00BF1FF8">
        <w:rPr>
          <w:rFonts w:ascii="Times New Roman" w:hAnsi="Times New Roman" w:cs="Times New Roman"/>
        </w:rPr>
        <w:t>И КАЧЕСТВА ДЕЯТЕЛЬНОСТИ УЧРЕЖДЕНИЙ ДЛЯ РУКОВОДИТЕЛЕЙ</w:t>
      </w:r>
    </w:p>
    <w:p w:rsidR="0077044D" w:rsidRPr="00BF1FF8" w:rsidRDefault="0077044D" w:rsidP="0077044D">
      <w:pPr>
        <w:pStyle w:val="ConsPlusTitle"/>
        <w:jc w:val="center"/>
        <w:rPr>
          <w:rFonts w:ascii="Times New Roman" w:hAnsi="Times New Roman" w:cs="Times New Roman"/>
        </w:rPr>
      </w:pPr>
      <w:r w:rsidRPr="00BF1FF8">
        <w:rPr>
          <w:rFonts w:ascii="Times New Roman" w:hAnsi="Times New Roman" w:cs="Times New Roman"/>
        </w:rPr>
        <w:t>ИНЫХ УЧРЕЖДЕНИЙ В СИСТЕМЕ ОБРАЗОВАНИЯ</w:t>
      </w:r>
    </w:p>
    <w:p w:rsidR="0077044D" w:rsidRDefault="0077044D" w:rsidP="0077044D">
      <w:pPr>
        <w:pStyle w:val="ConsPlusNormal"/>
        <w:jc w:val="both"/>
      </w:pPr>
    </w:p>
    <w:tbl>
      <w:tblPr>
        <w:tblW w:w="10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552"/>
        <w:gridCol w:w="28"/>
        <w:gridCol w:w="2374"/>
        <w:gridCol w:w="8"/>
        <w:gridCol w:w="1842"/>
        <w:gridCol w:w="6"/>
      </w:tblGrid>
      <w:tr w:rsidR="007A0449" w:rsidTr="007A04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Критерии оценки результативности и качества деятельности учреждений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 xml:space="preserve">Предельный размер выплат к окладу (должностному окладу), ставке заработной </w:t>
            </w:r>
            <w:r>
              <w:lastRenderedPageBreak/>
              <w:t>платы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</w:p>
        </w:tc>
      </w:tr>
      <w:tr w:rsidR="007A0449" w:rsidTr="00F53D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center"/>
            </w:pPr>
            <w:r>
              <w:t>5</w:t>
            </w:r>
          </w:p>
        </w:tc>
      </w:tr>
      <w:tr w:rsidR="007A0449" w:rsidTr="007A04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outlineLvl w:val="2"/>
            </w:pPr>
            <w:r>
              <w:t>Руководитель учреждения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26E1" w:rsidTr="003739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F63670">
            <w:pPr>
              <w:pStyle w:val="ConsPlusNormal"/>
            </w:pPr>
            <w:r w:rsidRPr="00205E90">
              <w:t>Создание комфортных и безопасных условий в</w:t>
            </w:r>
            <w:r>
              <w:t xml:space="preserve"> учреждении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E1" w:rsidRDefault="009126E1" w:rsidP="00E55B09">
            <w:pPr>
              <w:pStyle w:val="ConsPlusNormal"/>
            </w:pPr>
            <w:r>
              <w:t>обеспечение безопасных и комфортных условий в учреждении, выполнение муниципального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E55B09">
            <w:pPr>
              <w:pStyle w:val="ConsPlusNormal"/>
            </w:pPr>
            <w:r>
              <w:t xml:space="preserve">отсутствие травм, несчастных случаев </w:t>
            </w:r>
          </w:p>
          <w:p w:rsidR="009126E1" w:rsidRDefault="009126E1" w:rsidP="00E55B09">
            <w:pPr>
              <w:pStyle w:val="ConsPlusNormal"/>
            </w:pPr>
            <w:r>
              <w:t>выполнение муниципального задания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F8763A">
            <w:pPr>
              <w:pStyle w:val="ConsPlusNormal"/>
            </w:pPr>
            <w:r w:rsidRPr="004F3660">
              <w:t>5%</w:t>
            </w: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</w:tc>
      </w:tr>
      <w:tr w:rsidR="009126E1" w:rsidTr="003739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095EE6">
            <w:pPr>
              <w:pStyle w:val="ConsPlusNormal"/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F8763A">
            <w:pPr>
              <w:pStyle w:val="ConsPlusNormal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F8763A">
            <w:pPr>
              <w:pStyle w:val="ConsPlusNormal"/>
            </w:pPr>
            <w:r>
              <w:t>Отсутствие обоснованных жалоб потребителей услуг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1" w:rsidRDefault="009126E1" w:rsidP="00F8763A">
            <w:pPr>
              <w:pStyle w:val="ConsPlusNormal"/>
            </w:pPr>
            <w:r w:rsidRPr="004F3660">
              <w:t>5%</w:t>
            </w: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</w:tc>
      </w:tr>
      <w:tr w:rsidR="00F53DA2" w:rsidTr="00F53DA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F8763A">
            <w:pPr>
              <w:pStyle w:val="ConsPlusNormal"/>
            </w:pPr>
            <w:r>
              <w:t xml:space="preserve">Состояние материально-технической базы учреждения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F8763A">
            <w:pPr>
              <w:pStyle w:val="ConsPlusNormal"/>
            </w:pPr>
            <w:r>
              <w:t xml:space="preserve">отсутствие предписаний надзорных органов </w:t>
            </w:r>
          </w:p>
          <w:p w:rsidR="00D1476B" w:rsidRDefault="00D1476B" w:rsidP="00F8763A">
            <w:pPr>
              <w:pStyle w:val="ConsPlusNormal"/>
            </w:pPr>
          </w:p>
          <w:p w:rsidR="00D1476B" w:rsidRDefault="00D1476B" w:rsidP="00F8763A">
            <w:pPr>
              <w:pStyle w:val="ConsPlusNormal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F8763A">
            <w:pPr>
              <w:pStyle w:val="ConsPlusNormal"/>
            </w:pPr>
            <w:r w:rsidRPr="004F3660">
              <w:t>5%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F63670">
            <w:pPr>
              <w:pStyle w:val="ConsPlusNormal"/>
            </w:pPr>
            <w:r>
              <w:t xml:space="preserve">Соблюдение финансовой дисциплины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F63670">
            <w:pPr>
              <w:pStyle w:val="ConsPlusNormal"/>
            </w:pPr>
            <w:r>
              <w:t>отсутствие замечаний служб финансового контроля</w:t>
            </w:r>
          </w:p>
          <w:p w:rsidR="007A0449" w:rsidRDefault="007A0449" w:rsidP="00095EE6">
            <w:pPr>
              <w:pStyle w:val="ConsPlusNormal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5%</w:t>
            </w:r>
          </w:p>
          <w:p w:rsidR="009126E1" w:rsidRDefault="009126E1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</w:tc>
      </w:tr>
      <w:tr w:rsidR="00F53DA2" w:rsidTr="009126E1">
        <w:trPr>
          <w:trHeight w:val="13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</w:pPr>
            <w:r>
              <w:t>Эффективность реализуемой кадровой политики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Pr="00B94822" w:rsidRDefault="00F53DA2" w:rsidP="00B94822">
            <w:pPr>
              <w:pStyle w:val="ConsPlusNormal"/>
            </w:pPr>
            <w:r>
              <w:t>обоснованные претензии к руководителю</w:t>
            </w:r>
            <w:r w:rsidR="00B94822">
              <w:t xml:space="preserve"> со стороны учредителя, граждан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</w:pPr>
            <w:r>
              <w:t>Отсутствие обоснованных претензий</w:t>
            </w:r>
          </w:p>
          <w:p w:rsidR="00F53DA2" w:rsidRDefault="00F53DA2" w:rsidP="000364D2">
            <w:pPr>
              <w:pStyle w:val="ConsPlusNormal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</w:pPr>
            <w:r>
              <w:t>5%</w:t>
            </w:r>
          </w:p>
          <w:p w:rsidR="00F53DA2" w:rsidRDefault="00F53DA2" w:rsidP="00095EE6">
            <w:pPr>
              <w:pStyle w:val="ConsPlusNormal"/>
            </w:pPr>
          </w:p>
          <w:p w:rsidR="00F53DA2" w:rsidRDefault="00F53DA2" w:rsidP="00095EE6">
            <w:pPr>
              <w:pStyle w:val="ConsPlusNormal"/>
            </w:pPr>
          </w:p>
          <w:p w:rsidR="00F53DA2" w:rsidRDefault="00F53DA2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F53DA2" w:rsidRDefault="00F53DA2" w:rsidP="00095EE6">
            <w:pPr>
              <w:pStyle w:val="ConsPlusNormal"/>
            </w:pPr>
          </w:p>
        </w:tc>
      </w:tr>
      <w:tr w:rsidR="00F53DA2" w:rsidTr="003739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</w:pPr>
            <w:r>
              <w:t>подготовка методических разработок, публикаций о системе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6E43BB">
            <w:pPr>
              <w:pStyle w:val="ConsPlusNormal"/>
            </w:pPr>
            <w:r>
              <w:t>Количество методических разработок, публикаций (за 1 публикацию, разработку)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</w:pPr>
            <w:r>
              <w:t>2%</w:t>
            </w: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</w:tc>
      </w:tr>
      <w:tr w:rsidR="00F53DA2" w:rsidTr="00B94822">
        <w:trPr>
          <w:trHeight w:val="5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Pr="00B94822" w:rsidRDefault="00B94822" w:rsidP="00095EE6">
            <w:pPr>
              <w:pStyle w:val="ConsPlusNormal"/>
              <w:rPr>
                <w:sz w:val="22"/>
              </w:rPr>
            </w:pPr>
            <w:r>
              <w:t>Качественный состав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364D2">
            <w:pPr>
              <w:pStyle w:val="ConsPlusNormal"/>
            </w:pPr>
            <w:r>
              <w:t>Отсутствие вакансий кадров в учреждении</w:t>
            </w:r>
          </w:p>
          <w:p w:rsidR="00F53DA2" w:rsidRDefault="00F53DA2" w:rsidP="006E43BB">
            <w:pPr>
              <w:pStyle w:val="ConsPlusNormal"/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2" w:rsidRDefault="00F53DA2" w:rsidP="000364D2">
            <w:pPr>
              <w:pStyle w:val="ConsPlusNormal"/>
            </w:pPr>
            <w:r>
              <w:t>3%</w:t>
            </w:r>
          </w:p>
          <w:p w:rsidR="00F53DA2" w:rsidRDefault="00F53DA2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</w:tc>
      </w:tr>
      <w:tr w:rsidR="007A0449" w:rsidTr="00D147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277F69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EC020B" w:rsidTr="00D1476B">
        <w:trPr>
          <w:trHeight w:val="122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B" w:rsidRDefault="00EC020B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B" w:rsidRDefault="00EC020B" w:rsidP="00F8763A">
            <w:pPr>
              <w:pStyle w:val="ConsPlusNormal"/>
            </w:pPr>
            <w:r w:rsidRPr="006E43BB">
              <w:t>Эффективность организации методического сопровождения и обеспечения развития учреждений</w:t>
            </w:r>
            <w:r>
              <w:t xml:space="preserve"> образования</w:t>
            </w: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  <w:r>
              <w:t>Участие в мероприятиях разного уровня</w:t>
            </w: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  <w:r>
              <w:t>Открытость системы образования</w:t>
            </w:r>
          </w:p>
          <w:p w:rsidR="00EC020B" w:rsidRDefault="00EC020B" w:rsidP="00F8763A">
            <w:pPr>
              <w:pStyle w:val="ConsPlusNormal"/>
            </w:pPr>
          </w:p>
          <w:p w:rsidR="00EC020B" w:rsidRDefault="00EC020B" w:rsidP="00F8763A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B" w:rsidRDefault="00EC020B" w:rsidP="00095EE6">
            <w:pPr>
              <w:pStyle w:val="ConsPlusNormal"/>
            </w:pPr>
            <w:r>
              <w:t>Выступления с докладами на совещаниях, конференциях</w:t>
            </w:r>
            <w:r w:rsidR="00D1476B">
              <w:t>,</w:t>
            </w:r>
          </w:p>
          <w:p w:rsidR="00EC020B" w:rsidRDefault="00EC020B" w:rsidP="00095EE6">
            <w:pPr>
              <w:pStyle w:val="ConsPlusNormal"/>
            </w:pPr>
            <w:r>
              <w:t>участие в муниципальных, краев</w:t>
            </w:r>
            <w:r w:rsidR="00B94822">
              <w:t>ых и всероссийских мероприятиях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 xml:space="preserve">Участие в разработке и реализации муниципальных, краевых, федеральных проектов и  программах 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Подготовка и проведение мероприятий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Сопровождение и ведение сайта системы образования города, своевременность и актуальность размещения информации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B" w:rsidRDefault="00EC020B" w:rsidP="00095EE6">
            <w:pPr>
              <w:pStyle w:val="ConsPlusNormal"/>
            </w:pPr>
            <w:r>
              <w:t>Участие с докладами на фор</w:t>
            </w:r>
            <w:r w:rsidR="00D1476B">
              <w:t xml:space="preserve">умах, конференциях на уровнях: </w:t>
            </w:r>
          </w:p>
          <w:p w:rsidR="00EC020B" w:rsidRDefault="00EC020B" w:rsidP="006E43BB">
            <w:pPr>
              <w:pStyle w:val="ConsPlusNormal"/>
            </w:pPr>
            <w:r>
              <w:t>муниципальном</w:t>
            </w:r>
          </w:p>
          <w:p w:rsidR="00EC020B" w:rsidRDefault="00EC020B" w:rsidP="006E43BB">
            <w:pPr>
              <w:pStyle w:val="ConsPlusNormal"/>
            </w:pPr>
            <w:r>
              <w:t>краевом</w:t>
            </w:r>
          </w:p>
          <w:p w:rsidR="00EC020B" w:rsidRDefault="00EC020B" w:rsidP="00F53DA2">
            <w:pPr>
              <w:pStyle w:val="ConsPlusNormal"/>
            </w:pPr>
            <w:r>
              <w:t>Федеральном</w:t>
            </w:r>
          </w:p>
          <w:p w:rsidR="00EC020B" w:rsidRDefault="00EC020B" w:rsidP="00095EE6">
            <w:pPr>
              <w:pStyle w:val="ConsPlusNormal"/>
            </w:pPr>
          </w:p>
          <w:p w:rsidR="00B94822" w:rsidRDefault="00B94822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Участие в разработке и реализации проектов и программ на уровнях:</w:t>
            </w:r>
          </w:p>
          <w:p w:rsidR="00EC020B" w:rsidRDefault="00EC020B" w:rsidP="00095EE6">
            <w:pPr>
              <w:pStyle w:val="ConsPlusNormal"/>
            </w:pPr>
            <w:r>
              <w:t>муниципальном</w:t>
            </w:r>
          </w:p>
          <w:p w:rsidR="00EC020B" w:rsidRDefault="00EC020B" w:rsidP="00095EE6">
            <w:pPr>
              <w:pStyle w:val="ConsPlusNormal"/>
            </w:pPr>
            <w:r>
              <w:t>краевом</w:t>
            </w:r>
          </w:p>
          <w:p w:rsidR="00D1476B" w:rsidRDefault="00D1476B" w:rsidP="00095EE6">
            <w:pPr>
              <w:pStyle w:val="ConsPlusNormal"/>
            </w:pPr>
            <w:r>
              <w:t>Федеральном</w:t>
            </w:r>
          </w:p>
          <w:p w:rsidR="00D1476B" w:rsidRDefault="00D1476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 xml:space="preserve">Мероприятия </w:t>
            </w:r>
          </w:p>
          <w:p w:rsidR="00EC020B" w:rsidRDefault="00EC020B" w:rsidP="00095EE6">
            <w:pPr>
              <w:pStyle w:val="ConsPlusNormal"/>
            </w:pPr>
            <w:r>
              <w:t>муниципального уровня</w:t>
            </w:r>
          </w:p>
          <w:p w:rsidR="00EC020B" w:rsidRDefault="00EC020B" w:rsidP="00095EE6">
            <w:pPr>
              <w:pStyle w:val="ConsPlusNormal"/>
            </w:pPr>
            <w:r>
              <w:t>краевого уровня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Соответствие сайта установленным требованиям</w:t>
            </w:r>
          </w:p>
          <w:p w:rsidR="009126E1" w:rsidRDefault="00EC020B" w:rsidP="00D1476B">
            <w:pPr>
              <w:pStyle w:val="ConsPlusNormal"/>
            </w:pPr>
            <w:r>
              <w:t xml:space="preserve">Отсутствие обоснованных претензий со стороны учредителя, руководителей ОУ, граждан по доступности размещаемой </w:t>
            </w:r>
            <w:r w:rsidR="00D1476B">
              <w:t xml:space="preserve"> инф.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3%</w:t>
            </w:r>
          </w:p>
          <w:p w:rsidR="00EC020B" w:rsidRDefault="00EC020B" w:rsidP="00095EE6">
            <w:pPr>
              <w:pStyle w:val="ConsPlusNormal"/>
            </w:pPr>
            <w:r>
              <w:t>5%</w:t>
            </w:r>
          </w:p>
          <w:p w:rsidR="00EC020B" w:rsidRDefault="00EC020B" w:rsidP="00F53DA2">
            <w:pPr>
              <w:pStyle w:val="ConsPlusNormal"/>
            </w:pPr>
            <w:r>
              <w:t>10%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D1476B" w:rsidRDefault="00D1476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  <w:r>
              <w:t>5%</w:t>
            </w:r>
          </w:p>
          <w:p w:rsidR="00EC020B" w:rsidRDefault="00EC020B" w:rsidP="00095EE6">
            <w:pPr>
              <w:pStyle w:val="ConsPlusNormal"/>
            </w:pPr>
            <w:r>
              <w:t>10%</w:t>
            </w:r>
          </w:p>
          <w:p w:rsidR="00EC020B" w:rsidRDefault="00EC020B" w:rsidP="00095EE6">
            <w:pPr>
              <w:pStyle w:val="ConsPlusNormal"/>
            </w:pPr>
            <w:r>
              <w:t>15%</w:t>
            </w: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</w:pPr>
          </w:p>
          <w:p w:rsidR="00EC020B" w:rsidRPr="00584AB7" w:rsidRDefault="00EC020B" w:rsidP="00095EE6">
            <w:pPr>
              <w:pStyle w:val="ConsPlusNormal"/>
            </w:pPr>
            <w:r w:rsidRPr="00584AB7">
              <w:t>5%</w:t>
            </w: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</w:pPr>
            <w:r>
              <w:t>10%</w:t>
            </w:r>
          </w:p>
          <w:p w:rsidR="00EC020B" w:rsidRDefault="00EC020B" w:rsidP="00095EE6">
            <w:pPr>
              <w:pStyle w:val="ConsPlusNormal"/>
            </w:pPr>
          </w:p>
          <w:p w:rsidR="00EC020B" w:rsidRDefault="00EC020B" w:rsidP="00095EE6">
            <w:pPr>
              <w:pStyle w:val="ConsPlusNormal"/>
            </w:pPr>
          </w:p>
          <w:p w:rsidR="00EC020B" w:rsidRPr="00205E90" w:rsidRDefault="00EC020B" w:rsidP="00095EE6">
            <w:pPr>
              <w:pStyle w:val="ConsPlusNormal"/>
            </w:pPr>
            <w:r>
              <w:t>4</w:t>
            </w:r>
            <w:r w:rsidRPr="00205E90">
              <w:t>%</w:t>
            </w: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Pr="00205E90" w:rsidRDefault="00EC020B" w:rsidP="00095EE6">
            <w:pPr>
              <w:pStyle w:val="ConsPlusNormal"/>
            </w:pPr>
            <w:r>
              <w:t>3</w:t>
            </w:r>
            <w:r w:rsidRPr="00205E90">
              <w:t>%</w:t>
            </w: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  <w:rPr>
                <w:highlight w:val="red"/>
              </w:rPr>
            </w:pPr>
          </w:p>
          <w:p w:rsidR="00EC020B" w:rsidRDefault="00EC020B" w:rsidP="00095EE6">
            <w:pPr>
              <w:pStyle w:val="ConsPlusNormal"/>
            </w:pPr>
          </w:p>
        </w:tc>
      </w:tr>
      <w:tr w:rsidR="006D6365" w:rsidRPr="00466296" w:rsidTr="007A0449">
        <w:trPr>
          <w:gridAfter w:val="1"/>
          <w:wAfter w:w="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5" w:rsidRDefault="006D6365" w:rsidP="00095EE6">
            <w:pPr>
              <w:pStyle w:val="ConsPlusNormal"/>
              <w:outlineLvl w:val="2"/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Pr="004221D7" w:rsidRDefault="006D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6D6365" w:rsidRPr="00466296" w:rsidTr="006D6365">
        <w:trPr>
          <w:gridAfter w:val="1"/>
          <w:wAfter w:w="6" w:type="dxa"/>
          <w:trHeight w:val="17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65" w:rsidRDefault="006D6365" w:rsidP="00095EE6">
            <w:pPr>
              <w:pStyle w:val="ConsPlusNormal"/>
              <w:outlineLvl w:val="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5" w:rsidRPr="004221D7" w:rsidRDefault="006D6365" w:rsidP="007A0449">
            <w:pPr>
              <w:pStyle w:val="ConsPlusNormal"/>
            </w:pPr>
            <w:r w:rsidRPr="004221D7">
              <w:t>Результативность деятельности учреждения и руководителя</w:t>
            </w:r>
          </w:p>
          <w:p w:rsidR="006D6365" w:rsidRPr="004221D7" w:rsidRDefault="006D6365" w:rsidP="00466296">
            <w:pPr>
              <w:pStyle w:val="ConsPlusNormal"/>
            </w:pPr>
          </w:p>
          <w:p w:rsidR="006D6365" w:rsidRPr="004221D7" w:rsidRDefault="006D6365" w:rsidP="00466296">
            <w:pPr>
              <w:pStyle w:val="ConsPlusNormal"/>
            </w:pPr>
          </w:p>
          <w:p w:rsidR="006D6365" w:rsidRPr="004221D7" w:rsidRDefault="006D6365" w:rsidP="00466296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5" w:rsidRPr="004221D7" w:rsidRDefault="006D6365" w:rsidP="00466296">
            <w:pPr>
              <w:pStyle w:val="ConsPlusNormal"/>
            </w:pPr>
            <w:r w:rsidRPr="004221D7">
              <w:t>Наличие дисциплины и самостоятельности в принятии решений</w:t>
            </w:r>
          </w:p>
          <w:p w:rsidR="006D6365" w:rsidRPr="004221D7" w:rsidRDefault="006D6365" w:rsidP="00466296">
            <w:pPr>
              <w:pStyle w:val="ConsPlusNormal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5" w:rsidRPr="004221D7" w:rsidRDefault="006D6365" w:rsidP="006D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предоставление информации в вышестоящие органы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5" w:rsidRPr="00B12EC4" w:rsidRDefault="006D6365" w:rsidP="006D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C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7A0449" w:rsidRPr="004221D7" w:rsidTr="007A0449">
        <w:trPr>
          <w:gridAfter w:val="1"/>
          <w:wAfter w:w="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outlineLvl w:val="2"/>
            </w:pPr>
            <w:r>
              <w:t>Заместитель руководителя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 Создание комфортных и безопасных условий в учреждении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Обеспечение безопасных и комфортных условий в учреждении, выполнение муниципального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травм, несчастных случаев</w:t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t xml:space="preserve">Выполнение муниципального задания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5%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обоснованных жалоб потребителей услуг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Состояние материально-технической базы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предписаний надзорных органов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</w:tc>
      </w:tr>
      <w:tr w:rsidR="007A0449" w:rsidTr="006D636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Соблюдение финансовой дисциплины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предписаний надзорных органов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</w:tc>
      </w:tr>
      <w:tr w:rsidR="007A0449" w:rsidTr="006D6365">
        <w:trPr>
          <w:trHeight w:val="12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383A69">
            <w:pPr>
              <w:pStyle w:val="ConsPlusNormal"/>
            </w:pPr>
            <w:r w:rsidRPr="004221D7">
              <w:t>Эффективность реализуемой кадровой политики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383A69">
            <w:pPr>
              <w:pStyle w:val="ConsPlusNormal"/>
            </w:pPr>
            <w:r w:rsidRPr="004221D7">
              <w:t xml:space="preserve"> Обоснованные претензии к руководителю со стороны учредителя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 Отсутствие обоснованных претензий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5 %</w:t>
            </w:r>
          </w:p>
          <w:p w:rsidR="007A0449" w:rsidRPr="00F552EB" w:rsidRDefault="007A0449" w:rsidP="00095EE6">
            <w:pPr>
              <w:pStyle w:val="ConsPlusNormal"/>
            </w:pPr>
          </w:p>
        </w:tc>
      </w:tr>
      <w:tr w:rsidR="006D6365" w:rsidTr="006D6365">
        <w:trPr>
          <w:trHeight w:val="7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Default="006D6365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Pr="004221D7" w:rsidRDefault="006D6365" w:rsidP="00095EE6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Pr="004221D7" w:rsidRDefault="006D6365" w:rsidP="006D6365">
            <w:pPr>
              <w:pStyle w:val="ConsPlusNormal"/>
            </w:pPr>
            <w:r w:rsidRPr="004221D7">
              <w:t>Качественный состав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Pr="004221D7" w:rsidRDefault="006D6365" w:rsidP="006D6365">
            <w:pPr>
              <w:pStyle w:val="ConsPlusNormal"/>
            </w:pPr>
            <w:r w:rsidRPr="004221D7">
              <w:t>Отсутствие вакансий кадров в учреждении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5" w:rsidRPr="00F552EB" w:rsidRDefault="006D6365" w:rsidP="00095EE6">
            <w:pPr>
              <w:pStyle w:val="ConsPlusNormal"/>
            </w:pPr>
            <w:r>
              <w:t>3</w:t>
            </w:r>
            <w:r w:rsidRPr="00F552EB">
              <w:t xml:space="preserve"> %</w:t>
            </w:r>
          </w:p>
        </w:tc>
      </w:tr>
      <w:tr w:rsidR="007A0449" w:rsidTr="006D6365">
        <w:trPr>
          <w:trHeight w:val="13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Подготовка методических разработок, публикаций в системе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Количество методических разработок, публикаций</w:t>
            </w:r>
            <w:r w:rsidR="00C675AD">
              <w:t xml:space="preserve"> (за 1 публикацию, разработку)</w:t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t xml:space="preserve">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49" w:rsidRPr="00F552EB" w:rsidRDefault="00C675AD" w:rsidP="00095EE6">
            <w:pPr>
              <w:pStyle w:val="ConsPlusNormal"/>
            </w:pPr>
            <w:r>
              <w:t xml:space="preserve">2 </w:t>
            </w:r>
            <w:r w:rsidR="007A0449" w:rsidRPr="00F552EB">
              <w:t>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 xml:space="preserve"> </w:t>
            </w:r>
          </w:p>
        </w:tc>
      </w:tr>
      <w:tr w:rsidR="007A0449" w:rsidRPr="00F552EB" w:rsidTr="007A0449">
        <w:trPr>
          <w:gridAfter w:val="1"/>
          <w:wAfter w:w="6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B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7A0449" w:rsidTr="007A0449">
        <w:trPr>
          <w:trHeight w:val="24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Эффективность организации методического сопровождения и обеспечения развития учреждений образования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Выступление с докладами на совещаниях, конференциях участие в муниципальных краевых всероссийских мероприятиях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Участие с докладами на форумах, конференциях на уровнях: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муниципальном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краевом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Федеральном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 xml:space="preserve"> </w:t>
            </w: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  <w:r w:rsidRPr="00F552EB">
              <w:t>3%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>10%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4E75AE">
            <w:pPr>
              <w:pStyle w:val="ConsPlusNormal"/>
            </w:pPr>
            <w:r w:rsidRPr="004221D7">
              <w:t>Участие в разработке и реализации муниципальных, краевых, Федеральных проектах  и программах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Участие в разработке и реализации проектов и программ на уровнях</w:t>
            </w:r>
            <w:proofErr w:type="gramStart"/>
            <w:r w:rsidRPr="004221D7">
              <w:t xml:space="preserve"> :</w:t>
            </w:r>
            <w:proofErr w:type="gramEnd"/>
            <w:r w:rsidRPr="004221D7">
              <w:t xml:space="preserve"> 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муниципальном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краевом</w:t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rPr>
                <w:u w:val="single"/>
              </w:rPr>
              <w:t>Федеральном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>10%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>15%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Участие в мероприятиях разного уровня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Подготовка и проведение мероприятий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Мероприятия</w:t>
            </w:r>
          </w:p>
          <w:p w:rsidR="007A0449" w:rsidRPr="004221D7" w:rsidRDefault="007A0449" w:rsidP="00095EE6">
            <w:pPr>
              <w:pStyle w:val="ConsPlusNormal"/>
              <w:rPr>
                <w:u w:val="single"/>
              </w:rPr>
            </w:pPr>
            <w:r w:rsidRPr="004221D7">
              <w:rPr>
                <w:u w:val="single"/>
              </w:rPr>
              <w:t>муниципального уровня</w:t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rPr>
                <w:u w:val="single"/>
              </w:rPr>
              <w:t>Краевого уровня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</w:p>
          <w:p w:rsidR="007A0449" w:rsidRPr="00F552EB" w:rsidRDefault="007A0449" w:rsidP="00095EE6">
            <w:pPr>
              <w:pStyle w:val="ConsPlusNormal"/>
            </w:pPr>
            <w:r w:rsidRPr="00F552EB">
              <w:t>5%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>10%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Открытость системы образования 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Сопровождение и ведение сайта системы образования города, своевременность и актуальность размещения информации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Соответствие сайта установленным требованиям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4%</w:t>
            </w:r>
          </w:p>
        </w:tc>
      </w:tr>
      <w:tr w:rsidR="007A0449" w:rsidTr="007A0449">
        <w:trPr>
          <w:trHeight w:val="30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DC3167">
            <w:pPr>
              <w:pStyle w:val="ConsPlusNormal"/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DC3167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347683">
            <w:pPr>
              <w:pStyle w:val="ConsPlusNormal"/>
            </w:pPr>
            <w:r w:rsidRPr="004221D7">
              <w:t xml:space="preserve">   Отсутствие обоснованных претензий со стороны  учредителя, руководителей ОУ, граждан по доступности размещаемой информации</w:t>
            </w:r>
          </w:p>
          <w:p w:rsidR="007A0449" w:rsidRPr="004221D7" w:rsidRDefault="007A0449" w:rsidP="00347683">
            <w:pPr>
              <w:pStyle w:val="ConsPlusNormal"/>
              <w:tabs>
                <w:tab w:val="center" w:pos="1125"/>
              </w:tabs>
            </w:pPr>
            <w:r w:rsidRPr="004221D7">
              <w:t xml:space="preserve"> </w:t>
            </w:r>
            <w:r w:rsidRPr="004221D7">
              <w:tab/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t xml:space="preserve">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3%</w:t>
            </w:r>
          </w:p>
          <w:p w:rsidR="007A0449" w:rsidRPr="00F552EB" w:rsidRDefault="007A0449" w:rsidP="00095EE6">
            <w:pPr>
              <w:pStyle w:val="ConsPlusNormal"/>
            </w:pPr>
            <w:r w:rsidRPr="00F552EB">
              <w:t xml:space="preserve"> 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7A0449" w:rsidP="00095EE6">
            <w:pPr>
              <w:pStyle w:val="ConsPlusNormal"/>
            </w:pPr>
            <w:r w:rsidRPr="00F552EB">
              <w:t>Выплаты за качество выполняемых работ</w:t>
            </w:r>
          </w:p>
        </w:tc>
      </w:tr>
      <w:tr w:rsidR="00C675AD" w:rsidTr="00927A35">
        <w:trPr>
          <w:trHeight w:val="23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Default="00C675AD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4221D7" w:rsidRDefault="00C675AD" w:rsidP="00095EE6">
            <w:pPr>
              <w:pStyle w:val="ConsPlusNormal"/>
            </w:pPr>
            <w:r w:rsidRPr="004221D7">
              <w:t xml:space="preserve"> Результативность деятельности учреждения и руководителя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4221D7" w:rsidRDefault="00C675AD" w:rsidP="00466296">
            <w:pPr>
              <w:pStyle w:val="ConsPlusNormal"/>
            </w:pPr>
            <w:r w:rsidRPr="004221D7">
              <w:t>Наличие дисциплины и самостоятельности в принятии решений</w:t>
            </w:r>
          </w:p>
          <w:p w:rsidR="00C675AD" w:rsidRPr="004221D7" w:rsidRDefault="00C675AD" w:rsidP="0046629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4221D7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5AD" w:rsidRPr="004221D7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предоставление информации в вышестоящие органы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F552EB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5AD" w:rsidRPr="00F552EB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7A0449" w:rsidTr="00927A3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466296">
            <w:pPr>
              <w:pStyle w:val="ConsPlusNormal"/>
            </w:pPr>
            <w:r w:rsidRPr="004221D7">
              <w:t>Инновационная деятельность учреждения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C6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инновационных проектов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F552EB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49" w:rsidRPr="00F552E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675AD" w:rsidTr="00927A35">
        <w:trPr>
          <w:trHeight w:val="249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5AD" w:rsidRDefault="00C675AD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4221D7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  <w:p w:rsidR="00C675AD" w:rsidRPr="004221D7" w:rsidRDefault="00C675AD" w:rsidP="00466296">
            <w:pPr>
              <w:pStyle w:val="ConsPlusNormal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D" w:rsidRPr="004221D7" w:rsidRDefault="00C675AD" w:rsidP="0046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5AD" w:rsidRPr="004221D7" w:rsidRDefault="00C675AD" w:rsidP="00466296">
            <w:r w:rsidRPr="004221D7">
              <w:rPr>
                <w:rFonts w:ascii="Times New Roman" w:hAnsi="Times New Roman" w:cs="Times New Roman"/>
                <w:sz w:val="24"/>
                <w:szCs w:val="24"/>
              </w:rPr>
              <w:t>Личное участие руководителя в мероприятиях (с докладом), выполнение поручений особой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AD" w:rsidRPr="004221D7" w:rsidRDefault="00C675AD" w:rsidP="00C675AD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C675AD" w:rsidRPr="004221D7" w:rsidRDefault="00C675AD" w:rsidP="00466296">
            <w:pPr>
              <w:pStyle w:val="ConsPlusNormal"/>
              <w:rPr>
                <w:sz w:val="22"/>
              </w:rPr>
            </w:pPr>
            <w:r w:rsidRPr="004221D7">
              <w:rPr>
                <w:sz w:val="22"/>
              </w:rPr>
              <w:t>Количество выступлений (с докладом), выполненных поручений</w:t>
            </w:r>
          </w:p>
          <w:p w:rsidR="00C675AD" w:rsidRPr="004221D7" w:rsidRDefault="00C675AD" w:rsidP="00466296">
            <w:pPr>
              <w:pStyle w:val="ConsPlusNormal"/>
              <w:rPr>
                <w:sz w:val="22"/>
              </w:rPr>
            </w:pPr>
          </w:p>
          <w:p w:rsidR="00C675AD" w:rsidRPr="004221D7" w:rsidRDefault="00C675AD" w:rsidP="00466296">
            <w:pPr>
              <w:pStyle w:val="ConsPlusNormal"/>
              <w:rPr>
                <w:sz w:val="22"/>
              </w:rPr>
            </w:pPr>
          </w:p>
          <w:p w:rsidR="00C675AD" w:rsidRPr="004221D7" w:rsidRDefault="00C675AD" w:rsidP="00466296">
            <w:pPr>
              <w:pStyle w:val="ConsPlusNormal"/>
              <w:rPr>
                <w:sz w:val="22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AD" w:rsidRPr="00F552EB" w:rsidRDefault="00C675AD" w:rsidP="0046629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675AD" w:rsidRPr="00F552EB" w:rsidRDefault="00C675AD" w:rsidP="00466296">
            <w:pPr>
              <w:pStyle w:val="ConsPlusNormal"/>
              <w:rPr>
                <w:sz w:val="22"/>
              </w:rPr>
            </w:pPr>
          </w:p>
          <w:p w:rsidR="00C675AD" w:rsidRPr="00F552EB" w:rsidRDefault="00C675AD" w:rsidP="00466296">
            <w:pPr>
              <w:pStyle w:val="ConsPlusNormal"/>
              <w:rPr>
                <w:sz w:val="22"/>
              </w:rPr>
            </w:pPr>
          </w:p>
          <w:p w:rsidR="00C675AD" w:rsidRPr="00F552EB" w:rsidRDefault="00C675AD" w:rsidP="00466296">
            <w:pPr>
              <w:pStyle w:val="ConsPlusNormal"/>
              <w:rPr>
                <w:sz w:val="22"/>
              </w:rPr>
            </w:pPr>
          </w:p>
          <w:p w:rsidR="00C675AD" w:rsidRPr="00F552EB" w:rsidRDefault="00C675AD" w:rsidP="00466296">
            <w:pPr>
              <w:pStyle w:val="ConsPlusNormal"/>
              <w:rPr>
                <w:sz w:val="22"/>
              </w:rPr>
            </w:pPr>
            <w:r w:rsidRPr="00F552EB">
              <w:rPr>
                <w:sz w:val="22"/>
              </w:rPr>
              <w:t>5%</w:t>
            </w:r>
          </w:p>
        </w:tc>
      </w:tr>
      <w:tr w:rsidR="007A0449" w:rsidTr="007A0449">
        <w:trPr>
          <w:gridAfter w:val="1"/>
          <w:wAfter w:w="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7464AC" w:rsidRDefault="007A0449" w:rsidP="00095EE6">
            <w:pPr>
              <w:pStyle w:val="ConsPlusNormal"/>
              <w:outlineLvl w:val="2"/>
            </w:pPr>
            <w:r w:rsidRPr="007464AC">
              <w:t>Главный бухгалтер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7A0449" w:rsidRPr="004221D7" w:rsidRDefault="007A0449"/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Ответственность за исполнение и принятие управленческих решений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полнота и соответствие нормативным правовым актам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замечаний, предписаний учредителя, контролирующих или надзирающих органов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30%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Эффективность экономической, финансовой деятельности учреждения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своевременная и без замечаний сдача отчетов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30%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  <w:jc w:val="both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результативность финансово-экономической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перемещений бюджетных ассигнований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20%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 xml:space="preserve">Ведение бухгалтерского и налогового учета в </w:t>
            </w:r>
            <w:r w:rsidRPr="004221D7">
              <w:lastRenderedPageBreak/>
              <w:t>соответствии с действующим законодательством и учетной политики организации.</w:t>
            </w:r>
          </w:p>
          <w:p w:rsidR="007A0449" w:rsidRPr="004221D7" w:rsidRDefault="007A0449" w:rsidP="00095EE6">
            <w:pPr>
              <w:pStyle w:val="ConsPlusNormal"/>
            </w:pPr>
            <w:r w:rsidRPr="004221D7">
              <w:t>Ведение документации учреждения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lastRenderedPageBreak/>
              <w:t xml:space="preserve">реализация индивидуальной программы </w:t>
            </w:r>
            <w:r w:rsidRPr="004221D7">
              <w:lastRenderedPageBreak/>
              <w:t>профессионального развития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lastRenderedPageBreak/>
              <w:t xml:space="preserve">участие в семинарах, в работе курсов, совещаний, </w:t>
            </w:r>
            <w:r w:rsidRPr="004221D7">
              <w:lastRenderedPageBreak/>
              <w:t>конференций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lastRenderedPageBreak/>
              <w:t>20%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Соблюдение сроков и порядка финансовой отчетности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осуществление целевого и результативного планирования деятельности учреждения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выполнение мероприятий и достижение заявленных параметров в муниципальном задании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20%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Выплаты за интенсивность и высокие результаты работы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Непрерывное профессиональное развитие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реализация индивидуальной программы профессионального развития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участие в семинарах, в работе курсов, совещаний, конференций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20%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Умение выстраивать эффективное взаимодействие для достижения целей учреждения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ведение баз автоматизированного сбора информации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Pr="004221D7" w:rsidRDefault="007A0449" w:rsidP="00095EE6">
            <w:pPr>
              <w:pStyle w:val="ConsPlusNormal"/>
            </w:pPr>
            <w:r w:rsidRPr="004221D7">
              <w:t>отсутствие замечаний по ведению баз автоматизированного сбора информации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10%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 xml:space="preserve">Выполнение в полном объеме и на высоком профессиональном уровне поручений руководителя </w:t>
            </w:r>
            <w:r>
              <w:lastRenderedPageBreak/>
              <w:t>учреждения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lastRenderedPageBreak/>
              <w:t>состояние помещений и территории организации, документации, хранящейся в помещениях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отсутствие предписаний контролирующих или надзирающих органов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30%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7A0449" w:rsidTr="007A044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A0449" w:rsidP="00095EE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464AC" w:rsidP="00095EE6">
            <w:pPr>
              <w:pStyle w:val="ConsPlusNormal"/>
            </w:pPr>
            <w:r>
              <w:t xml:space="preserve"> Управленческая культура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464AC" w:rsidP="00095EE6">
            <w:pPr>
              <w:pStyle w:val="ConsPlusNormal"/>
            </w:pPr>
            <w:r>
              <w:t xml:space="preserve">Эффективность реализуемой кадровой политики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464AC" w:rsidP="00095EE6">
            <w:pPr>
              <w:pStyle w:val="ConsPlusNormal"/>
            </w:pPr>
            <w:r>
              <w:t>Укомплектованность кадрами структурного подразделения 100 %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9" w:rsidRDefault="007464AC" w:rsidP="00095EE6">
            <w:pPr>
              <w:pStyle w:val="ConsPlusNormal"/>
            </w:pPr>
            <w:r>
              <w:t>30 %</w:t>
            </w:r>
          </w:p>
        </w:tc>
      </w:tr>
    </w:tbl>
    <w:p w:rsidR="0077044D" w:rsidRDefault="0077044D" w:rsidP="0077044D">
      <w:pPr>
        <w:pStyle w:val="ConsPlusNormal"/>
        <w:jc w:val="both"/>
      </w:pPr>
    </w:p>
    <w:p w:rsidR="0077044D" w:rsidRDefault="0077044D" w:rsidP="0077044D">
      <w:pPr>
        <w:pStyle w:val="ConsPlusNormal"/>
        <w:ind w:firstLine="540"/>
        <w:jc w:val="both"/>
      </w:pPr>
      <w:r>
        <w:t>--------------------------------</w:t>
      </w:r>
    </w:p>
    <w:p w:rsidR="00A57AE4" w:rsidRDefault="00A57AE4"/>
    <w:p w:rsidR="00F8763A" w:rsidRDefault="00F8763A"/>
    <w:p w:rsidR="00F8763A" w:rsidRDefault="00F8763A"/>
    <w:p w:rsidR="00F8763A" w:rsidRDefault="00F8763A"/>
    <w:p w:rsidR="00F8763A" w:rsidRDefault="00F8763A"/>
    <w:p w:rsidR="00C675AD" w:rsidRDefault="00C675AD"/>
    <w:p w:rsidR="00C675AD" w:rsidRDefault="00C675AD"/>
    <w:p w:rsidR="00D5517F" w:rsidRDefault="00466296" w:rsidP="00927A3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</w:t>
      </w:r>
      <w:r w:rsidR="00805052">
        <w:rPr>
          <w:rFonts w:ascii="Times New Roman" w:hAnsi="Times New Roman" w:cs="Times New Roman"/>
        </w:rPr>
        <w:t xml:space="preserve"> </w:t>
      </w:r>
    </w:p>
    <w:p w:rsidR="00805052" w:rsidRDefault="00805052" w:rsidP="00805052">
      <w:pPr>
        <w:spacing w:after="0"/>
        <w:ind w:left="9204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9204" w:type="dxa"/>
        <w:tblLook w:val="04A0" w:firstRow="1" w:lastRow="0" w:firstColumn="1" w:lastColumn="0" w:noHBand="0" w:noVBand="1"/>
      </w:tblPr>
      <w:tblGrid>
        <w:gridCol w:w="5582"/>
      </w:tblGrid>
      <w:tr w:rsidR="00805052" w:rsidTr="00805052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05052" w:rsidRPr="00805052" w:rsidRDefault="00805052" w:rsidP="00805052">
            <w:pPr>
              <w:rPr>
                <w:rFonts w:ascii="Times New Roman" w:hAnsi="Times New Roman" w:cs="Times New Roman"/>
              </w:rPr>
            </w:pPr>
            <w:r w:rsidRPr="00805052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05052" w:rsidRPr="00805052" w:rsidRDefault="00805052" w:rsidP="00805052">
            <w:pPr>
              <w:rPr>
                <w:rFonts w:ascii="Times New Roman" w:hAnsi="Times New Roman" w:cs="Times New Roman"/>
              </w:rPr>
            </w:pPr>
            <w:r w:rsidRPr="00805052">
              <w:rPr>
                <w:rFonts w:ascii="Times New Roman" w:hAnsi="Times New Roman" w:cs="Times New Roman"/>
              </w:rPr>
              <w:t xml:space="preserve">к </w:t>
            </w:r>
            <w:r w:rsidR="004718FB">
              <w:rPr>
                <w:rFonts w:ascii="Times New Roman" w:hAnsi="Times New Roman" w:cs="Times New Roman"/>
              </w:rPr>
              <w:t xml:space="preserve">  П</w:t>
            </w:r>
            <w:r w:rsidRPr="00805052">
              <w:rPr>
                <w:rFonts w:ascii="Times New Roman" w:hAnsi="Times New Roman" w:cs="Times New Roman"/>
              </w:rPr>
              <w:t>оложению</w:t>
            </w:r>
          </w:p>
          <w:p w:rsidR="00805052" w:rsidRDefault="004718FB" w:rsidP="0080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8FB" w:rsidRDefault="004718FB" w:rsidP="00805052">
            <w:pPr>
              <w:rPr>
                <w:rFonts w:ascii="Times New Roman" w:hAnsi="Times New Roman" w:cs="Times New Roman"/>
              </w:rPr>
            </w:pPr>
          </w:p>
          <w:p w:rsidR="004718FB" w:rsidRDefault="004718FB" w:rsidP="00805052">
            <w:pPr>
              <w:rPr>
                <w:rFonts w:ascii="Times New Roman" w:hAnsi="Times New Roman" w:cs="Times New Roman"/>
              </w:rPr>
            </w:pPr>
          </w:p>
        </w:tc>
      </w:tr>
    </w:tbl>
    <w:p w:rsidR="00805052" w:rsidRPr="00466296" w:rsidRDefault="00805052" w:rsidP="00805052">
      <w:pPr>
        <w:spacing w:after="0"/>
        <w:ind w:left="9204"/>
        <w:rPr>
          <w:rFonts w:ascii="Times New Roman" w:hAnsi="Times New Roman" w:cs="Times New Roman"/>
        </w:rPr>
      </w:pPr>
    </w:p>
    <w:p w:rsidR="00D5517F" w:rsidRPr="00D5517F" w:rsidRDefault="00466296" w:rsidP="00D5517F">
      <w:pPr>
        <w:spacing w:after="0"/>
        <w:rPr>
          <w:rFonts w:ascii="Times New Roman" w:hAnsi="Times New Roman" w:cs="Times New Roman"/>
        </w:rPr>
      </w:pPr>
      <w:r w:rsidRPr="00466296">
        <w:rPr>
          <w:rFonts w:ascii="Times New Roman" w:hAnsi="Times New Roman" w:cs="Times New Roman"/>
        </w:rPr>
        <w:t xml:space="preserve">     </w:t>
      </w:r>
    </w:p>
    <w:p w:rsidR="00D5517F" w:rsidRPr="00805052" w:rsidRDefault="00D5517F" w:rsidP="00D5517F">
      <w:pPr>
        <w:spacing w:after="0"/>
        <w:jc w:val="center"/>
        <w:rPr>
          <w:rFonts w:ascii="Times New Roman" w:hAnsi="Times New Roman" w:cs="Times New Roman"/>
          <w:b/>
        </w:rPr>
      </w:pPr>
      <w:r w:rsidRPr="00805052">
        <w:rPr>
          <w:rFonts w:ascii="Times New Roman" w:hAnsi="Times New Roman" w:cs="Times New Roman"/>
          <w:b/>
        </w:rPr>
        <w:t>ВИДЫ ВЫПЛАТ СТИМУЛИРУЮЩЕГО ХАРАКТЕРА, РАЗМЕР И УСЛОВИЯ</w:t>
      </w:r>
    </w:p>
    <w:p w:rsidR="00D5517F" w:rsidRPr="00805052" w:rsidRDefault="00D5517F" w:rsidP="00D5517F">
      <w:pPr>
        <w:spacing w:after="0"/>
        <w:jc w:val="center"/>
        <w:rPr>
          <w:rFonts w:ascii="Times New Roman" w:hAnsi="Times New Roman" w:cs="Times New Roman"/>
          <w:b/>
        </w:rPr>
      </w:pPr>
      <w:r w:rsidRPr="00805052">
        <w:rPr>
          <w:rFonts w:ascii="Times New Roman" w:hAnsi="Times New Roman" w:cs="Times New Roman"/>
          <w:b/>
        </w:rPr>
        <w:t>ИХ ОСУЩЕСТВЛЕНИЯ, КРИТЕРИИ ОЦЕНКИ РЕЗУЛЬТАТИВНОСТИ</w:t>
      </w:r>
    </w:p>
    <w:p w:rsidR="00D5517F" w:rsidRPr="00805052" w:rsidRDefault="00D5517F" w:rsidP="00D5517F">
      <w:pPr>
        <w:spacing w:after="0"/>
        <w:jc w:val="center"/>
        <w:rPr>
          <w:rFonts w:ascii="Times New Roman" w:hAnsi="Times New Roman" w:cs="Times New Roman"/>
          <w:b/>
        </w:rPr>
      </w:pPr>
      <w:r w:rsidRPr="00805052">
        <w:rPr>
          <w:rFonts w:ascii="Times New Roman" w:hAnsi="Times New Roman" w:cs="Times New Roman"/>
          <w:b/>
        </w:rPr>
        <w:t>И КАЧЕСТВА ДЕЯТЕЛЬНОСТИ УЧРЕЖДЕНИЙ ДЛЯ РУКОВОДИТЕЛЕЙ</w:t>
      </w:r>
    </w:p>
    <w:p w:rsidR="00466296" w:rsidRPr="00D5517F" w:rsidRDefault="00D5517F" w:rsidP="00D5517F">
      <w:pPr>
        <w:spacing w:after="0"/>
        <w:jc w:val="center"/>
        <w:rPr>
          <w:rFonts w:ascii="Times New Roman" w:hAnsi="Times New Roman" w:cs="Times New Roman"/>
          <w:b/>
        </w:rPr>
      </w:pPr>
      <w:r w:rsidRPr="00805052">
        <w:rPr>
          <w:rFonts w:ascii="Times New Roman" w:hAnsi="Times New Roman" w:cs="Times New Roman"/>
          <w:b/>
        </w:rPr>
        <w:t>УЧРЕЖДЕНИЙ ПО СОПРОВОЖДЕНИЮ ДЕЯТЕЛЬНОСТИ УЧРЕЖДЕНИЙ СИСТЕМЫ  ОБРАЗОВАНИЯ</w:t>
      </w:r>
    </w:p>
    <w:p w:rsidR="00F8763A" w:rsidRPr="00D5517F" w:rsidRDefault="00F8763A" w:rsidP="00D5517F">
      <w:pPr>
        <w:jc w:val="center"/>
        <w:rPr>
          <w:b/>
        </w:rPr>
      </w:pPr>
    </w:p>
    <w:p w:rsidR="00466296" w:rsidRDefault="00466296" w:rsidP="00466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608"/>
        <w:gridCol w:w="2665"/>
        <w:gridCol w:w="2438"/>
        <w:gridCol w:w="2268"/>
      </w:tblGrid>
      <w:tr w:rsidR="00466296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Должности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</w:tr>
      <w:tr w:rsidR="0046629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индикатор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6629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Default="0046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66296" w:rsidRPr="00AA0E9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Руководитель учреждения</w:t>
            </w: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6296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38561F" w:rsidRDefault="0046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Эффективность финансово-экономической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B70E46" w:rsidRDefault="0046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отсутствие фактов, подлежащих контролю со стороны надзорных органов и учредителя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AA0E90" w:rsidRDefault="0046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6" w:rsidRPr="00AA0E90" w:rsidRDefault="008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 20 </w:t>
            </w:r>
            <w:r w:rsidR="00466296" w:rsidRPr="00AA0E90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</w:tr>
      <w:tr w:rsidR="00812EB8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B70E46" w:rsidRDefault="00812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38561F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Ответственное отношение к должностным обязанностям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Организация деятельности, обеспечивающая стабильную работу  учреждения  и удовлетворенность участников образовательного процесса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претензий со стороны обучающихся, 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755B4E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Непрерывное профессиональное развитие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 xml:space="preserve">обеспечение профессионального развития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квалификации работников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10%</w:t>
            </w:r>
          </w:p>
        </w:tc>
      </w:tr>
      <w:tr w:rsidR="00755B4E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755B4E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Эффективность управления учреждением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 10 %</w:t>
            </w:r>
          </w:p>
        </w:tc>
      </w:tr>
      <w:tr w:rsidR="00755B4E" w:rsidRPr="00AA0E9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отсутствие дисциплинарных взысканий со стороны </w:t>
            </w: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учредителя,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10%</w:t>
            </w:r>
          </w:p>
        </w:tc>
      </w:tr>
      <w:tr w:rsidR="00755B4E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 xml:space="preserve">Результативность учреждения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Своевременное и качественное выполнение заданий учредителя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замечаний надзорных и контролирующих органов, учредителя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755B4E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FE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Достижение конкретно измеримых результатов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FE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20 %</w:t>
            </w:r>
          </w:p>
        </w:tc>
      </w:tr>
      <w:tr w:rsidR="00755B4E" w:rsidRPr="00AA0E90" w:rsidTr="0038561F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За качество выполняемых работ</w:t>
            </w:r>
          </w:p>
        </w:tc>
      </w:tr>
      <w:tr w:rsidR="00755B4E" w:rsidRPr="00AA0E90" w:rsidTr="00AA0E90">
        <w:trPr>
          <w:trHeight w:val="2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4E" w:rsidRPr="00B70E46" w:rsidRDefault="00755B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Соблюдение сроков, порядка представления финансовой отчетности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8402F8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02F8">
              <w:rPr>
                <w:rFonts w:ascii="Times New Roman" w:eastAsiaTheme="minorHAnsi" w:hAnsi="Times New Roman" w:cs="Times New Roman"/>
                <w:lang w:eastAsia="en-US"/>
              </w:rPr>
              <w:t>соответствие нормам законодательства сданных отчетных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75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E" w:rsidRPr="00AA0E90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755B4E" w:rsidRPr="00AA0E90">
              <w:rPr>
                <w:rFonts w:ascii="Times New Roman" w:eastAsiaTheme="minorHAnsi" w:hAnsi="Times New Roman" w:cs="Times New Roman"/>
                <w:lang w:eastAsia="en-US"/>
              </w:rPr>
              <w:t>0%</w:t>
            </w:r>
          </w:p>
        </w:tc>
      </w:tr>
      <w:tr w:rsidR="00AA0E90" w:rsidRPr="00AA0E90" w:rsidTr="0038561F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90" w:rsidRPr="0038561F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условий для осуществления деятельности учреждения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Участие в социально-значимых мероприятиях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Организация своевременного мониторинга мероприятий по безопасной перевозке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AA0E90" w:rsidRPr="00AA0E90" w:rsidTr="0038561F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E90" w:rsidRPr="0038561F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Отсутствие ДТП с участием школьных автобусов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30 %</w:t>
            </w:r>
          </w:p>
        </w:tc>
      </w:tr>
      <w:tr w:rsidR="00AA0E90" w:rsidRPr="00AA0E90" w:rsidTr="0038561F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Организация мероприятий по обеспечению надлежащего технического состояния транспортных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30 %</w:t>
            </w:r>
          </w:p>
        </w:tc>
      </w:tr>
      <w:tr w:rsidR="00AA0E90" w:rsidRPr="00AA0E90" w:rsidTr="0038561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38561F" w:rsidP="003856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Заместитель р</w:t>
            </w:r>
            <w:r w:rsidR="00AA0E90" w:rsidRPr="00B70E46">
              <w:rPr>
                <w:rFonts w:ascii="Times New Roman" w:eastAsiaTheme="minorHAnsi" w:hAnsi="Times New Roman" w:cs="Times New Roman"/>
                <w:lang w:eastAsia="en-US"/>
              </w:rPr>
              <w:t>уководител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AA0E90" w:rsidRPr="00B70E46">
              <w:rPr>
                <w:rFonts w:ascii="Times New Roman" w:eastAsiaTheme="minorHAnsi" w:hAnsi="Times New Roman" w:cs="Times New Roman"/>
                <w:lang w:eastAsia="en-US"/>
              </w:rPr>
              <w:t xml:space="preserve"> учреждения</w:t>
            </w: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Эффективность финансово-экономической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отсутствие фактов, подлежащих контролю со стороны надзорных органов и учредителя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отсутствие предписаний надзорных органов или устранение предписаний в </w:t>
            </w: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 20 %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Ответственное отношение к должностным обязанностям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Организация деятельности, обеспечивающая стабильную работу  учреждения  и удовлетворенность участников образовательного процесса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претензий со стороны обучающихся, 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Непрерывное профессиональное развитие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 xml:space="preserve">обеспечение профессионального развития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квалификации работников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>Эффективность управления учреждением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 xml:space="preserve"> 10 %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дисциплинарных взысканий со стороны учредителя,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90" w:rsidRPr="0038561F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8561F">
              <w:rPr>
                <w:rFonts w:ascii="Times New Roman" w:eastAsiaTheme="minorHAnsi" w:hAnsi="Times New Roman" w:cs="Times New Roman"/>
                <w:lang w:eastAsia="en-US"/>
              </w:rPr>
              <w:t xml:space="preserve">Результативность учреждения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Своевременное и качественное выполнение заданий учредителя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Отсутствие замечаний надзорных и контролирующих органов, учредителя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Достижение конкретно измеримых результатов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20 %</w:t>
            </w:r>
          </w:p>
        </w:tc>
      </w:tr>
      <w:tr w:rsidR="00AA0E90" w:rsidRPr="00AA0E90" w:rsidTr="0038561F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За качество выполняемых работ</w:t>
            </w:r>
          </w:p>
        </w:tc>
      </w:tr>
      <w:tr w:rsidR="00AA0E90" w:rsidRPr="00AA0E90" w:rsidTr="0038561F">
        <w:trPr>
          <w:trHeight w:val="2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 xml:space="preserve">Соблюдение сроков, порядка представления </w:t>
            </w: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финансовой отчетности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соответствие нормам законодательства сданных </w:t>
            </w: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отчетных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AA0E90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AA0E90">
              <w:rPr>
                <w:rFonts w:ascii="Times New Roman" w:eastAsiaTheme="minorHAnsi" w:hAnsi="Times New Roman" w:cs="Times New Roman"/>
                <w:lang w:eastAsia="en-US"/>
              </w:rPr>
              <w:t>0%</w:t>
            </w:r>
          </w:p>
        </w:tc>
      </w:tr>
      <w:tr w:rsidR="00AA0E90" w:rsidRPr="00AA0E90" w:rsidTr="0038561F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условий для осуществления деятельности учреждения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Участие в социально-значимых мероприятиях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Организация своевременного мониторинга мероприятий по безопасной перевозке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10 %</w:t>
            </w:r>
          </w:p>
        </w:tc>
      </w:tr>
      <w:tr w:rsidR="00AA0E90" w:rsidRPr="00AA0E90" w:rsidTr="0038561F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Отсутствие ДТП с участием школьных автобусов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30 %</w:t>
            </w:r>
          </w:p>
        </w:tc>
      </w:tr>
      <w:tr w:rsidR="00AA0E90" w:rsidTr="0038561F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Организация мероприятий по обеспечению надлежащего технического состояния транспортных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90" w:rsidRPr="00B70E46" w:rsidRDefault="00AA0E90" w:rsidP="0038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70E46">
              <w:rPr>
                <w:rFonts w:ascii="Times New Roman" w:eastAsiaTheme="minorHAnsi" w:hAnsi="Times New Roman" w:cs="Times New Roman"/>
                <w:lang w:eastAsia="en-US"/>
              </w:rPr>
              <w:t>30 %</w:t>
            </w:r>
          </w:p>
        </w:tc>
      </w:tr>
    </w:tbl>
    <w:p w:rsidR="00AA0E90" w:rsidRDefault="00AA0E90" w:rsidP="00AA0E90"/>
    <w:p w:rsidR="00AA0E90" w:rsidRDefault="00AA0E90" w:rsidP="00AA0E90"/>
    <w:p w:rsidR="00F8763A" w:rsidRDefault="00F8763A"/>
    <w:p w:rsidR="00F8763A" w:rsidRDefault="00F8763A"/>
    <w:p w:rsidR="00F8763A" w:rsidRDefault="00F8763A"/>
    <w:p w:rsidR="00F8763A" w:rsidRDefault="00F8763A"/>
    <w:p w:rsidR="00F8763A" w:rsidRDefault="00F8763A"/>
    <w:p w:rsidR="00F8763A" w:rsidRDefault="00F8763A"/>
    <w:p w:rsidR="00D5517F" w:rsidRDefault="002C2A33" w:rsidP="002C2A33">
      <w:pPr>
        <w:pStyle w:val="ConsPlusNormal"/>
        <w:outlineLvl w:val="1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17F" w:rsidRDefault="00D5517F" w:rsidP="002C2A33">
      <w:pPr>
        <w:pStyle w:val="ConsPlusNormal"/>
        <w:outlineLvl w:val="1"/>
        <w:rPr>
          <w:rFonts w:asciiTheme="minorHAnsi" w:hAnsiTheme="minorHAnsi" w:cstheme="minorBidi"/>
          <w:sz w:val="22"/>
          <w:szCs w:val="22"/>
        </w:rPr>
      </w:pPr>
    </w:p>
    <w:p w:rsidR="00D5517F" w:rsidRDefault="00D5517F" w:rsidP="002C2A33">
      <w:pPr>
        <w:pStyle w:val="ConsPlusNormal"/>
        <w:outlineLvl w:val="1"/>
        <w:rPr>
          <w:rFonts w:asciiTheme="minorHAnsi" w:hAnsiTheme="minorHAnsi" w:cstheme="minorBidi"/>
          <w:sz w:val="22"/>
          <w:szCs w:val="22"/>
        </w:rPr>
      </w:pPr>
    </w:p>
    <w:p w:rsidR="00D5517F" w:rsidRDefault="00D5517F" w:rsidP="002C2A33">
      <w:pPr>
        <w:pStyle w:val="ConsPlusNormal"/>
        <w:outlineLvl w:val="1"/>
        <w:rPr>
          <w:rFonts w:asciiTheme="minorHAnsi" w:hAnsiTheme="minorHAnsi" w:cstheme="minorBidi"/>
          <w:sz w:val="22"/>
          <w:szCs w:val="22"/>
        </w:rPr>
      </w:pPr>
    </w:p>
    <w:p w:rsidR="00D5517F" w:rsidRDefault="00D5517F" w:rsidP="002C2A33">
      <w:pPr>
        <w:pStyle w:val="ConsPlusNormal"/>
        <w:outlineLvl w:val="1"/>
        <w:rPr>
          <w:rFonts w:asciiTheme="minorHAnsi" w:hAnsiTheme="minorHAnsi" w:cstheme="minorBidi"/>
          <w:sz w:val="22"/>
          <w:szCs w:val="22"/>
        </w:rPr>
      </w:pPr>
    </w:p>
    <w:p w:rsidR="00805052" w:rsidRDefault="00805052" w:rsidP="002C2A33">
      <w:pPr>
        <w:pStyle w:val="ConsPlusNormal"/>
        <w:jc w:val="center"/>
      </w:pPr>
      <w:r>
        <w:rPr>
          <w:rFonts w:asciiTheme="minorHAnsi" w:hAnsiTheme="minorHAnsi" w:cstheme="minorBidi"/>
          <w:sz w:val="22"/>
          <w:szCs w:val="22"/>
        </w:rPr>
        <w:t xml:space="preserve"> </w:t>
      </w:r>
    </w:p>
    <w:tbl>
      <w:tblPr>
        <w:tblStyle w:val="a9"/>
        <w:tblW w:w="0" w:type="auto"/>
        <w:tblInd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805052" w:rsidTr="00805052">
        <w:tc>
          <w:tcPr>
            <w:tcW w:w="5322" w:type="dxa"/>
          </w:tcPr>
          <w:p w:rsidR="00B70E46" w:rsidRDefault="00B70E46" w:rsidP="00805052">
            <w:pPr>
              <w:pStyle w:val="ConsPlusNormal"/>
            </w:pPr>
          </w:p>
          <w:p w:rsidR="00B70E46" w:rsidRDefault="00B70E46" w:rsidP="00805052">
            <w:pPr>
              <w:pStyle w:val="ConsPlusNormal"/>
            </w:pPr>
          </w:p>
          <w:p w:rsidR="00B70E46" w:rsidRDefault="00B70E46" w:rsidP="00805052">
            <w:pPr>
              <w:pStyle w:val="ConsPlusNormal"/>
            </w:pPr>
          </w:p>
          <w:p w:rsidR="00805052" w:rsidRDefault="00805052" w:rsidP="00805052">
            <w:pPr>
              <w:pStyle w:val="ConsPlusNormal"/>
            </w:pPr>
            <w:r>
              <w:t>Приложение 14</w:t>
            </w:r>
          </w:p>
          <w:p w:rsidR="00805052" w:rsidRDefault="00805052" w:rsidP="00805052">
            <w:pPr>
              <w:pStyle w:val="ConsPlusNormal"/>
            </w:pPr>
            <w:r>
              <w:t xml:space="preserve">к </w:t>
            </w:r>
            <w:r w:rsidR="004718FB">
              <w:t xml:space="preserve">  П</w:t>
            </w:r>
            <w:r>
              <w:t>оложению</w:t>
            </w:r>
          </w:p>
          <w:p w:rsidR="00805052" w:rsidRDefault="004718FB" w:rsidP="00805052">
            <w:pPr>
              <w:pStyle w:val="ConsPlusNormal"/>
            </w:pPr>
            <w:r>
              <w:t xml:space="preserve"> </w:t>
            </w:r>
          </w:p>
          <w:p w:rsidR="004718FB" w:rsidRDefault="004718FB" w:rsidP="00805052">
            <w:pPr>
              <w:pStyle w:val="ConsPlusNormal"/>
            </w:pPr>
          </w:p>
        </w:tc>
      </w:tr>
    </w:tbl>
    <w:p w:rsidR="00F8763A" w:rsidRDefault="00F8763A" w:rsidP="00373938">
      <w:pPr>
        <w:pStyle w:val="ConsPlusNormal"/>
      </w:pPr>
    </w:p>
    <w:p w:rsidR="00F8763A" w:rsidRDefault="00F8763A"/>
    <w:p w:rsidR="00583711" w:rsidRPr="00583711" w:rsidRDefault="00583711" w:rsidP="00583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8D31C3" w:rsidRDefault="008D31C3">
      <w:r>
        <w:t xml:space="preserve"> </w:t>
      </w: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27B1" w:rsidTr="00EA27B1">
        <w:tc>
          <w:tcPr>
            <w:tcW w:w="4928" w:type="dxa"/>
          </w:tcPr>
          <w:p w:rsidR="00EA27B1" w:rsidRPr="00EA27B1" w:rsidRDefault="00EA27B1">
            <w:pPr>
              <w:rPr>
                <w:rFonts w:ascii="Times New Roman" w:hAnsi="Times New Roman" w:cs="Times New Roman"/>
              </w:rPr>
            </w:pPr>
            <w:r w:rsidRPr="008D31C3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4929" w:type="dxa"/>
          </w:tcPr>
          <w:p w:rsidR="00EA27B1" w:rsidRPr="00EA27B1" w:rsidRDefault="00EA27B1">
            <w:pPr>
              <w:rPr>
                <w:rFonts w:ascii="Times New Roman" w:hAnsi="Times New Roman" w:cs="Times New Roman"/>
              </w:rPr>
            </w:pPr>
            <w:r w:rsidRPr="008D31C3">
              <w:rPr>
                <w:rFonts w:ascii="Times New Roman" w:eastAsia="Times New Roman" w:hAnsi="Times New Roman" w:cs="Times New Roman"/>
                <w:szCs w:val="20"/>
              </w:rPr>
              <w:t>Критерии оценки показателя</w:t>
            </w:r>
          </w:p>
        </w:tc>
        <w:tc>
          <w:tcPr>
            <w:tcW w:w="4929" w:type="dxa"/>
          </w:tcPr>
          <w:p w:rsidR="00EA27B1" w:rsidRPr="00EA27B1" w:rsidRDefault="00EA27B1">
            <w:pPr>
              <w:rPr>
                <w:rFonts w:ascii="Times New Roman" w:hAnsi="Times New Roman" w:cs="Times New Roman"/>
              </w:rPr>
            </w:pPr>
            <w:r w:rsidRPr="008D31C3">
              <w:rPr>
                <w:rFonts w:ascii="Times New Roman" w:eastAsia="Times New Roman" w:hAnsi="Times New Roman" w:cs="Times New Roman"/>
                <w:szCs w:val="20"/>
              </w:rPr>
              <w:t>Отчетный период</w:t>
            </w:r>
          </w:p>
        </w:tc>
      </w:tr>
      <w:tr w:rsidR="00EA27B1" w:rsidTr="00EA27B1">
        <w:tc>
          <w:tcPr>
            <w:tcW w:w="4928" w:type="dxa"/>
          </w:tcPr>
          <w:p w:rsidR="00EA27B1" w:rsidRPr="00EA27B1" w:rsidRDefault="00EA27B1">
            <w:pPr>
              <w:rPr>
                <w:rFonts w:ascii="Times New Roman" w:hAnsi="Times New Roman" w:cs="Times New Roman"/>
              </w:rPr>
            </w:pPr>
            <w:r w:rsidRPr="00EA27B1">
              <w:rPr>
                <w:rFonts w:ascii="Times New Roman" w:hAnsi="Times New Roman" w:cs="Times New Roman"/>
              </w:rPr>
              <w:t>Материально- техническая, ресурсная обеспеченность  образовательного процесса;</w:t>
            </w:r>
          </w:p>
        </w:tc>
        <w:tc>
          <w:tcPr>
            <w:tcW w:w="4929" w:type="dxa"/>
          </w:tcPr>
          <w:p w:rsidR="00EA27B1" w:rsidRPr="00EA27B1" w:rsidRDefault="00E6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929" w:type="dxa"/>
          </w:tcPr>
          <w:p w:rsidR="00EA27B1" w:rsidRPr="00EA27B1" w:rsidRDefault="00E31F35" w:rsidP="002E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EA27B1" w:rsidRDefault="00EA27B1">
            <w:pPr>
              <w:rPr>
                <w:rFonts w:ascii="Times New Roman" w:hAnsi="Times New Roman" w:cs="Times New Roman"/>
              </w:rPr>
            </w:pPr>
            <w:r w:rsidRPr="00EA27B1">
              <w:rPr>
                <w:rFonts w:ascii="Times New Roman" w:hAnsi="Times New Roman" w:cs="Times New Roman"/>
              </w:rPr>
              <w:t>Санитарно-гигиенические условия образовательного  процесса; выполнение требований пожарной и  электробезопасности, охраны труда;</w:t>
            </w:r>
          </w:p>
        </w:tc>
        <w:tc>
          <w:tcPr>
            <w:tcW w:w="4929" w:type="dxa"/>
          </w:tcPr>
          <w:p w:rsidR="00EA27B1" w:rsidRPr="00EA27B1" w:rsidRDefault="00E31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929" w:type="dxa"/>
          </w:tcPr>
          <w:p w:rsidR="00EA27B1" w:rsidRPr="00EA27B1" w:rsidRDefault="002E6592">
            <w:pPr>
              <w:rPr>
                <w:rFonts w:ascii="Times New Roman" w:hAnsi="Times New Roman" w:cs="Times New Roman"/>
              </w:rPr>
            </w:pPr>
            <w:r w:rsidRPr="002E6592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A67584" w:rsidRDefault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 или устранение предписаний в установленные сроки;</w:t>
            </w:r>
          </w:p>
        </w:tc>
        <w:tc>
          <w:tcPr>
            <w:tcW w:w="4929" w:type="dxa"/>
          </w:tcPr>
          <w:p w:rsidR="00EA27B1" w:rsidRDefault="00E31F35">
            <w:r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  <w:bookmarkStart w:id="3" w:name="_GoBack"/>
        <w:bookmarkEnd w:id="3"/>
      </w:tr>
      <w:tr w:rsidR="00EA27B1" w:rsidTr="00EA27B1">
        <w:tc>
          <w:tcPr>
            <w:tcW w:w="4928" w:type="dxa"/>
          </w:tcPr>
          <w:p w:rsidR="00EA27B1" w:rsidRPr="00A67584" w:rsidRDefault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4929" w:type="dxa"/>
          </w:tcPr>
          <w:p w:rsidR="00EA27B1" w:rsidRDefault="00E31F35">
            <w:r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A67584" w:rsidRDefault="00EA27B1" w:rsidP="00A67584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Наполняемость групп в течение года в соотве</w:t>
            </w:r>
            <w:r w:rsidR="00A67584">
              <w:rPr>
                <w:rFonts w:ascii="Times New Roman" w:hAnsi="Times New Roman" w:cs="Times New Roman"/>
              </w:rPr>
              <w:t>тствии с планом комплектования;</w:t>
            </w:r>
          </w:p>
        </w:tc>
        <w:tc>
          <w:tcPr>
            <w:tcW w:w="4929" w:type="dxa"/>
          </w:tcPr>
          <w:p w:rsidR="00EA27B1" w:rsidRDefault="00E31F35">
            <w:r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A67584" w:rsidRDefault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Укомплектованность педагогическими кадрами, их  качественный состав: эффективность положительная динамика аттестации педагогических кадров.</w:t>
            </w:r>
          </w:p>
        </w:tc>
        <w:tc>
          <w:tcPr>
            <w:tcW w:w="4929" w:type="dxa"/>
          </w:tcPr>
          <w:p w:rsidR="00EA27B1" w:rsidRDefault="00E31F35">
            <w:r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A67584" w:rsidRDefault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Эффективность финансово-экономической деятельности: плановое исполнение бюджета;        своевременность и качественное проведение текущих и капитальных      ремонтов;</w:t>
            </w:r>
          </w:p>
        </w:tc>
        <w:tc>
          <w:tcPr>
            <w:tcW w:w="4929" w:type="dxa"/>
          </w:tcPr>
          <w:p w:rsidR="00EA27B1" w:rsidRDefault="00E31F35">
            <w:r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EA27B1" w:rsidTr="00EA27B1">
        <w:tc>
          <w:tcPr>
            <w:tcW w:w="4928" w:type="dxa"/>
          </w:tcPr>
          <w:p w:rsidR="00EA27B1" w:rsidRPr="00A67584" w:rsidRDefault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Реализация программ по сохранению и </w:t>
            </w:r>
            <w:r w:rsidRPr="00A67584">
              <w:rPr>
                <w:rFonts w:ascii="Times New Roman" w:hAnsi="Times New Roman" w:cs="Times New Roman"/>
              </w:rPr>
              <w:lastRenderedPageBreak/>
              <w:t>укреплению здоровья детей. Наличие программ и проектов, направленных на сохранение здоровья   детей: отсутствие динамик и увеличения числа хронических и сезонных заболеваний;</w:t>
            </w:r>
          </w:p>
        </w:tc>
        <w:tc>
          <w:tcPr>
            <w:tcW w:w="4929" w:type="dxa"/>
          </w:tcPr>
          <w:p w:rsidR="00EA27B1" w:rsidRDefault="002E6592">
            <w:r>
              <w:lastRenderedPageBreak/>
              <w:t>100 %</w:t>
            </w:r>
          </w:p>
        </w:tc>
        <w:tc>
          <w:tcPr>
            <w:tcW w:w="4929" w:type="dxa"/>
          </w:tcPr>
          <w:p w:rsidR="00EA27B1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lastRenderedPageBreak/>
              <w:t>Участие в инновационной деятельности обучающихся, ведение экспериментальной    работы,   достижения воспитанников в  конкурсах, смотрах,    соревнованиях;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Наличие в учреждении органа самоуправления общественно-государственного характера;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Отсутствие обоснованных обращений граждан по поводу конфликтных  ситуаций;              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Отсутствие нарушений трудового   законодательства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EA27B1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Удовлетворенность населения качеством предоставляемых образовательных ус</w:t>
            </w:r>
            <w:r w:rsidR="002C7E80">
              <w:rPr>
                <w:rFonts w:ascii="Times New Roman" w:hAnsi="Times New Roman" w:cs="Times New Roman"/>
              </w:rPr>
              <w:t>луг дополнительного образования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proofErr w:type="gramStart"/>
            <w:r w:rsidRPr="00A67584">
              <w:rPr>
                <w:rFonts w:ascii="Times New Roman" w:hAnsi="Times New Roman" w:cs="Times New Roman"/>
              </w:rPr>
              <w:t xml:space="preserve">Качество владения управленческими функциями (аналитические документы,             </w:t>
            </w:r>
            <w:proofErr w:type="gramEnd"/>
          </w:p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обоснованность и реализация программ проектов, планов, системность контроля, своевременность коррекции,    согласованность руководства, четкость  организации)  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Эффективность реализуемой кадровой политики (оптимальность штатного расписания,   стабильность кадрового состава, реализация мероприятий по привлечению молодых педагогов)    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Планирование работы (расстановка приоритетов в работе, умение организовывать и контролировать свою работу)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достижения поставленных целей. </w:t>
            </w:r>
          </w:p>
        </w:tc>
        <w:tc>
          <w:tcPr>
            <w:tcW w:w="4929" w:type="dxa"/>
          </w:tcPr>
          <w:p w:rsidR="002E6592" w:rsidRDefault="002E6592" w:rsidP="006C0BCE">
            <w:r>
              <w:lastRenderedPageBreak/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lastRenderedPageBreak/>
              <w:t>Планирование работы (расстановка приоритетов в работе, умение организовывать и контролировать свою работу) для обеспечения достижения поставленных целей.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Самостоятельность (способность выполнять задания при отсутствии контроля).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Эффективность использования рабочего времени.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A67584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Владение компьютерной и оргтехникой.</w:t>
            </w:r>
          </w:p>
          <w:p w:rsidR="002E6592" w:rsidRPr="00A67584" w:rsidRDefault="002E6592" w:rsidP="00A67584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 xml:space="preserve">   </w:t>
            </w:r>
          </w:p>
          <w:p w:rsidR="002E6592" w:rsidRPr="00A67584" w:rsidRDefault="002E6592" w:rsidP="00A6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A67584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Способность и готовность работать в условиях интенсивной нагрузки.</w:t>
            </w:r>
          </w:p>
          <w:p w:rsidR="002E6592" w:rsidRPr="00A67584" w:rsidRDefault="002E6592" w:rsidP="00A6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 w:rsidRPr="00A67584">
              <w:rPr>
                <w:rFonts w:ascii="Times New Roman" w:hAnsi="Times New Roman" w:cs="Times New Roman"/>
              </w:rPr>
              <w:t>Дисциплина (соблюдение служебного распорядка), отсутствие привлечения к дисциплинарной ответственности, отсутствие жалоб на результаты исполнения служебных обязанностей.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C7E80" w:rsidP="00E669FA">
            <w:pPr>
              <w:rPr>
                <w:rFonts w:ascii="Times New Roman" w:hAnsi="Times New Roman" w:cs="Times New Roman"/>
              </w:rPr>
            </w:pPr>
            <w:r w:rsidRPr="002C7E80">
              <w:rPr>
                <w:rFonts w:ascii="Times New Roman" w:hAnsi="Times New Roman" w:cs="Times New Roman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Pr="00A67584" w:rsidRDefault="002E6592" w:rsidP="003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E669FA">
              <w:rPr>
                <w:rFonts w:ascii="Times New Roman" w:hAnsi="Times New Roman" w:cs="Times New Roman"/>
              </w:rPr>
              <w:t xml:space="preserve"> по результатам независимой </w:t>
            </w:r>
            <w:proofErr w:type="gramStart"/>
            <w:r w:rsidRPr="00E669F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E669FA">
              <w:rPr>
                <w:rFonts w:ascii="Times New Roman" w:hAnsi="Times New Roman" w:cs="Times New Roman"/>
              </w:rPr>
              <w:t xml:space="preserve"> учреждением (в случае проведения такой оценки);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  <w:tr w:rsidR="002E6592" w:rsidTr="00EA27B1">
        <w:tc>
          <w:tcPr>
            <w:tcW w:w="4928" w:type="dxa"/>
          </w:tcPr>
          <w:p w:rsidR="002E6592" w:rsidRDefault="002E6592" w:rsidP="00E6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69FA">
              <w:rPr>
                <w:rFonts w:ascii="Times New Roman" w:hAnsi="Times New Roman" w:cs="Times New Roman"/>
              </w:rPr>
              <w:t xml:space="preserve">оказатели по результатам выполнения плана по устранению недостатков, выявленных в ходе </w:t>
            </w:r>
            <w:proofErr w:type="gramStart"/>
            <w:r w:rsidRPr="00E669FA">
              <w:rPr>
                <w:rFonts w:ascii="Times New Roman" w:hAnsi="Times New Roman" w:cs="Times New Roman"/>
              </w:rPr>
              <w:t>проведения независимой оценки качества условий оказания услуг</w:t>
            </w:r>
            <w:proofErr w:type="gramEnd"/>
            <w:r w:rsidRPr="00E669FA">
              <w:rPr>
                <w:rFonts w:ascii="Times New Roman" w:hAnsi="Times New Roman" w:cs="Times New Roman"/>
              </w:rPr>
              <w:t xml:space="preserve"> учреждением, в рамках компетенции руководителя (в случае проведения такой оценки).</w:t>
            </w:r>
          </w:p>
        </w:tc>
        <w:tc>
          <w:tcPr>
            <w:tcW w:w="4929" w:type="dxa"/>
          </w:tcPr>
          <w:p w:rsidR="002E6592" w:rsidRDefault="002E6592" w:rsidP="006C0BCE">
            <w:r>
              <w:t>100 %</w:t>
            </w:r>
          </w:p>
        </w:tc>
        <w:tc>
          <w:tcPr>
            <w:tcW w:w="4929" w:type="dxa"/>
          </w:tcPr>
          <w:p w:rsidR="002E6592" w:rsidRPr="008402F8" w:rsidRDefault="002E6592">
            <w:pPr>
              <w:rPr>
                <w:rFonts w:ascii="Times New Roman" w:hAnsi="Times New Roman" w:cs="Times New Roman"/>
              </w:rPr>
            </w:pPr>
            <w:r w:rsidRPr="008402F8">
              <w:rPr>
                <w:rFonts w:ascii="Times New Roman" w:hAnsi="Times New Roman" w:cs="Times New Roman"/>
              </w:rPr>
              <w:t>месяц, квартал, год</w:t>
            </w:r>
          </w:p>
        </w:tc>
      </w:tr>
    </w:tbl>
    <w:p w:rsidR="00F8763A" w:rsidRDefault="00F8763A"/>
    <w:sectPr w:rsidR="00F8763A" w:rsidSect="0037393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2D" w:rsidRDefault="00C66A2D" w:rsidP="0077044D">
      <w:pPr>
        <w:spacing w:after="0" w:line="240" w:lineRule="auto"/>
      </w:pPr>
      <w:r>
        <w:separator/>
      </w:r>
    </w:p>
  </w:endnote>
  <w:endnote w:type="continuationSeparator" w:id="0">
    <w:p w:rsidR="00C66A2D" w:rsidRDefault="00C66A2D" w:rsidP="0077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2D" w:rsidRDefault="00C66A2D" w:rsidP="0077044D">
      <w:pPr>
        <w:spacing w:after="0" w:line="240" w:lineRule="auto"/>
      </w:pPr>
      <w:r>
        <w:separator/>
      </w:r>
    </w:p>
  </w:footnote>
  <w:footnote w:type="continuationSeparator" w:id="0">
    <w:p w:rsidR="00C66A2D" w:rsidRDefault="00C66A2D" w:rsidP="0077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4D"/>
    <w:rsid w:val="00031696"/>
    <w:rsid w:val="00034103"/>
    <w:rsid w:val="000364D2"/>
    <w:rsid w:val="0004154C"/>
    <w:rsid w:val="000442BE"/>
    <w:rsid w:val="00095EE6"/>
    <w:rsid w:val="000A2382"/>
    <w:rsid w:val="000C1532"/>
    <w:rsid w:val="000D7158"/>
    <w:rsid w:val="000E268F"/>
    <w:rsid w:val="000F6B53"/>
    <w:rsid w:val="0010780D"/>
    <w:rsid w:val="0014250F"/>
    <w:rsid w:val="00194263"/>
    <w:rsid w:val="00194540"/>
    <w:rsid w:val="00194F1D"/>
    <w:rsid w:val="001C4DEB"/>
    <w:rsid w:val="001E3FA2"/>
    <w:rsid w:val="001E5117"/>
    <w:rsid w:val="001F21E0"/>
    <w:rsid w:val="001F68AA"/>
    <w:rsid w:val="00205E90"/>
    <w:rsid w:val="0021732D"/>
    <w:rsid w:val="00240058"/>
    <w:rsid w:val="00240581"/>
    <w:rsid w:val="002719D1"/>
    <w:rsid w:val="00277F69"/>
    <w:rsid w:val="002830D3"/>
    <w:rsid w:val="002973B4"/>
    <w:rsid w:val="002C2A33"/>
    <w:rsid w:val="002C7E80"/>
    <w:rsid w:val="002E6592"/>
    <w:rsid w:val="002E6A4A"/>
    <w:rsid w:val="00347683"/>
    <w:rsid w:val="00364FAF"/>
    <w:rsid w:val="00373938"/>
    <w:rsid w:val="00383A69"/>
    <w:rsid w:val="0038561F"/>
    <w:rsid w:val="003869F0"/>
    <w:rsid w:val="003D3B79"/>
    <w:rsid w:val="0041054C"/>
    <w:rsid w:val="00410DAE"/>
    <w:rsid w:val="004221D7"/>
    <w:rsid w:val="00437CE8"/>
    <w:rsid w:val="004518C7"/>
    <w:rsid w:val="00466296"/>
    <w:rsid w:val="004718FB"/>
    <w:rsid w:val="004D52A5"/>
    <w:rsid w:val="004E75AE"/>
    <w:rsid w:val="004F3660"/>
    <w:rsid w:val="00572359"/>
    <w:rsid w:val="00583711"/>
    <w:rsid w:val="00584AB7"/>
    <w:rsid w:val="005A6DD9"/>
    <w:rsid w:val="00623AC2"/>
    <w:rsid w:val="00647D58"/>
    <w:rsid w:val="006C0BCE"/>
    <w:rsid w:val="006D6365"/>
    <w:rsid w:val="006E43BB"/>
    <w:rsid w:val="007464AC"/>
    <w:rsid w:val="00755B4E"/>
    <w:rsid w:val="0077044D"/>
    <w:rsid w:val="00785216"/>
    <w:rsid w:val="007971E8"/>
    <w:rsid w:val="007A0449"/>
    <w:rsid w:val="007C2E63"/>
    <w:rsid w:val="00805052"/>
    <w:rsid w:val="00812EB8"/>
    <w:rsid w:val="00824F6D"/>
    <w:rsid w:val="008402F8"/>
    <w:rsid w:val="00871072"/>
    <w:rsid w:val="00875977"/>
    <w:rsid w:val="008A0FC3"/>
    <w:rsid w:val="008B1B91"/>
    <w:rsid w:val="008C37BA"/>
    <w:rsid w:val="008D223F"/>
    <w:rsid w:val="008D31C3"/>
    <w:rsid w:val="008E7769"/>
    <w:rsid w:val="009126E1"/>
    <w:rsid w:val="00914770"/>
    <w:rsid w:val="00921933"/>
    <w:rsid w:val="00927A35"/>
    <w:rsid w:val="009672F1"/>
    <w:rsid w:val="009E3FDD"/>
    <w:rsid w:val="00A25674"/>
    <w:rsid w:val="00A311FF"/>
    <w:rsid w:val="00A42125"/>
    <w:rsid w:val="00A51FAE"/>
    <w:rsid w:val="00A57AE4"/>
    <w:rsid w:val="00A67584"/>
    <w:rsid w:val="00A84332"/>
    <w:rsid w:val="00AA0E90"/>
    <w:rsid w:val="00AD7044"/>
    <w:rsid w:val="00B12EC4"/>
    <w:rsid w:val="00B70E46"/>
    <w:rsid w:val="00B94822"/>
    <w:rsid w:val="00BA168D"/>
    <w:rsid w:val="00BA695C"/>
    <w:rsid w:val="00BF1FF8"/>
    <w:rsid w:val="00C27E17"/>
    <w:rsid w:val="00C36457"/>
    <w:rsid w:val="00C37586"/>
    <w:rsid w:val="00C536BE"/>
    <w:rsid w:val="00C66A2D"/>
    <w:rsid w:val="00C66F40"/>
    <w:rsid w:val="00C67016"/>
    <w:rsid w:val="00C675AD"/>
    <w:rsid w:val="00C8278D"/>
    <w:rsid w:val="00CD69F4"/>
    <w:rsid w:val="00D07C86"/>
    <w:rsid w:val="00D1476B"/>
    <w:rsid w:val="00D5517F"/>
    <w:rsid w:val="00D73A54"/>
    <w:rsid w:val="00DA6EAB"/>
    <w:rsid w:val="00DC3167"/>
    <w:rsid w:val="00DC44DC"/>
    <w:rsid w:val="00DD0F4E"/>
    <w:rsid w:val="00DF6447"/>
    <w:rsid w:val="00E31F35"/>
    <w:rsid w:val="00E55B09"/>
    <w:rsid w:val="00E55FF5"/>
    <w:rsid w:val="00E669FA"/>
    <w:rsid w:val="00EA27B1"/>
    <w:rsid w:val="00EB21D5"/>
    <w:rsid w:val="00EC020B"/>
    <w:rsid w:val="00ED52B4"/>
    <w:rsid w:val="00EF628C"/>
    <w:rsid w:val="00F22E6D"/>
    <w:rsid w:val="00F53DA2"/>
    <w:rsid w:val="00F552EB"/>
    <w:rsid w:val="00F63199"/>
    <w:rsid w:val="00F63670"/>
    <w:rsid w:val="00F65715"/>
    <w:rsid w:val="00F8763A"/>
    <w:rsid w:val="00FA3B50"/>
    <w:rsid w:val="00FE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4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44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1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A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7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44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4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4D7C3D234DFD627ADD70C3FADA497140B0D29959D56924DDFA84EC1AA7F1AF7F4B1A6C5D3ED7AB18CB222945F872241E51EBEF1041FACDDA4DF1DhDq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41F7-22DD-4EA0-8053-23897CD0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32</cp:revision>
  <cp:lastPrinted>2019-09-06T08:44:00Z</cp:lastPrinted>
  <dcterms:created xsi:type="dcterms:W3CDTF">2019-07-22T01:37:00Z</dcterms:created>
  <dcterms:modified xsi:type="dcterms:W3CDTF">2019-10-02T03:29:00Z</dcterms:modified>
</cp:coreProperties>
</file>