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492"/>
        <w:gridCol w:w="8078"/>
      </w:tblGrid>
      <w:tr w:rsidR="00C906EF" w:rsidRPr="00B436E6" w:rsidTr="007E39AB">
        <w:tc>
          <w:tcPr>
            <w:tcW w:w="1548" w:type="dxa"/>
            <w:shd w:val="clear" w:color="auto" w:fill="auto"/>
            <w:vAlign w:val="center"/>
          </w:tcPr>
          <w:p w:rsidR="00C906EF" w:rsidRPr="00B436E6" w:rsidRDefault="00C906EF" w:rsidP="007E39AB">
            <w:pPr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306" w:type="dxa"/>
            <w:shd w:val="clear" w:color="auto" w:fill="auto"/>
            <w:vAlign w:val="center"/>
          </w:tcPr>
          <w:p w:rsidR="00C906EF" w:rsidRPr="000862D2" w:rsidRDefault="00C906EF" w:rsidP="007E39AB">
            <w:pPr>
              <w:jc w:val="center"/>
              <w:rPr>
                <w:rFonts w:ascii="Times New Roman" w:eastAsia="SimSun" w:hAnsi="Times New Roman" w:cs="Times New Roman"/>
                <w:sz w:val="28"/>
              </w:rPr>
            </w:pPr>
            <w:r w:rsidRPr="000862D2">
              <w:rPr>
                <w:rFonts w:ascii="Times New Roman" w:eastAsia="SimSun" w:hAnsi="Times New Roman" w:cs="Times New Roman"/>
                <w:sz w:val="28"/>
              </w:rPr>
              <w:t xml:space="preserve">ВСЕРОССИЙСКАЯ ОЛИМПИАДА </w:t>
            </w:r>
            <w:r w:rsidR="00213D53">
              <w:rPr>
                <w:rFonts w:ascii="Times New Roman" w:eastAsia="SimSun" w:hAnsi="Times New Roman" w:cs="Times New Roman"/>
                <w:sz w:val="28"/>
              </w:rPr>
              <w:t xml:space="preserve">ШКОЛЬНИКОВ </w:t>
            </w:r>
            <w:r w:rsidR="00213D53">
              <w:rPr>
                <w:rFonts w:ascii="Times New Roman" w:eastAsia="SimSun" w:hAnsi="Times New Roman" w:cs="Times New Roman"/>
                <w:sz w:val="28"/>
              </w:rPr>
              <w:br/>
              <w:t>ПО ИСКУССТВУ (МХК)</w:t>
            </w:r>
          </w:p>
          <w:p w:rsidR="00C906EF" w:rsidRPr="00B436E6" w:rsidRDefault="00C906EF" w:rsidP="00C906EF">
            <w:pPr>
              <w:jc w:val="center"/>
              <w:rPr>
                <w:rFonts w:eastAsia="SimSun"/>
                <w:sz w:val="28"/>
                <w:szCs w:val="28"/>
              </w:rPr>
            </w:pPr>
            <w:r w:rsidRPr="000862D2">
              <w:rPr>
                <w:rFonts w:ascii="Times New Roman" w:eastAsia="SimSun" w:hAnsi="Times New Roman" w:cs="Times New Roman"/>
                <w:sz w:val="28"/>
              </w:rPr>
              <w:t>МУНИЦИПАЛЬНЫЙ ЭТАП. 7 КЛАСС</w:t>
            </w:r>
          </w:p>
        </w:tc>
      </w:tr>
    </w:tbl>
    <w:p w:rsidR="000862D2" w:rsidRDefault="000862D2" w:rsidP="000862D2">
      <w:pPr>
        <w:pStyle w:val="af0"/>
        <w:rPr>
          <w:i/>
        </w:rPr>
      </w:pPr>
    </w:p>
    <w:p w:rsidR="00C906EF" w:rsidRPr="000862D2" w:rsidRDefault="00C906EF" w:rsidP="000862D2">
      <w:pPr>
        <w:pStyle w:val="af0"/>
        <w:rPr>
          <w:i/>
          <w:iCs/>
        </w:rPr>
      </w:pPr>
      <w:r w:rsidRPr="000862D2">
        <w:rPr>
          <w:i/>
        </w:rPr>
        <w:t>Уважаемый участник!</w:t>
      </w:r>
    </w:p>
    <w:p w:rsidR="00C906EF" w:rsidRPr="006C1AEE" w:rsidRDefault="00C906EF" w:rsidP="000862D2">
      <w:pPr>
        <w:pStyle w:val="af2"/>
      </w:pPr>
      <w:r w:rsidRPr="006C1AEE">
        <w:t>При выполнении заданий</w:t>
      </w:r>
      <w:r w:rsidR="00E92021">
        <w:t xml:space="preserve"> Вам </w:t>
      </w:r>
      <w:r w:rsidRPr="006C1AEE">
        <w:t xml:space="preserve">предстоит определённая работа, которую лучше организовывать </w:t>
      </w:r>
      <w:r>
        <w:t>следующим образом</w:t>
      </w:r>
      <w:r w:rsidRPr="006C1AEE">
        <w:t xml:space="preserve">: </w:t>
      </w:r>
    </w:p>
    <w:p w:rsidR="00C906EF" w:rsidRPr="006C1AEE" w:rsidRDefault="00C906EF" w:rsidP="000862D2">
      <w:pPr>
        <w:pStyle w:val="af2"/>
      </w:pPr>
      <w:r w:rsidRPr="006C1AEE">
        <w:t>‒ внимательно прочитайте задани</w:t>
      </w:r>
      <w:r>
        <w:t>е и посмотрите на предложенные</w:t>
      </w:r>
      <w:r w:rsidR="00E92021">
        <w:t xml:space="preserve"> Вам </w:t>
      </w:r>
      <w:r w:rsidRPr="006C1AEE">
        <w:t xml:space="preserve">источники; </w:t>
      </w:r>
    </w:p>
    <w:p w:rsidR="00C906EF" w:rsidRPr="006C1AEE" w:rsidRDefault="00C906EF" w:rsidP="000862D2">
      <w:pPr>
        <w:pStyle w:val="af2"/>
      </w:pPr>
      <w:r w:rsidRPr="006C1AEE">
        <w:t>‒ если Вы не уверены в правильном ответе, не волнуйтесь – в материале заданий очень часто содержатся важн</w:t>
      </w:r>
      <w:r>
        <w:t>ые детали, опираясь на которые</w:t>
      </w:r>
      <w:r w:rsidR="00E92021">
        <w:t>,</w:t>
      </w:r>
      <w:r>
        <w:t xml:space="preserve"> В</w:t>
      </w:r>
      <w:r w:rsidRPr="006C1AEE">
        <w:t xml:space="preserve">ы логически можете прийти к верному ответу; </w:t>
      </w:r>
    </w:p>
    <w:p w:rsidR="00C906EF" w:rsidRDefault="00C906EF" w:rsidP="000862D2">
      <w:pPr>
        <w:pStyle w:val="af2"/>
      </w:pPr>
      <w:r w:rsidRPr="006C1AEE">
        <w:t>‒ в аналитических заданиях оценивается умение рассуждать, наблюдать, делать выводы и строить связный текст рассуждения</w:t>
      </w:r>
      <w:r>
        <w:t>;</w:t>
      </w:r>
    </w:p>
    <w:p w:rsidR="00C906EF" w:rsidRPr="006C1AEE" w:rsidRDefault="00C906EF" w:rsidP="000862D2">
      <w:pPr>
        <w:pStyle w:val="af2"/>
      </w:pPr>
      <w:r w:rsidRPr="006C1AEE">
        <w:t>‒</w:t>
      </w:r>
      <w:r>
        <w:t xml:space="preserve"> ч</w:t>
      </w:r>
      <w:r w:rsidR="00E92021">
        <w:t>ё</w:t>
      </w:r>
      <w:r>
        <w:t>тко распределяйте собственное время, обращая внимани</w:t>
      </w:r>
      <w:r w:rsidR="00E92021">
        <w:t>е</w:t>
      </w:r>
      <w:r>
        <w:t xml:space="preserve"> на количество баллов за каждое задание</w:t>
      </w:r>
      <w:r w:rsidRPr="006C1AEE">
        <w:t xml:space="preserve">. </w:t>
      </w:r>
    </w:p>
    <w:p w:rsidR="00C906EF" w:rsidRPr="006C1AEE" w:rsidRDefault="00C906EF" w:rsidP="000862D2">
      <w:pPr>
        <w:pStyle w:val="af2"/>
      </w:pPr>
      <w:r w:rsidRPr="006C1AEE">
        <w:t>За каждый правильный</w:t>
      </w:r>
      <w:r>
        <w:t xml:space="preserve"> ответ В</w:t>
      </w:r>
      <w:r w:rsidRPr="006C1AEE">
        <w:t xml:space="preserve">ы можете получить определённое членами жюри количество баллов, но не выше указанной максимальной оценки. </w:t>
      </w:r>
    </w:p>
    <w:p w:rsidR="00C906EF" w:rsidRPr="006C1AEE" w:rsidRDefault="00C906EF" w:rsidP="000862D2">
      <w:pPr>
        <w:pStyle w:val="af2"/>
      </w:pPr>
      <w:r w:rsidRPr="006C1AEE">
        <w:t xml:space="preserve">Сумма набранных баллов </w:t>
      </w:r>
      <w:r>
        <w:t>за все решённые вопросы – итог В</w:t>
      </w:r>
      <w:r w:rsidRPr="006C1AEE">
        <w:t>ашей</w:t>
      </w:r>
      <w:r>
        <w:t xml:space="preserve"> </w:t>
      </w:r>
      <w:r w:rsidRPr="006C1AEE">
        <w:t>работы. Ма</w:t>
      </w:r>
      <w:r>
        <w:t xml:space="preserve">ксимальное количество </w:t>
      </w:r>
      <w:r w:rsidRPr="0044008C">
        <w:t>баллов – 75.</w:t>
      </w:r>
      <w:r w:rsidRPr="006C1AEE">
        <w:t xml:space="preserve"> </w:t>
      </w:r>
    </w:p>
    <w:p w:rsidR="00C906EF" w:rsidRPr="006C1AEE" w:rsidRDefault="00C906EF" w:rsidP="000862D2">
      <w:pPr>
        <w:pStyle w:val="af2"/>
      </w:pPr>
      <w:r w:rsidRPr="006C1AEE">
        <w:t>Задани</w:t>
      </w:r>
      <w:r>
        <w:t>я считаются выполненными, если В</w:t>
      </w:r>
      <w:r w:rsidRPr="006C1AEE">
        <w:t xml:space="preserve">ы вовремя сдали их членам жюри. </w:t>
      </w:r>
    </w:p>
    <w:p w:rsidR="000862D2" w:rsidRDefault="00C906EF" w:rsidP="000862D2">
      <w:pPr>
        <w:pStyle w:val="af0"/>
        <w:rPr>
          <w:i/>
        </w:rPr>
      </w:pPr>
      <w:r w:rsidRPr="000862D2">
        <w:rPr>
          <w:i/>
        </w:rPr>
        <w:t>Желаем успеха!</w:t>
      </w:r>
    </w:p>
    <w:p w:rsidR="00AA2448" w:rsidRPr="000862D2" w:rsidRDefault="00AA2448" w:rsidP="000862D2">
      <w:pPr>
        <w:pStyle w:val="af0"/>
        <w:rPr>
          <w:i/>
        </w:rPr>
      </w:pPr>
    </w:p>
    <w:p w:rsidR="000862D2" w:rsidRDefault="000862D2">
      <w:pPr>
        <w:spacing w:after="20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0862D2" w:rsidRDefault="000862D2" w:rsidP="000862D2">
      <w:pPr>
        <w:pStyle w:val="af7"/>
        <w:rPr>
          <w:shd w:val="clear" w:color="auto" w:fill="FFFFFF"/>
        </w:rPr>
      </w:pPr>
      <w:r>
        <w:rPr>
          <w:shd w:val="clear" w:color="auto" w:fill="FFFFFF"/>
        </w:rPr>
        <w:lastRenderedPageBreak/>
        <w:t>В</w:t>
      </w:r>
      <w:r w:rsidR="00C906EF" w:rsidRPr="00325F76">
        <w:rPr>
          <w:shd w:val="clear" w:color="auto" w:fill="FFFFFF"/>
        </w:rPr>
        <w:t>есь предложенный</w:t>
      </w:r>
      <w:r w:rsidR="00E92021">
        <w:rPr>
          <w:shd w:val="clear" w:color="auto" w:fill="FFFFFF"/>
        </w:rPr>
        <w:t xml:space="preserve"> Вам </w:t>
      </w:r>
      <w:r w:rsidR="00C906EF" w:rsidRPr="00325F76">
        <w:rPr>
          <w:shd w:val="clear" w:color="auto" w:fill="FFFFFF"/>
        </w:rPr>
        <w:t>комплект заданий олимпиады посвящ</w:t>
      </w:r>
      <w:r w:rsidR="00E92021">
        <w:rPr>
          <w:shd w:val="clear" w:color="auto" w:fill="FFFFFF"/>
        </w:rPr>
        <w:t>ё</w:t>
      </w:r>
      <w:r w:rsidR="00C906EF" w:rsidRPr="00325F76">
        <w:rPr>
          <w:shd w:val="clear" w:color="auto" w:fill="FFFFFF"/>
        </w:rPr>
        <w:t>н теме камня в искусстве. Камень – один из важнейших материалов, кото</w:t>
      </w:r>
      <w:bookmarkStart w:id="0" w:name="_GoBack"/>
      <w:bookmarkEnd w:id="0"/>
      <w:r w:rsidR="00C906EF" w:rsidRPr="00325F76">
        <w:rPr>
          <w:shd w:val="clear" w:color="auto" w:fill="FFFFFF"/>
        </w:rPr>
        <w:t>рый люди использовали для создания памятников архитектуры и скульптуры. Однако этим «вещественным» значением его роль и связь с искусством не ограничивается. Существуют отдельные, конкретные камни, которые сыграли значительную роль в истории культуры и оказали влияние на развитие искусств – например, Ч</w:t>
      </w:r>
      <w:r w:rsidR="00E92021">
        <w:rPr>
          <w:shd w:val="clear" w:color="auto" w:fill="FFFFFF"/>
        </w:rPr>
        <w:t>ё</w:t>
      </w:r>
      <w:r w:rsidR="00C906EF" w:rsidRPr="00325F76">
        <w:rPr>
          <w:shd w:val="clear" w:color="auto" w:fill="FFFFFF"/>
        </w:rPr>
        <w:t xml:space="preserve">рный камень Каабы в Мекке. Иногда этот материал приобретает самостоятельную смысловую нагрузку, наделяется метафорическим смыслом: часто он может ассоциироваться </w:t>
      </w:r>
      <w:r w:rsidR="00E92021">
        <w:rPr>
          <w:shd w:val="clear" w:color="auto" w:fill="FFFFFF"/>
        </w:rPr>
        <w:br/>
      </w:r>
      <w:r w:rsidR="00C906EF" w:rsidRPr="00325F76">
        <w:rPr>
          <w:shd w:val="clear" w:color="auto" w:fill="FFFFFF"/>
        </w:rPr>
        <w:t>с</w:t>
      </w:r>
      <w:r w:rsidR="00E92021">
        <w:rPr>
          <w:shd w:val="clear" w:color="auto" w:fill="FFFFFF"/>
        </w:rPr>
        <w:t xml:space="preserve"> </w:t>
      </w:r>
      <w:r w:rsidR="00C906EF" w:rsidRPr="00325F76">
        <w:rPr>
          <w:shd w:val="clear" w:color="auto" w:fill="FFFFFF"/>
        </w:rPr>
        <w:t>тв</w:t>
      </w:r>
      <w:r w:rsidR="00E92021">
        <w:rPr>
          <w:shd w:val="clear" w:color="auto" w:fill="FFFFFF"/>
        </w:rPr>
        <w:t>ё</w:t>
      </w:r>
      <w:r w:rsidR="00C906EF" w:rsidRPr="00325F76">
        <w:rPr>
          <w:shd w:val="clear" w:color="auto" w:fill="FFFFFF"/>
        </w:rPr>
        <w:t>рдостью, незыблемостью и ж</w:t>
      </w:r>
      <w:r w:rsidR="00E92021">
        <w:rPr>
          <w:shd w:val="clear" w:color="auto" w:fill="FFFFFF"/>
        </w:rPr>
        <w:t>ё</w:t>
      </w:r>
      <w:r w:rsidR="00C906EF" w:rsidRPr="00325F76">
        <w:rPr>
          <w:shd w:val="clear" w:color="auto" w:fill="FFFFFF"/>
        </w:rPr>
        <w:t>сткостью. Камень становится важным символом и содержательным элементом некоторых произведений искусства. Задания этого комплекта помогут</w:t>
      </w:r>
      <w:r w:rsidR="00E92021">
        <w:rPr>
          <w:shd w:val="clear" w:color="auto" w:fill="FFFFFF"/>
        </w:rPr>
        <w:t xml:space="preserve"> Вам </w:t>
      </w:r>
      <w:r w:rsidR="00C906EF" w:rsidRPr="00325F76">
        <w:rPr>
          <w:shd w:val="clear" w:color="auto" w:fill="FFFFFF"/>
        </w:rPr>
        <w:t>по-новому взглянуть на роль камня в мировой культуре.</w:t>
      </w:r>
    </w:p>
    <w:p w:rsidR="000862D2" w:rsidRDefault="00C906EF" w:rsidP="00413528">
      <w:pPr>
        <w:pStyle w:val="af0"/>
      </w:pPr>
      <w:r>
        <w:t>Задание 1</w:t>
      </w:r>
    </w:p>
    <w:p w:rsidR="00C906EF" w:rsidRDefault="00C906EF" w:rsidP="00413528">
      <w:pPr>
        <w:pStyle w:val="af2"/>
      </w:pPr>
      <w:r w:rsidRPr="00103E27">
        <w:t>Большинство скульптурных памятников, сохранившихся с древнейших врем</w:t>
      </w:r>
      <w:r w:rsidR="00E92021">
        <w:t>ё</w:t>
      </w:r>
      <w:r w:rsidRPr="00103E27">
        <w:t>н до наших дней, было выполнено из камня</w:t>
      </w:r>
      <w:r>
        <w:t xml:space="preserve">. Иногда </w:t>
      </w:r>
      <w:r w:rsidRPr="00103E27">
        <w:t xml:space="preserve">эти скульптуры </w:t>
      </w:r>
      <w:r>
        <w:t xml:space="preserve">выглядят настолько по-разному, что на первый взгляд сложно поверить, что все они созданы </w:t>
      </w:r>
      <w:r w:rsidRPr="00103E27">
        <w:t>из одного материала</w:t>
      </w:r>
      <w:r>
        <w:t xml:space="preserve">. </w:t>
      </w:r>
      <w:r w:rsidRPr="00103E27">
        <w:t>Дело в том, что в мире существует множество различных каменных пород, которые на протяжении веков использовали для создания скульптур. Каждая из них имеет свой уникальный рисунок, цвет, тв</w:t>
      </w:r>
      <w:r w:rsidR="00E92021">
        <w:t>ё</w:t>
      </w:r>
      <w:r w:rsidRPr="00103E27">
        <w:t>рдость, прозрачность и другие особенности.</w:t>
      </w:r>
    </w:p>
    <w:p w:rsidR="000862D2" w:rsidRDefault="00C906EF" w:rsidP="00413528">
      <w:pPr>
        <w:pStyle w:val="af2"/>
      </w:pPr>
      <w:r w:rsidRPr="00D606E4">
        <w:t xml:space="preserve">Ниже приведены </w:t>
      </w:r>
      <w:r>
        <w:t>фотографии скульптур</w:t>
      </w:r>
      <w:r w:rsidRPr="00D606E4">
        <w:t>, выпол</w:t>
      </w:r>
      <w:r>
        <w:t>ненных из различных пород камня, а также информация о каждой из этих пород. Рассмотрите фотографии, внимательно прочитайте определения и выполните следующие задания.</w:t>
      </w:r>
    </w:p>
    <w:p w:rsidR="00C906EF" w:rsidRPr="004447B9" w:rsidRDefault="00C906EF" w:rsidP="00413528">
      <w:pPr>
        <w:pStyle w:val="af2"/>
      </w:pPr>
      <w:r w:rsidRPr="004447B9">
        <w:rPr>
          <w:b/>
        </w:rPr>
        <w:t>А.</w:t>
      </w:r>
      <w:r w:rsidRPr="004447B9">
        <w:t xml:space="preserve"> </w:t>
      </w:r>
      <w:r>
        <w:t>Соотнесите в пары привед</w:t>
      </w:r>
      <w:r w:rsidR="00E92021">
        <w:t>ё</w:t>
      </w:r>
      <w:r>
        <w:t>нные материалы и скульптуры, то есть для каждой скульптуры определите материал, из которого она сделана</w:t>
      </w:r>
      <w:r w:rsidRPr="004447B9">
        <w:t>.</w:t>
      </w:r>
      <w:r>
        <w:t xml:space="preserve"> Свои ответы занесите в таблицу</w:t>
      </w:r>
      <w:r w:rsidR="00E92021">
        <w:t>.</w:t>
      </w:r>
      <w:r>
        <w:t xml:space="preserve"> </w:t>
      </w:r>
      <w:r w:rsidR="00E92021">
        <w:rPr>
          <w:b/>
        </w:rPr>
        <w:t>(5 баллов)</w:t>
      </w:r>
    </w:p>
    <w:p w:rsidR="00C906EF" w:rsidRDefault="00C906EF" w:rsidP="00413528">
      <w:pPr>
        <w:pStyle w:val="af2"/>
      </w:pPr>
      <w:r w:rsidRPr="004447B9">
        <w:rPr>
          <w:b/>
        </w:rPr>
        <w:t>Б.</w:t>
      </w:r>
      <w:r w:rsidRPr="004447B9">
        <w:t xml:space="preserve"> </w:t>
      </w:r>
      <w:r>
        <w:t xml:space="preserve">Как </w:t>
      </w:r>
      <w:r w:rsidR="00E92021">
        <w:t>В</w:t>
      </w:r>
      <w:r>
        <w:t>ы считаете, влияет ли выбор материала на то, как в результате выглядит скульптура, какое впечатление она производит на зрителя? Если да, то каким образом? В любом случае аргументируйте свою позицию</w:t>
      </w:r>
      <w:r w:rsidR="00E92021">
        <w:t>.</w:t>
      </w:r>
      <w:r>
        <w:t xml:space="preserve"> </w:t>
      </w:r>
      <w:r w:rsidRPr="00413528">
        <w:rPr>
          <w:b/>
        </w:rPr>
        <w:t>(5</w:t>
      </w:r>
      <w:r w:rsidR="00B24A0C">
        <w:rPr>
          <w:b/>
        </w:rPr>
        <w:t> </w:t>
      </w:r>
      <w:r w:rsidR="00E92021">
        <w:rPr>
          <w:b/>
        </w:rPr>
        <w:t>баллов)</w:t>
      </w:r>
    </w:p>
    <w:p w:rsidR="00C906EF" w:rsidRDefault="00C906EF" w:rsidP="00413528">
      <w:pPr>
        <w:pStyle w:val="af2"/>
      </w:pPr>
      <w:r w:rsidRPr="009D72A8">
        <w:rPr>
          <w:b/>
        </w:rPr>
        <w:t>В.</w:t>
      </w:r>
      <w:r>
        <w:t xml:space="preserve"> Какие из приведенных скульптур были созданы в Древнем Египте? Укажите их номера </w:t>
      </w:r>
      <w:r w:rsidRPr="00413528">
        <w:rPr>
          <w:b/>
        </w:rPr>
        <w:t>(2 балла).</w:t>
      </w:r>
    </w:p>
    <w:p w:rsidR="00413528" w:rsidRDefault="00C906EF" w:rsidP="00413528">
      <w:pPr>
        <w:pStyle w:val="af2"/>
      </w:pPr>
      <w:r w:rsidRPr="00B22653">
        <w:rPr>
          <w:b/>
        </w:rPr>
        <w:t>Г.</w:t>
      </w:r>
      <w:r>
        <w:t xml:space="preserve"> Укажите автора скульптуры №</w:t>
      </w:r>
      <w:r w:rsidR="00E92021">
        <w:t> </w:t>
      </w:r>
      <w:r>
        <w:t>1</w:t>
      </w:r>
      <w:r w:rsidR="00E92021">
        <w:t>.</w:t>
      </w:r>
      <w:r>
        <w:t xml:space="preserve"> (</w:t>
      </w:r>
      <w:r w:rsidRPr="00413528">
        <w:rPr>
          <w:b/>
        </w:rPr>
        <w:t>1 балл</w:t>
      </w:r>
      <w:r w:rsidR="00E92021">
        <w:t>)</w:t>
      </w:r>
    </w:p>
    <w:p w:rsidR="00413528" w:rsidRDefault="00413528">
      <w:pPr>
        <w:spacing w:after="200"/>
        <w:rPr>
          <w:rFonts w:ascii="Times New Roman" w:hAnsi="Times New Roman" w:cs="Times New Roman"/>
          <w:spacing w:val="-4"/>
          <w:sz w:val="28"/>
          <w:szCs w:val="28"/>
        </w:rPr>
      </w:pPr>
      <w:r>
        <w:br w:type="page"/>
      </w:r>
    </w:p>
    <w:p w:rsidR="00C906EF" w:rsidRPr="00B22653" w:rsidRDefault="00C906EF" w:rsidP="00667A60">
      <w:pPr>
        <w:pStyle w:val="af0"/>
        <w:spacing w:after="120"/>
      </w:pPr>
      <w:r w:rsidRPr="00B22653">
        <w:lastRenderedPageBreak/>
        <w:t>Скульптуры:</w:t>
      </w:r>
    </w:p>
    <w:tbl>
      <w:tblPr>
        <w:tblStyle w:val="aa"/>
        <w:tblW w:w="441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4"/>
      </w:tblGrid>
      <w:tr w:rsidR="00667A60" w:rsidTr="00667A60">
        <w:trPr>
          <w:jc w:val="center"/>
        </w:trPr>
        <w:tc>
          <w:tcPr>
            <w:tcW w:w="5000" w:type="pct"/>
            <w:vAlign w:val="bottom"/>
          </w:tcPr>
          <w:p w:rsidR="00667A60" w:rsidRPr="00CD766D" w:rsidRDefault="00667A60" w:rsidP="00C3256E">
            <w:pPr>
              <w:jc w:val="center"/>
              <w:rPr>
                <w:rFonts w:eastAsia="Times New Roman"/>
              </w:rPr>
            </w:pPr>
            <w:r w:rsidRPr="000F51DE">
              <w:rPr>
                <w:rFonts w:eastAsia="Times New Roman"/>
                <w:noProof/>
              </w:rPr>
              <w:drawing>
                <wp:inline distT="0" distB="0" distL="0" distR="0" wp14:anchorId="173E78CF" wp14:editId="52AD6907">
                  <wp:extent cx="4284921" cy="4501205"/>
                  <wp:effectExtent l="0" t="0" r="190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grayscl/>
                          </a:blip>
                          <a:srcRect t="1596" b="13935"/>
                          <a:stretch/>
                        </pic:blipFill>
                        <pic:spPr bwMode="auto">
                          <a:xfrm>
                            <a:off x="0" y="0"/>
                            <a:ext cx="4288432" cy="45048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A60" w:rsidTr="00667A60">
        <w:trPr>
          <w:jc w:val="center"/>
        </w:trPr>
        <w:tc>
          <w:tcPr>
            <w:tcW w:w="5000" w:type="pct"/>
            <w:vAlign w:val="center"/>
          </w:tcPr>
          <w:p w:rsidR="00667A60" w:rsidRPr="00D57D7F" w:rsidRDefault="00667A60" w:rsidP="00667A60">
            <w:pPr>
              <w:pStyle w:val="12"/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67A60" w:rsidTr="00667A60">
        <w:trPr>
          <w:jc w:val="center"/>
        </w:trPr>
        <w:tc>
          <w:tcPr>
            <w:tcW w:w="5000" w:type="pct"/>
            <w:vAlign w:val="center"/>
          </w:tcPr>
          <w:p w:rsidR="00667A60" w:rsidRDefault="00667A60" w:rsidP="00C3256E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656">
              <w:rPr>
                <w:rFonts w:eastAsia="Times New Roman"/>
                <w:noProof/>
              </w:rPr>
              <w:drawing>
                <wp:inline distT="0" distB="0" distL="0" distR="0" wp14:anchorId="5B77A1C2" wp14:editId="17856B57">
                  <wp:extent cx="3964645" cy="3572540"/>
                  <wp:effectExtent l="0" t="0" r="0" b="889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grayscl/>
                          </a:blip>
                          <a:srcRect l="10722" t="1466" r="29975"/>
                          <a:stretch/>
                        </pic:blipFill>
                        <pic:spPr bwMode="auto">
                          <a:xfrm>
                            <a:off x="0" y="0"/>
                            <a:ext cx="3960000" cy="3568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A60" w:rsidRPr="00667A60" w:rsidTr="00667A60">
        <w:trPr>
          <w:jc w:val="center"/>
        </w:trPr>
        <w:tc>
          <w:tcPr>
            <w:tcW w:w="5000" w:type="pct"/>
            <w:vAlign w:val="center"/>
          </w:tcPr>
          <w:p w:rsidR="00667A60" w:rsidRDefault="00667A60" w:rsidP="00667A60">
            <w:pPr>
              <w:pStyle w:val="12"/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67A60" w:rsidTr="00667A60">
        <w:trPr>
          <w:jc w:val="center"/>
        </w:trPr>
        <w:tc>
          <w:tcPr>
            <w:tcW w:w="5000" w:type="pct"/>
            <w:vAlign w:val="center"/>
          </w:tcPr>
          <w:p w:rsidR="00667A60" w:rsidRDefault="00667A60" w:rsidP="00C3256E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660CFF77" wp14:editId="1BB16554">
                  <wp:extent cx="4461299" cy="5975498"/>
                  <wp:effectExtent l="0" t="0" r="0" b="6350"/>
                  <wp:docPr id="13" name="Рисунок 13" descr="https://lh5.googleusercontent.com/l6dIn5D69IjWgq6Qnm7cglVuz0nxBVNW6CewsYY2Z_eGiuAm3fbAOpQ3IhG1WsDw0fWZpxvufuGnIZlXoUV07CLmakSviVLS9kZal-zuTsmaETBKDfc9lJdb_paZh9f_iWYbGhx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lh5.googleusercontent.com/l6dIn5D69IjWgq6Qnm7cglVuz0nxBVNW6CewsYY2Z_eGiuAm3fbAOpQ3IhG1WsDw0fWZpxvufuGnIZlXoUV07CLmakSviVLS9kZal-zuTsmaETBKDfc9lJdb_paZh9f_iWYbGhx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66"/>
                          <a:stretch/>
                        </pic:blipFill>
                        <pic:spPr bwMode="auto">
                          <a:xfrm>
                            <a:off x="0" y="0"/>
                            <a:ext cx="4461299" cy="5975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A60" w:rsidRPr="00667A60" w:rsidTr="00667A60">
        <w:trPr>
          <w:jc w:val="center"/>
        </w:trPr>
        <w:tc>
          <w:tcPr>
            <w:tcW w:w="5000" w:type="pct"/>
            <w:vAlign w:val="center"/>
          </w:tcPr>
          <w:p w:rsidR="00667A60" w:rsidRDefault="00667A60" w:rsidP="00667A60">
            <w:pPr>
              <w:pStyle w:val="12"/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667A60" w:rsidRDefault="00667A60">
      <w:r>
        <w:br w:type="page"/>
      </w:r>
    </w:p>
    <w:tbl>
      <w:tblPr>
        <w:tblStyle w:val="a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67A60" w:rsidTr="00667A60">
        <w:trPr>
          <w:jc w:val="center"/>
        </w:trPr>
        <w:tc>
          <w:tcPr>
            <w:tcW w:w="2500" w:type="pct"/>
            <w:vAlign w:val="center"/>
          </w:tcPr>
          <w:p w:rsidR="00667A60" w:rsidRDefault="00667A60" w:rsidP="00C3256E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6AC7CEB0" wp14:editId="0E5118B2">
                  <wp:extent cx="2880000" cy="5062146"/>
                  <wp:effectExtent l="0" t="0" r="0" b="5715"/>
                  <wp:docPr id="14" name="Рисунок 14" descr="https://lh4.googleusercontent.com/ya0OtpPQURC6uIACaeTCRfMxx2zeyIEwjFof220R-KjvyjyToILwQkqp1SQv3HHC-5igqBace1XcD7EFpgexh-2fmIzuSneZS7diD_4S7jT7rTWRTO-WTQCgEuzTqB0WU61XFsW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lh4.googleusercontent.com/ya0OtpPQURC6uIACaeTCRfMxx2zeyIEwjFof220R-KjvyjyToILwQkqp1SQv3HHC-5igqBace1XcD7EFpgexh-2fmIzuSneZS7diD_4S7jT7rTWRTO-WTQCgEuzTqB0WU61XFsW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5062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:rsidR="00667A60" w:rsidRDefault="00667A60" w:rsidP="00C3256E">
            <w:pPr>
              <w:pStyle w:val="12"/>
              <w:jc w:val="center"/>
              <w:rPr>
                <w:rFonts w:eastAsia="Times New Roman"/>
                <w:noProof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82D2793" wp14:editId="5754141C">
                  <wp:extent cx="2881423" cy="5056243"/>
                  <wp:effectExtent l="0" t="0" r="0" b="0"/>
                  <wp:docPr id="15" name="Рисунок 15" descr="https://lh3.googleusercontent.com/Bd6_a6x4SFzke5-q2rbRCF1_BSKxz-vfs_rxS4hZ_-CHB7_jze_-6ZYlkmkGNXKzQ8BynPVsjiZjbRm1i2LEHK2sW3iV_P63-lWrLQQ_2JQKv9X149KzFHwjGZ0R0kr4gtMTnH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lh3.googleusercontent.com/Bd6_a6x4SFzke5-q2rbRCF1_BSKxz-vfs_rxS4hZ_-CHB7_jze_-6ZYlkmkGNXKzQ8BynPVsjiZjbRm1i2LEHK2sW3iV_P63-lWrLQQ_2JQKv9X149KzFHwjGZ0R0kr4gtMTnHD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76" r="3492"/>
                          <a:stretch/>
                        </pic:blipFill>
                        <pic:spPr bwMode="auto">
                          <a:xfrm>
                            <a:off x="0" y="0"/>
                            <a:ext cx="2881423" cy="5056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A60" w:rsidRPr="00667A60" w:rsidTr="00667A60">
        <w:trPr>
          <w:jc w:val="center"/>
        </w:trPr>
        <w:tc>
          <w:tcPr>
            <w:tcW w:w="2500" w:type="pct"/>
            <w:vAlign w:val="center"/>
          </w:tcPr>
          <w:p w:rsidR="00667A60" w:rsidRDefault="00667A60" w:rsidP="00667A60">
            <w:pPr>
              <w:pStyle w:val="12"/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00" w:type="pct"/>
          </w:tcPr>
          <w:p w:rsidR="00667A60" w:rsidRDefault="00667A60" w:rsidP="00667A60">
            <w:pPr>
              <w:pStyle w:val="12"/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0862D2" w:rsidRDefault="00C906EF" w:rsidP="00413528">
      <w:pPr>
        <w:pStyle w:val="af0"/>
      </w:pPr>
      <w:r w:rsidRPr="00E84FED">
        <w:t>Породы:</w:t>
      </w:r>
    </w:p>
    <w:p w:rsidR="000862D2" w:rsidRDefault="00C906EF" w:rsidP="00413528">
      <w:pPr>
        <w:pStyle w:val="af2"/>
      </w:pPr>
      <w:r w:rsidRPr="002F7E19">
        <w:rPr>
          <w:b/>
        </w:rPr>
        <w:t>Мрамор</w:t>
      </w:r>
      <w:r w:rsidRPr="002F7E19">
        <w:t xml:space="preserve"> (</w:t>
      </w:r>
      <w:r>
        <w:t xml:space="preserve">др. </w:t>
      </w:r>
      <w:r w:rsidRPr="002F7E19">
        <w:t>греч.</w:t>
      </w:r>
      <w:r w:rsidR="00E92021">
        <w:t xml:space="preserve"> – </w:t>
      </w:r>
      <w:r w:rsidRPr="002F7E19">
        <w:t>«бе</w:t>
      </w:r>
      <w:r>
        <w:t xml:space="preserve">лый или блестящий камень») – </w:t>
      </w:r>
      <w:r w:rsidRPr="002F7E19">
        <w:t>тв</w:t>
      </w:r>
      <w:r w:rsidR="00E92021">
        <w:t>ё</w:t>
      </w:r>
      <w:r w:rsidRPr="002F7E19">
        <w:t>рдый минерал</w:t>
      </w:r>
      <w:r>
        <w:t xml:space="preserve"> известковой породы. Имеет тв</w:t>
      </w:r>
      <w:r w:rsidR="00E92021">
        <w:t>ё</w:t>
      </w:r>
      <w:r>
        <w:t>рдость 3/10, л</w:t>
      </w:r>
      <w:r w:rsidRPr="002F7E19">
        <w:t xml:space="preserve">егко </w:t>
      </w:r>
      <w:r>
        <w:t>полируется.</w:t>
      </w:r>
      <w:r w:rsidRPr="002F7E19">
        <w:t xml:space="preserve"> </w:t>
      </w:r>
      <w:r>
        <w:t>Цвет зависит от конкретного сорта и может варьироваться от белого, наиболее популярного среди скульпторов, до красного или зел</w:t>
      </w:r>
      <w:r w:rsidR="00E92021">
        <w:t>ё</w:t>
      </w:r>
      <w:r>
        <w:t>ного.</w:t>
      </w:r>
    </w:p>
    <w:p w:rsidR="000862D2" w:rsidRDefault="00C906EF" w:rsidP="00413528">
      <w:pPr>
        <w:pStyle w:val="af2"/>
      </w:pPr>
      <w:r w:rsidRPr="002F7E19">
        <w:rPr>
          <w:b/>
        </w:rPr>
        <w:t>Алебастр</w:t>
      </w:r>
      <w:r w:rsidRPr="002F7E19">
        <w:t xml:space="preserve"> </w:t>
      </w:r>
      <w:r>
        <w:t xml:space="preserve">– </w:t>
      </w:r>
      <w:r w:rsidRPr="002F7E19">
        <w:t>мелкозернистая, тяж</w:t>
      </w:r>
      <w:r w:rsidR="00E92021">
        <w:t>ё</w:t>
      </w:r>
      <w:r w:rsidRPr="002F7E19">
        <w:t>лая разновидность гипса (сульфата</w:t>
      </w:r>
      <w:r>
        <w:t xml:space="preserve"> кальция), в</w:t>
      </w:r>
      <w:r w:rsidR="00413528">
        <w:rPr>
          <w:lang w:val="en-US"/>
        </w:rPr>
        <w:t> </w:t>
      </w:r>
      <w:r>
        <w:t>естественном виде</w:t>
      </w:r>
      <w:r w:rsidRPr="002F7E19">
        <w:t xml:space="preserve"> снежно-</w:t>
      </w:r>
      <w:r w:rsidRPr="009A5B8D">
        <w:t>белого цвета, полупрозрачен.</w:t>
      </w:r>
      <w:r w:rsidRPr="002F7E19">
        <w:t xml:space="preserve"> Его можно окрашивать или делать непрозрачным пут</w:t>
      </w:r>
      <w:r w:rsidR="00E92021">
        <w:t>ё</w:t>
      </w:r>
      <w:r w:rsidRPr="002F7E19">
        <w:t xml:space="preserve">м нагрева. </w:t>
      </w:r>
    </w:p>
    <w:p w:rsidR="000862D2" w:rsidRDefault="00C906EF" w:rsidP="00413528">
      <w:pPr>
        <w:pStyle w:val="af2"/>
      </w:pPr>
      <w:r w:rsidRPr="002F7E19">
        <w:rPr>
          <w:b/>
        </w:rPr>
        <w:t>Гранит</w:t>
      </w:r>
      <w:r w:rsidRPr="002F7E19">
        <w:t xml:space="preserve"> </w:t>
      </w:r>
      <w:r w:rsidR="00E92021">
        <w:t>(лат. – «зерно»)</w:t>
      </w:r>
      <w:r>
        <w:t xml:space="preserve"> – ч</w:t>
      </w:r>
      <w:r w:rsidRPr="002F7E19">
        <w:t xml:space="preserve">асто встречающаяся горная </w:t>
      </w:r>
      <w:r>
        <w:t xml:space="preserve">магматическая порода </w:t>
      </w:r>
      <w:r w:rsidRPr="002F7E19">
        <w:t>зернистого строения, состоящая из кварца, полевого шпата и слюды. </w:t>
      </w:r>
      <w:r>
        <w:t>Имеет тв</w:t>
      </w:r>
      <w:r w:rsidR="00E92021">
        <w:t>ё</w:t>
      </w:r>
      <w:r>
        <w:t>рдость 5</w:t>
      </w:r>
      <w:r w:rsidR="00E92021">
        <w:rPr>
          <w:rFonts w:ascii="Arial" w:hAnsi="Arial" w:cs="Arial"/>
          <w:sz w:val="22"/>
          <w:szCs w:val="22"/>
          <w:shd w:val="clear" w:color="auto" w:fill="FFFFFF"/>
        </w:rPr>
        <w:t>–</w:t>
      </w:r>
      <w:r>
        <w:t>7/10.</w:t>
      </w:r>
    </w:p>
    <w:p w:rsidR="000862D2" w:rsidRDefault="00C906EF" w:rsidP="00413528">
      <w:pPr>
        <w:pStyle w:val="af2"/>
        <w:rPr>
          <w:b/>
        </w:rPr>
      </w:pPr>
      <w:r w:rsidRPr="002F7E19">
        <w:rPr>
          <w:b/>
        </w:rPr>
        <w:t>Базальт</w:t>
      </w:r>
      <w:r w:rsidRPr="002F7E19">
        <w:t xml:space="preserve"> – т</w:t>
      </w:r>
      <w:r w:rsidR="00E92021">
        <w:t>ё</w:t>
      </w:r>
      <w:r w:rsidRPr="002F7E19">
        <w:t xml:space="preserve">мная вулканическая горная порода, состоящая из плотной или очень мелкозернистой массы, но может содержать порфировые выделения. Базальт хорошо </w:t>
      </w:r>
      <w:r w:rsidRPr="009A5B8D">
        <w:t>полируется</w:t>
      </w:r>
      <w:r w:rsidRPr="002F7E19">
        <w:t>.</w:t>
      </w:r>
    </w:p>
    <w:p w:rsidR="000862D2" w:rsidRPr="00E92021" w:rsidRDefault="00C906EF" w:rsidP="00413528">
      <w:pPr>
        <w:pStyle w:val="af2"/>
        <w:rPr>
          <w:spacing w:val="-2"/>
        </w:rPr>
      </w:pPr>
      <w:r w:rsidRPr="00E92021">
        <w:rPr>
          <w:b/>
          <w:spacing w:val="-2"/>
        </w:rPr>
        <w:lastRenderedPageBreak/>
        <w:t>Порфир</w:t>
      </w:r>
      <w:r w:rsidRPr="00E92021">
        <w:rPr>
          <w:spacing w:val="-2"/>
        </w:rPr>
        <w:t xml:space="preserve"> (греч. – «пурпур») – камень красного</w:t>
      </w:r>
      <w:r w:rsidR="00E92021">
        <w:rPr>
          <w:spacing w:val="-2"/>
        </w:rPr>
        <w:t>,</w:t>
      </w:r>
      <w:r w:rsidRPr="00E92021">
        <w:rPr>
          <w:spacing w:val="-2"/>
        </w:rPr>
        <w:t xml:space="preserve"> кровавого цвета, с крапинками; горная порода, состоящая из плотной однообразной массы, с вросшими кристаллами какого-либо минерала.</w:t>
      </w:r>
    </w:p>
    <w:p w:rsidR="00C906EF" w:rsidRPr="0011749B" w:rsidRDefault="00C906EF" w:rsidP="0011749B">
      <w:pPr>
        <w:pStyle w:val="af2"/>
      </w:pPr>
      <w:r w:rsidRPr="0011749B">
        <w:rPr>
          <w:b/>
        </w:rPr>
        <w:t>А.</w:t>
      </w:r>
      <w:r w:rsidR="0011749B" w:rsidRPr="0011749B">
        <w:t xml:space="preserve"> Соотнесите в пары приведенные материалы и скульптуры, то есть для каждой скульптуры определите материал, из которого она сделана. Свои ответы занесите в таблицу</w:t>
      </w:r>
      <w:r w:rsidR="0011749B">
        <w:t xml:space="preserve">. </w:t>
      </w:r>
      <w:r w:rsidR="0011749B" w:rsidRPr="0011749B">
        <w:rPr>
          <w:b/>
        </w:rPr>
        <w:t>(5 баллов)</w:t>
      </w: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2375"/>
        <w:gridCol w:w="7195"/>
      </w:tblGrid>
      <w:tr w:rsidR="00C906EF" w:rsidRPr="00B24A0C" w:rsidTr="005877A3">
        <w:trPr>
          <w:trHeight w:val="397"/>
          <w:jc w:val="center"/>
        </w:trPr>
        <w:tc>
          <w:tcPr>
            <w:tcW w:w="1241" w:type="pct"/>
            <w:vAlign w:val="center"/>
          </w:tcPr>
          <w:p w:rsidR="00C906EF" w:rsidRPr="00B24A0C" w:rsidRDefault="00C906EF" w:rsidP="008D5C78">
            <w:pPr>
              <w:pStyle w:val="af2"/>
              <w:spacing w:after="0"/>
              <w:jc w:val="center"/>
              <w:rPr>
                <w:b/>
                <w:bCs/>
              </w:rPr>
            </w:pPr>
            <w:r w:rsidRPr="00B24A0C">
              <w:rPr>
                <w:b/>
                <w:bCs/>
              </w:rPr>
              <w:t>Скульптура №</w:t>
            </w:r>
          </w:p>
        </w:tc>
        <w:tc>
          <w:tcPr>
            <w:tcW w:w="3759" w:type="pct"/>
            <w:vAlign w:val="center"/>
          </w:tcPr>
          <w:p w:rsidR="00C906EF" w:rsidRPr="00B24A0C" w:rsidRDefault="00C906EF" w:rsidP="008D5C78">
            <w:pPr>
              <w:pStyle w:val="af2"/>
              <w:spacing w:after="0"/>
              <w:jc w:val="center"/>
              <w:rPr>
                <w:b/>
                <w:bCs/>
              </w:rPr>
            </w:pPr>
            <w:r w:rsidRPr="00B24A0C">
              <w:rPr>
                <w:b/>
                <w:bCs/>
              </w:rPr>
              <w:t>Материал (название)</w:t>
            </w:r>
          </w:p>
        </w:tc>
      </w:tr>
      <w:tr w:rsidR="00C906EF" w:rsidTr="005877A3">
        <w:trPr>
          <w:trHeight w:val="397"/>
          <w:jc w:val="center"/>
        </w:trPr>
        <w:tc>
          <w:tcPr>
            <w:tcW w:w="1241" w:type="pct"/>
            <w:vAlign w:val="center"/>
          </w:tcPr>
          <w:p w:rsidR="00C906EF" w:rsidRPr="005877A3" w:rsidRDefault="00C906EF" w:rsidP="008D5C78">
            <w:pPr>
              <w:pStyle w:val="af2"/>
              <w:spacing w:after="0"/>
              <w:jc w:val="center"/>
              <w:rPr>
                <w:b/>
                <w:bCs/>
              </w:rPr>
            </w:pPr>
            <w:r w:rsidRPr="005877A3">
              <w:rPr>
                <w:b/>
                <w:bCs/>
              </w:rPr>
              <w:t>1</w:t>
            </w:r>
          </w:p>
        </w:tc>
        <w:tc>
          <w:tcPr>
            <w:tcW w:w="3759" w:type="pct"/>
            <w:vAlign w:val="center"/>
          </w:tcPr>
          <w:p w:rsidR="00C906EF" w:rsidRPr="0011749B" w:rsidRDefault="005877A3" w:rsidP="008D5C78">
            <w:pPr>
              <w:pStyle w:val="af2"/>
              <w:spacing w:after="0"/>
              <w:jc w:val="center"/>
              <w:rPr>
                <w:bCs/>
              </w:rPr>
            </w:pPr>
            <w:r w:rsidRPr="0011749B">
              <w:rPr>
                <w:bCs/>
              </w:rPr>
              <w:t xml:space="preserve">Мрамор </w:t>
            </w:r>
            <w:r w:rsidRPr="0011749B">
              <w:rPr>
                <w:b/>
                <w:bCs/>
              </w:rPr>
              <w:t>(1 балл)</w:t>
            </w:r>
          </w:p>
        </w:tc>
      </w:tr>
      <w:tr w:rsidR="00C906EF" w:rsidTr="005877A3">
        <w:trPr>
          <w:trHeight w:val="397"/>
          <w:jc w:val="center"/>
        </w:trPr>
        <w:tc>
          <w:tcPr>
            <w:tcW w:w="1241" w:type="pct"/>
            <w:vAlign w:val="center"/>
          </w:tcPr>
          <w:p w:rsidR="00C906EF" w:rsidRPr="005877A3" w:rsidRDefault="00C906EF" w:rsidP="008D5C78">
            <w:pPr>
              <w:pStyle w:val="af2"/>
              <w:spacing w:after="0"/>
              <w:jc w:val="center"/>
              <w:rPr>
                <w:b/>
                <w:bCs/>
              </w:rPr>
            </w:pPr>
            <w:r w:rsidRPr="005877A3">
              <w:rPr>
                <w:b/>
                <w:bCs/>
              </w:rPr>
              <w:t>2</w:t>
            </w:r>
          </w:p>
        </w:tc>
        <w:tc>
          <w:tcPr>
            <w:tcW w:w="3759" w:type="pct"/>
            <w:vAlign w:val="center"/>
          </w:tcPr>
          <w:p w:rsidR="00C906EF" w:rsidRPr="0011749B" w:rsidRDefault="005877A3" w:rsidP="008D5C78">
            <w:pPr>
              <w:pStyle w:val="af2"/>
              <w:spacing w:after="0"/>
              <w:jc w:val="center"/>
              <w:rPr>
                <w:bCs/>
              </w:rPr>
            </w:pPr>
            <w:r w:rsidRPr="0011749B">
              <w:rPr>
                <w:bCs/>
              </w:rPr>
              <w:t xml:space="preserve">Порфир </w:t>
            </w:r>
            <w:r w:rsidRPr="0011749B">
              <w:rPr>
                <w:b/>
                <w:bCs/>
              </w:rPr>
              <w:t>(1 балл)</w:t>
            </w:r>
          </w:p>
        </w:tc>
      </w:tr>
      <w:tr w:rsidR="00C906EF" w:rsidTr="005877A3">
        <w:trPr>
          <w:trHeight w:val="397"/>
          <w:jc w:val="center"/>
        </w:trPr>
        <w:tc>
          <w:tcPr>
            <w:tcW w:w="1241" w:type="pct"/>
            <w:vAlign w:val="center"/>
          </w:tcPr>
          <w:p w:rsidR="00C906EF" w:rsidRPr="005877A3" w:rsidRDefault="00C906EF" w:rsidP="008D5C78">
            <w:pPr>
              <w:pStyle w:val="af2"/>
              <w:spacing w:after="0"/>
              <w:jc w:val="center"/>
              <w:rPr>
                <w:b/>
                <w:bCs/>
              </w:rPr>
            </w:pPr>
            <w:r w:rsidRPr="005877A3">
              <w:rPr>
                <w:b/>
                <w:bCs/>
              </w:rPr>
              <w:t>3</w:t>
            </w:r>
          </w:p>
        </w:tc>
        <w:tc>
          <w:tcPr>
            <w:tcW w:w="3759" w:type="pct"/>
            <w:vAlign w:val="center"/>
          </w:tcPr>
          <w:p w:rsidR="00C906EF" w:rsidRPr="0011749B" w:rsidRDefault="005877A3" w:rsidP="008D5C78">
            <w:pPr>
              <w:pStyle w:val="af2"/>
              <w:spacing w:after="0"/>
              <w:jc w:val="center"/>
              <w:rPr>
                <w:bCs/>
              </w:rPr>
            </w:pPr>
            <w:r w:rsidRPr="0011749B">
              <w:rPr>
                <w:bCs/>
              </w:rPr>
              <w:t xml:space="preserve">Базальт </w:t>
            </w:r>
            <w:r w:rsidRPr="0011749B">
              <w:rPr>
                <w:b/>
                <w:bCs/>
              </w:rPr>
              <w:t>(1 балл)</w:t>
            </w:r>
          </w:p>
        </w:tc>
      </w:tr>
      <w:tr w:rsidR="00C906EF" w:rsidTr="005877A3">
        <w:trPr>
          <w:trHeight w:val="397"/>
          <w:jc w:val="center"/>
        </w:trPr>
        <w:tc>
          <w:tcPr>
            <w:tcW w:w="1241" w:type="pct"/>
            <w:vAlign w:val="center"/>
          </w:tcPr>
          <w:p w:rsidR="00C906EF" w:rsidRPr="005877A3" w:rsidRDefault="00C906EF" w:rsidP="008D5C78">
            <w:pPr>
              <w:pStyle w:val="af2"/>
              <w:spacing w:after="0"/>
              <w:jc w:val="center"/>
              <w:rPr>
                <w:b/>
                <w:bCs/>
              </w:rPr>
            </w:pPr>
            <w:r w:rsidRPr="005877A3">
              <w:rPr>
                <w:b/>
                <w:bCs/>
              </w:rPr>
              <w:t>4</w:t>
            </w:r>
          </w:p>
        </w:tc>
        <w:tc>
          <w:tcPr>
            <w:tcW w:w="3759" w:type="pct"/>
            <w:vAlign w:val="center"/>
          </w:tcPr>
          <w:p w:rsidR="00C906EF" w:rsidRPr="0011749B" w:rsidRDefault="005877A3" w:rsidP="008D5C78">
            <w:pPr>
              <w:pStyle w:val="af2"/>
              <w:spacing w:after="0"/>
              <w:jc w:val="center"/>
              <w:rPr>
                <w:bCs/>
              </w:rPr>
            </w:pPr>
            <w:r w:rsidRPr="0011749B">
              <w:rPr>
                <w:bCs/>
              </w:rPr>
              <w:t xml:space="preserve">Алебастр </w:t>
            </w:r>
            <w:r w:rsidRPr="0011749B">
              <w:rPr>
                <w:b/>
                <w:bCs/>
              </w:rPr>
              <w:t>(1 балл)</w:t>
            </w:r>
          </w:p>
        </w:tc>
      </w:tr>
      <w:tr w:rsidR="00C906EF" w:rsidTr="005877A3">
        <w:trPr>
          <w:trHeight w:val="397"/>
          <w:jc w:val="center"/>
        </w:trPr>
        <w:tc>
          <w:tcPr>
            <w:tcW w:w="1241" w:type="pct"/>
            <w:vAlign w:val="center"/>
          </w:tcPr>
          <w:p w:rsidR="00C906EF" w:rsidRPr="005877A3" w:rsidRDefault="00C906EF" w:rsidP="008D5C78">
            <w:pPr>
              <w:pStyle w:val="af2"/>
              <w:spacing w:after="0"/>
              <w:jc w:val="center"/>
              <w:rPr>
                <w:b/>
                <w:bCs/>
              </w:rPr>
            </w:pPr>
            <w:r w:rsidRPr="005877A3">
              <w:rPr>
                <w:b/>
                <w:bCs/>
              </w:rPr>
              <w:t>5</w:t>
            </w:r>
          </w:p>
        </w:tc>
        <w:tc>
          <w:tcPr>
            <w:tcW w:w="3759" w:type="pct"/>
            <w:vAlign w:val="center"/>
          </w:tcPr>
          <w:p w:rsidR="00C906EF" w:rsidRPr="0011749B" w:rsidRDefault="005877A3" w:rsidP="008D5C78">
            <w:pPr>
              <w:pStyle w:val="af2"/>
              <w:spacing w:after="0"/>
              <w:jc w:val="center"/>
              <w:rPr>
                <w:bCs/>
              </w:rPr>
            </w:pPr>
            <w:r w:rsidRPr="0011749B">
              <w:rPr>
                <w:bCs/>
              </w:rPr>
              <w:t xml:space="preserve">Гранит </w:t>
            </w:r>
            <w:r w:rsidRPr="0011749B">
              <w:rPr>
                <w:b/>
                <w:bCs/>
              </w:rPr>
              <w:t>(1 балл)</w:t>
            </w:r>
          </w:p>
        </w:tc>
      </w:tr>
    </w:tbl>
    <w:p w:rsidR="000862D2" w:rsidRDefault="000862D2" w:rsidP="00C906EF">
      <w:pPr>
        <w:pStyle w:val="1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906EF" w:rsidRDefault="00C906EF" w:rsidP="00413528">
      <w:pPr>
        <w:pStyle w:val="af2"/>
        <w:rPr>
          <w:b/>
        </w:rPr>
      </w:pPr>
      <w:r>
        <w:rPr>
          <w:b/>
        </w:rPr>
        <w:t xml:space="preserve">Б. </w:t>
      </w:r>
      <w:r w:rsidRPr="00B22653">
        <w:t xml:space="preserve">Как </w:t>
      </w:r>
      <w:r w:rsidR="00E92021">
        <w:t>В</w:t>
      </w:r>
      <w:r w:rsidRPr="00B22653">
        <w:t>ы считаете, влияет ли выбор материала на то, как в результате выглядит скульптура, какое впечатление она производит на зрителя?</w:t>
      </w:r>
    </w:p>
    <w:tbl>
      <w:tblPr>
        <w:tblStyle w:val="aa"/>
        <w:tblpPr w:leftFromText="180" w:rightFromText="180" w:vertAnchor="text" w:tblpY="1"/>
        <w:tblOverlap w:val="nev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254"/>
        <w:gridCol w:w="1316"/>
      </w:tblGrid>
      <w:tr w:rsidR="003B3B61" w:rsidRPr="00C84CA8" w:rsidTr="003B3B61">
        <w:tc>
          <w:tcPr>
            <w:tcW w:w="9110" w:type="dxa"/>
          </w:tcPr>
          <w:p w:rsidR="003B3B61" w:rsidRPr="00C84CA8" w:rsidRDefault="003B3B61" w:rsidP="003B3B61">
            <w:pPr>
              <w:pStyle w:val="af2"/>
              <w:spacing w:after="0"/>
            </w:pPr>
            <w:r w:rsidRPr="00C84CA8">
              <w:t>Наличие с</w:t>
            </w:r>
            <w:r>
              <w:t>вязанного ответа на поставленный вопрос</w:t>
            </w:r>
          </w:p>
        </w:tc>
        <w:tc>
          <w:tcPr>
            <w:tcW w:w="1366" w:type="dxa"/>
          </w:tcPr>
          <w:p w:rsidR="003B3B61" w:rsidRPr="0011749B" w:rsidRDefault="003B3B61" w:rsidP="003B3B61">
            <w:pPr>
              <w:pStyle w:val="af2"/>
              <w:spacing w:after="0"/>
              <w:rPr>
                <w:b/>
              </w:rPr>
            </w:pPr>
            <w:r w:rsidRPr="0011749B">
              <w:rPr>
                <w:b/>
              </w:rPr>
              <w:t>3 балла</w:t>
            </w:r>
          </w:p>
        </w:tc>
      </w:tr>
      <w:tr w:rsidR="003B3B61" w:rsidRPr="00C84CA8" w:rsidTr="003B3B61">
        <w:tc>
          <w:tcPr>
            <w:tcW w:w="9110" w:type="dxa"/>
          </w:tcPr>
          <w:p w:rsidR="003B3B61" w:rsidRPr="00C84CA8" w:rsidRDefault="003B3B61" w:rsidP="003B3B61">
            <w:pPr>
              <w:pStyle w:val="af2"/>
              <w:spacing w:after="0"/>
            </w:pPr>
            <w:r w:rsidRPr="00C84CA8">
              <w:t>Необычные, но обоснованные находки и наблюдения</w:t>
            </w:r>
          </w:p>
        </w:tc>
        <w:tc>
          <w:tcPr>
            <w:tcW w:w="1366" w:type="dxa"/>
          </w:tcPr>
          <w:p w:rsidR="003B3B61" w:rsidRPr="0011749B" w:rsidRDefault="003B3B61" w:rsidP="003B3B61">
            <w:pPr>
              <w:pStyle w:val="af2"/>
              <w:spacing w:after="0"/>
              <w:rPr>
                <w:b/>
              </w:rPr>
            </w:pPr>
            <w:r w:rsidRPr="0011749B">
              <w:rPr>
                <w:b/>
              </w:rPr>
              <w:t>1 балл</w:t>
            </w:r>
          </w:p>
        </w:tc>
      </w:tr>
      <w:tr w:rsidR="003B3B61" w:rsidRPr="00C84CA8" w:rsidTr="003B3B61">
        <w:tc>
          <w:tcPr>
            <w:tcW w:w="9110" w:type="dxa"/>
          </w:tcPr>
          <w:p w:rsidR="003B3B61" w:rsidRPr="00C84CA8" w:rsidRDefault="003B3B61" w:rsidP="003B3B61">
            <w:pPr>
              <w:pStyle w:val="af2"/>
              <w:spacing w:after="0"/>
            </w:pPr>
            <w:r w:rsidRPr="00C84CA8">
              <w:t>Корректное использование понятийного аппарата и терминов</w:t>
            </w:r>
          </w:p>
        </w:tc>
        <w:tc>
          <w:tcPr>
            <w:tcW w:w="1366" w:type="dxa"/>
          </w:tcPr>
          <w:p w:rsidR="003B3B61" w:rsidRPr="0011749B" w:rsidRDefault="003B3B61" w:rsidP="003B3B61">
            <w:pPr>
              <w:pStyle w:val="af2"/>
              <w:spacing w:after="0"/>
              <w:rPr>
                <w:b/>
              </w:rPr>
            </w:pPr>
            <w:r w:rsidRPr="0011749B">
              <w:rPr>
                <w:b/>
              </w:rPr>
              <w:t xml:space="preserve">1 балл </w:t>
            </w:r>
          </w:p>
        </w:tc>
      </w:tr>
    </w:tbl>
    <w:p w:rsidR="003B3B61" w:rsidRDefault="003B3B61" w:rsidP="00413528">
      <w:pPr>
        <w:pStyle w:val="af2"/>
        <w:rPr>
          <w:b/>
        </w:rPr>
      </w:pPr>
    </w:p>
    <w:p w:rsidR="003B3B61" w:rsidRDefault="00C906EF" w:rsidP="00413528">
      <w:pPr>
        <w:pStyle w:val="af2"/>
        <w:rPr>
          <w:b/>
        </w:rPr>
      </w:pPr>
      <w:r>
        <w:rPr>
          <w:b/>
        </w:rPr>
        <w:t>В.</w:t>
      </w:r>
      <w:r>
        <w:t xml:space="preserve"> Какие из привед</w:t>
      </w:r>
      <w:r w:rsidR="00E92021">
        <w:t>ё</w:t>
      </w:r>
      <w:r>
        <w:t>нных скульптур были созданы в Древнем Египте? Укажите их номера.</w:t>
      </w:r>
      <w:r w:rsidR="003B3B61" w:rsidRPr="003B3B61">
        <w:rPr>
          <w:b/>
        </w:rPr>
        <w:t xml:space="preserve"> </w:t>
      </w:r>
    </w:p>
    <w:p w:rsidR="000862D2" w:rsidRDefault="003B3B61" w:rsidP="003B3B61">
      <w:pPr>
        <w:pStyle w:val="af9"/>
      </w:pPr>
      <w:r>
        <w:t xml:space="preserve">Ответ: </w:t>
      </w:r>
      <w:r w:rsidRPr="003B3B61">
        <w:rPr>
          <w:rStyle w:val="afa"/>
        </w:rPr>
        <w:t xml:space="preserve">№3 </w:t>
      </w:r>
      <w:r w:rsidRPr="008D5C78">
        <w:rPr>
          <w:rStyle w:val="afa"/>
          <w:b/>
        </w:rPr>
        <w:t>(1 балл),</w:t>
      </w:r>
      <w:r w:rsidRPr="003B3B61">
        <w:rPr>
          <w:rStyle w:val="afa"/>
        </w:rPr>
        <w:t xml:space="preserve"> №4 </w:t>
      </w:r>
      <w:r w:rsidRPr="008D5C78">
        <w:rPr>
          <w:rStyle w:val="afa"/>
          <w:b/>
        </w:rPr>
        <w:t>(1 балл).</w:t>
      </w:r>
    </w:p>
    <w:p w:rsidR="003B3B61" w:rsidRDefault="00C906EF" w:rsidP="003B3B61">
      <w:pPr>
        <w:pStyle w:val="af2"/>
      </w:pPr>
      <w:r>
        <w:rPr>
          <w:b/>
        </w:rPr>
        <w:t xml:space="preserve">Г. </w:t>
      </w:r>
      <w:r>
        <w:t>Укажите автора скульптуры №</w:t>
      </w:r>
      <w:r w:rsidR="00E92021">
        <w:t> </w:t>
      </w:r>
      <w:r>
        <w:t>1</w:t>
      </w:r>
      <w:r w:rsidRPr="008D5C78">
        <w:rPr>
          <w:rStyle w:val="afa"/>
        </w:rPr>
        <w:t>.</w:t>
      </w:r>
      <w:r w:rsidR="003B3B61" w:rsidRPr="008D5C78">
        <w:rPr>
          <w:rStyle w:val="afa"/>
        </w:rPr>
        <w:t xml:space="preserve"> </w:t>
      </w:r>
      <w:r w:rsidR="008D5C78">
        <w:rPr>
          <w:rStyle w:val="afa"/>
        </w:rPr>
        <w:t>(1 балл)</w:t>
      </w:r>
    </w:p>
    <w:p w:rsidR="003B3B61" w:rsidRPr="003B3B61" w:rsidRDefault="003B3B61" w:rsidP="003B3B61">
      <w:pPr>
        <w:pStyle w:val="af9"/>
        <w:rPr>
          <w:b w:val="0"/>
        </w:rPr>
      </w:pPr>
      <w:r>
        <w:t xml:space="preserve">Ответ: </w:t>
      </w:r>
      <w:r w:rsidRPr="003B3B61">
        <w:rPr>
          <w:b w:val="0"/>
        </w:rPr>
        <w:t>Микеланджело Буонарроти*</w:t>
      </w:r>
      <w:r w:rsidR="008D5C78">
        <w:rPr>
          <w:b w:val="0"/>
        </w:rPr>
        <w:t>.</w:t>
      </w:r>
      <w:r w:rsidRPr="003B3B61">
        <w:rPr>
          <w:b w:val="0"/>
        </w:rPr>
        <w:t xml:space="preserve"> </w:t>
      </w:r>
      <w:r w:rsidRPr="008D5C78">
        <w:rPr>
          <w:rStyle w:val="afa"/>
          <w:b/>
        </w:rPr>
        <w:t>(1 балл</w:t>
      </w:r>
      <w:r w:rsidR="008D5C78" w:rsidRPr="008D5C78">
        <w:rPr>
          <w:rStyle w:val="afa"/>
          <w:b/>
        </w:rPr>
        <w:t>)</w:t>
      </w:r>
    </w:p>
    <w:p w:rsidR="003B3B61" w:rsidRPr="0011749B" w:rsidRDefault="003B3B61" w:rsidP="003B3B61">
      <w:pPr>
        <w:pStyle w:val="af2"/>
        <w:rPr>
          <w:sz w:val="24"/>
          <w:szCs w:val="24"/>
        </w:rPr>
      </w:pPr>
      <w:r w:rsidRPr="0011749B">
        <w:rPr>
          <w:sz w:val="24"/>
          <w:szCs w:val="24"/>
        </w:rPr>
        <w:t>*Один балл начисляется и за указание имени автора.</w:t>
      </w:r>
    </w:p>
    <w:p w:rsidR="000862D2" w:rsidRDefault="000862D2" w:rsidP="003B3B61">
      <w:pPr>
        <w:pStyle w:val="af9"/>
      </w:pPr>
    </w:p>
    <w:p w:rsidR="000862D2" w:rsidRDefault="00C906EF" w:rsidP="008D5C78">
      <w:pPr>
        <w:pStyle w:val="af4"/>
        <w:jc w:val="right"/>
      </w:pPr>
      <w:r>
        <w:t>Всего за задание 1 – максимум 13 баллов</w:t>
      </w:r>
      <w:r w:rsidRPr="006C1AEE">
        <w:t>.</w:t>
      </w:r>
    </w:p>
    <w:p w:rsidR="00413528" w:rsidRDefault="00413528">
      <w:pPr>
        <w:spacing w:after="200"/>
        <w:rPr>
          <w:b/>
          <w:bCs/>
          <w:sz w:val="32"/>
          <w:szCs w:val="32"/>
          <w:highlight w:val="white"/>
        </w:rPr>
      </w:pPr>
      <w:r>
        <w:rPr>
          <w:b/>
          <w:bCs/>
          <w:sz w:val="32"/>
          <w:szCs w:val="32"/>
          <w:highlight w:val="white"/>
        </w:rPr>
        <w:br w:type="page"/>
      </w:r>
    </w:p>
    <w:p w:rsidR="000862D2" w:rsidRDefault="00C906EF" w:rsidP="00962329">
      <w:pPr>
        <w:pStyle w:val="af0"/>
      </w:pPr>
      <w:r>
        <w:rPr>
          <w:highlight w:val="white"/>
        </w:rPr>
        <w:lastRenderedPageBreak/>
        <w:t xml:space="preserve">Задание </w:t>
      </w:r>
      <w:r>
        <w:t>2</w:t>
      </w:r>
    </w:p>
    <w:p w:rsidR="00C906EF" w:rsidRPr="00B24A0C" w:rsidRDefault="00C906EF" w:rsidP="00962329">
      <w:pPr>
        <w:pStyle w:val="af2"/>
        <w:rPr>
          <w:spacing w:val="-4"/>
        </w:rPr>
      </w:pPr>
      <w:r w:rsidRPr="00B24A0C">
        <w:rPr>
          <w:spacing w:val="-4"/>
        </w:rPr>
        <w:t>Станковая живопись</w:t>
      </w:r>
      <w:r w:rsidRPr="00B24A0C">
        <w:rPr>
          <w:rStyle w:val="aff2"/>
          <w:spacing w:val="-4"/>
        </w:rPr>
        <w:footnoteReference w:id="1"/>
      </w:r>
      <w:r w:rsidRPr="00B24A0C">
        <w:rPr>
          <w:spacing w:val="-4"/>
        </w:rPr>
        <w:t xml:space="preserve"> – то есть классическая картина на холсте или другой основе, которую можно свободно транспортировать, экспонировать в</w:t>
      </w:r>
      <w:r w:rsidR="00E07004" w:rsidRPr="00B24A0C">
        <w:rPr>
          <w:spacing w:val="-4"/>
        </w:rPr>
        <w:t> </w:t>
      </w:r>
      <w:r w:rsidRPr="00B24A0C">
        <w:rPr>
          <w:spacing w:val="-4"/>
        </w:rPr>
        <w:t>различных помещениях, – появилась только в эпоху Возрождения. Более ранняя живопись, которая сохранилась до наших дней, представлена в</w:t>
      </w:r>
      <w:r w:rsidR="00E07004" w:rsidRPr="00B24A0C">
        <w:rPr>
          <w:spacing w:val="-4"/>
        </w:rPr>
        <w:t> </w:t>
      </w:r>
      <w:r w:rsidRPr="00B24A0C">
        <w:rPr>
          <w:spacing w:val="-4"/>
        </w:rPr>
        <w:t>основном фресками</w:t>
      </w:r>
      <w:r w:rsidRPr="00B24A0C">
        <w:rPr>
          <w:rStyle w:val="aff2"/>
          <w:spacing w:val="-4"/>
        </w:rPr>
        <w:footnoteReference w:id="2"/>
      </w:r>
      <w:r w:rsidRPr="00B24A0C">
        <w:rPr>
          <w:spacing w:val="-4"/>
        </w:rPr>
        <w:t xml:space="preserve"> или книжными миниатюрами. Однако ещ</w:t>
      </w:r>
      <w:r w:rsidR="00E92021">
        <w:rPr>
          <w:spacing w:val="-4"/>
        </w:rPr>
        <w:t>ё</w:t>
      </w:r>
      <w:r w:rsidRPr="00B24A0C">
        <w:rPr>
          <w:spacing w:val="-4"/>
        </w:rPr>
        <w:t xml:space="preserve"> более ранний вид живописи – наскальные рисунки первобытных людей, живших в каменном веке. Для создания этих произведений</w:t>
      </w:r>
      <w:r w:rsidRPr="00B24A0C">
        <w:rPr>
          <w:spacing w:val="-4"/>
          <w:sz w:val="27"/>
          <w:szCs w:val="27"/>
        </w:rPr>
        <w:t xml:space="preserve"> </w:t>
      </w:r>
      <w:r w:rsidRPr="00B24A0C">
        <w:rPr>
          <w:spacing w:val="-4"/>
        </w:rPr>
        <w:t>использовались древесный уголь, глина и другие природные красители, наносившиеся сразу на стену пещеры или грота.</w:t>
      </w:r>
    </w:p>
    <w:p w:rsidR="00C906EF" w:rsidRPr="00B24A0C" w:rsidRDefault="00C906EF" w:rsidP="00962329">
      <w:pPr>
        <w:pStyle w:val="af2"/>
        <w:rPr>
          <w:spacing w:val="-4"/>
        </w:rPr>
      </w:pPr>
      <w:r w:rsidRPr="00B24A0C">
        <w:rPr>
          <w:spacing w:val="-4"/>
        </w:rPr>
        <w:t>В этом задании приведены фотографии первобытной наскальной живописи из пещеры Ласко во Франции (ок. 17 тыс. до н.э.), одной из группы пещер, в</w:t>
      </w:r>
      <w:r w:rsidR="00E07004" w:rsidRPr="00B24A0C">
        <w:rPr>
          <w:spacing w:val="-4"/>
        </w:rPr>
        <w:t> </w:t>
      </w:r>
      <w:r w:rsidRPr="00B24A0C">
        <w:rPr>
          <w:spacing w:val="-4"/>
        </w:rPr>
        <w:t>которых сохранились древние рисунки. Опираясь на предложенные материалы и свои знания, проанализируйте и кратко сформулируйте, какова роль каменной пещеры как основы для первобытной живописи. Каким образом изображения соотносятся со своим местоположением? Что определяет расположение каждой отдельной фигуры, и как они сгруппированы в</w:t>
      </w:r>
      <w:r w:rsidR="00E07004" w:rsidRPr="00B24A0C">
        <w:rPr>
          <w:spacing w:val="-4"/>
        </w:rPr>
        <w:t> </w:t>
      </w:r>
      <w:r w:rsidRPr="00B24A0C">
        <w:rPr>
          <w:spacing w:val="-4"/>
        </w:rPr>
        <w:t xml:space="preserve">пространстве пещеры в целом? Как используются особенности рельефа пещеры? Как отдельные наскальные рисунки связаны друг с другом? </w:t>
      </w:r>
    </w:p>
    <w:p w:rsidR="00C906EF" w:rsidRPr="00E07004" w:rsidRDefault="00C906EF" w:rsidP="00962329">
      <w:pPr>
        <w:pStyle w:val="af2"/>
        <w:rPr>
          <w:spacing w:val="-6"/>
        </w:rPr>
      </w:pPr>
      <w:r w:rsidRPr="00E07004">
        <w:rPr>
          <w:spacing w:val="-6"/>
        </w:rPr>
        <w:t>Напишите небольшой связный текст, рекомендуемый объ</w:t>
      </w:r>
      <w:r w:rsidR="00E92021">
        <w:rPr>
          <w:spacing w:val="-6"/>
        </w:rPr>
        <w:t>ё</w:t>
      </w:r>
      <w:r w:rsidRPr="00E07004">
        <w:rPr>
          <w:spacing w:val="-6"/>
        </w:rPr>
        <w:t>м 10</w:t>
      </w:r>
      <w:r w:rsidR="00E92021">
        <w:rPr>
          <w:rFonts w:ascii="Arial" w:hAnsi="Arial" w:cs="Arial"/>
          <w:sz w:val="22"/>
          <w:szCs w:val="22"/>
          <w:shd w:val="clear" w:color="auto" w:fill="FFFFFF"/>
        </w:rPr>
        <w:t>–</w:t>
      </w:r>
      <w:r w:rsidRPr="00E07004">
        <w:rPr>
          <w:spacing w:val="-6"/>
        </w:rPr>
        <w:t>12 предложений</w:t>
      </w:r>
      <w:r w:rsidR="00E92021">
        <w:rPr>
          <w:spacing w:val="-6"/>
        </w:rPr>
        <w:t>.</w:t>
      </w:r>
      <w:r w:rsidRPr="00E07004">
        <w:rPr>
          <w:spacing w:val="-6"/>
        </w:rPr>
        <w:t xml:space="preserve"> </w:t>
      </w:r>
      <w:r w:rsidR="00E92021">
        <w:rPr>
          <w:b/>
          <w:spacing w:val="-6"/>
        </w:rPr>
        <w:t>(10 баллов)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B24A0C" w:rsidTr="00B24A0C">
        <w:tc>
          <w:tcPr>
            <w:tcW w:w="5000" w:type="pct"/>
            <w:vAlign w:val="bottom"/>
          </w:tcPr>
          <w:p w:rsidR="00B24A0C" w:rsidRPr="00CD766D" w:rsidRDefault="00B24A0C" w:rsidP="00C3256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  <w:szCs w:val="22"/>
              </w:rPr>
              <w:drawing>
                <wp:inline distT="0" distB="0" distL="0" distR="0" wp14:anchorId="4710DCC9" wp14:editId="6CF2E142">
                  <wp:extent cx="3732028" cy="3732028"/>
                  <wp:effectExtent l="0" t="0" r="1905" b="1905"/>
                  <wp:docPr id="80" name="Рисунок 80" descr="https://lh3.googleusercontent.com/ZUEqY6g90kxyVOHDVPrIRu1-G8PxRJboCnpKmKH10_bl407hEkGlZtlSkq3a4AruUQ3kohN3D-DP46CheSvipibyWaqOZw1QHW-_r8kEsTH32tm0LzDPg6RNrOhX5MUGSWLeXmv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lh3.googleusercontent.com/ZUEqY6g90kxyVOHDVPrIRu1-G8PxRJboCnpKmKH10_bl407hEkGlZtlSkq3a4AruUQ3kohN3D-DP46CheSvipibyWaqOZw1QHW-_r8kEsTH32tm0LzDPg6RNrOhX5MUGSWLeXmv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9376" cy="3729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A0C" w:rsidTr="00B24A0C">
        <w:tc>
          <w:tcPr>
            <w:tcW w:w="5000" w:type="pct"/>
            <w:vAlign w:val="center"/>
          </w:tcPr>
          <w:p w:rsidR="00B24A0C" w:rsidRPr="00D57D7F" w:rsidRDefault="00B24A0C" w:rsidP="00C3256E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D7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B24A0C" w:rsidRPr="00B24A0C" w:rsidRDefault="00B24A0C">
      <w:pPr>
        <w:rPr>
          <w:sz w:val="6"/>
          <w:szCs w:val="6"/>
        </w:rPr>
      </w:pPr>
      <w:r w:rsidRPr="00B24A0C">
        <w:rPr>
          <w:sz w:val="6"/>
          <w:szCs w:val="6"/>
        </w:rPr>
        <w:br w:type="page"/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B24A0C" w:rsidTr="00B24A0C">
        <w:tc>
          <w:tcPr>
            <w:tcW w:w="5000" w:type="pct"/>
            <w:vAlign w:val="center"/>
          </w:tcPr>
          <w:p w:rsidR="00B24A0C" w:rsidRPr="00D57D7F" w:rsidRDefault="00B24A0C" w:rsidP="00C3256E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4A0C" w:rsidTr="00B24A0C">
        <w:tc>
          <w:tcPr>
            <w:tcW w:w="5000" w:type="pct"/>
            <w:vAlign w:val="center"/>
          </w:tcPr>
          <w:p w:rsidR="00B24A0C" w:rsidRPr="00D57D7F" w:rsidRDefault="00B24A0C" w:rsidP="00C3256E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198364EA" wp14:editId="60C32F43">
                  <wp:extent cx="4167963" cy="4137642"/>
                  <wp:effectExtent l="0" t="0" r="4445" b="0"/>
                  <wp:docPr id="81" name="Рисунок 81" descr="https://lh4.googleusercontent.com/o7zLiW-qdu1KCcsSfnfv38-Wua9neG0SkuG-lxbrU2U3cqyH8h7AWFWthafJ8qmijSHXHS-q6f-lRwd2vac_ya0VBdebmk-qMiO3KL-DLdFBfWQlrNnECZ2SYG7qByJn6GsNAu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lh4.googleusercontent.com/o7zLiW-qdu1KCcsSfnfv38-Wua9neG0SkuG-lxbrU2U3cqyH8h7AWFWthafJ8qmijSHXHS-q6f-lRwd2vac_ya0VBdebmk-qMiO3KL-DLdFBfWQlrNnECZ2SYG7qByJn6GsNAu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6587" cy="4136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A0C" w:rsidTr="00B24A0C">
        <w:tc>
          <w:tcPr>
            <w:tcW w:w="5000" w:type="pct"/>
            <w:vAlign w:val="center"/>
          </w:tcPr>
          <w:p w:rsidR="00B24A0C" w:rsidRPr="00D57D7F" w:rsidRDefault="00B24A0C" w:rsidP="00C3256E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D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24A0C" w:rsidTr="00B24A0C">
        <w:tc>
          <w:tcPr>
            <w:tcW w:w="5000" w:type="pct"/>
            <w:vAlign w:val="center"/>
          </w:tcPr>
          <w:p w:rsidR="00B24A0C" w:rsidRPr="00D57D7F" w:rsidRDefault="00B24A0C" w:rsidP="00C3256E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4A0C" w:rsidTr="00B24A0C">
        <w:tc>
          <w:tcPr>
            <w:tcW w:w="5000" w:type="pct"/>
            <w:vAlign w:val="center"/>
          </w:tcPr>
          <w:p w:rsidR="00B24A0C" w:rsidRPr="00D57D7F" w:rsidRDefault="00B24A0C" w:rsidP="00C3256E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AF8F767" wp14:editId="7C3810FE">
                  <wp:extent cx="4168800" cy="3933110"/>
                  <wp:effectExtent l="0" t="0" r="3175" b="0"/>
                  <wp:docPr id="82" name="Рисунок 82" descr="https://lh6.googleusercontent.com/BuppQgES374WG3MgRSe2mFZJqVq4FrVPobKBOBSeHP-48c54LDaMeZ5Mb2YlIaMWfrRcCMr92l9-lCpoyqaVnmGdbSB93jdh928L5NhR9Uj_G5MsAZYGxKHqoJxfxhjPLrAQIi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lh6.googleusercontent.com/BuppQgES374WG3MgRSe2mFZJqVq4FrVPobKBOBSeHP-48c54LDaMeZ5Mb2YlIaMWfrRcCMr92l9-lCpoyqaVnmGdbSB93jdh928L5NhR9Uj_G5MsAZYGxKHqoJxfxhjPLrAQIi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8800" cy="393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A0C" w:rsidTr="00B24A0C">
        <w:tc>
          <w:tcPr>
            <w:tcW w:w="5000" w:type="pct"/>
            <w:vAlign w:val="center"/>
          </w:tcPr>
          <w:p w:rsidR="00B24A0C" w:rsidRPr="00D57D7F" w:rsidRDefault="00B24A0C" w:rsidP="00C3256E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D7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24A0C" w:rsidTr="00B24A0C">
        <w:tc>
          <w:tcPr>
            <w:tcW w:w="5000" w:type="pct"/>
            <w:vAlign w:val="center"/>
          </w:tcPr>
          <w:p w:rsidR="00B24A0C" w:rsidRPr="00D57D7F" w:rsidRDefault="00B24A0C" w:rsidP="00C3256E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4A0C" w:rsidTr="00B24A0C">
        <w:tc>
          <w:tcPr>
            <w:tcW w:w="5000" w:type="pct"/>
            <w:vAlign w:val="center"/>
          </w:tcPr>
          <w:p w:rsidR="00B24A0C" w:rsidRPr="00D57D7F" w:rsidRDefault="00B24A0C" w:rsidP="00C3256E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DF0D3AB" wp14:editId="6AF4F01B">
                  <wp:extent cx="5141503" cy="3700130"/>
                  <wp:effectExtent l="0" t="0" r="2540" b="0"/>
                  <wp:docPr id="83" name="Рисунок 83" descr="https://lh5.googleusercontent.com/E97Tyk00tSOKNadDxcsQW9B7ASiM-DoSaXnWxgPoHTjnUEcp2SUMZ7qEexxVXHMmntlFlJcQjcdyPzJh-6yjWri9d9JxcW04hxlED0UqpTBSxOppH3RZHdT9ynukzZO_vNAOmZ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lh5.googleusercontent.com/E97Tyk00tSOKNadDxcsQW9B7ASiM-DoSaXnWxgPoHTjnUEcp2SUMZ7qEexxVXHMmntlFlJcQjcdyPzJh-6yjWri9d9JxcW04hxlED0UqpTBSxOppH3RZHdT9ynukzZO_vNAOmZ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5152" cy="370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A0C" w:rsidTr="00B24A0C">
        <w:tc>
          <w:tcPr>
            <w:tcW w:w="5000" w:type="pct"/>
            <w:vAlign w:val="center"/>
          </w:tcPr>
          <w:p w:rsidR="00B24A0C" w:rsidRPr="00D57D7F" w:rsidRDefault="00B24A0C" w:rsidP="00C3256E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D7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3B3B61" w:rsidRDefault="003B3B61" w:rsidP="00AF3CD6">
      <w:pPr>
        <w:pStyle w:val="aff3"/>
      </w:pPr>
      <w:r w:rsidRPr="00C84CA8">
        <w:t>Критерии оценки рассуждения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41"/>
        <w:gridCol w:w="1329"/>
      </w:tblGrid>
      <w:tr w:rsidR="003B3B61" w:rsidRPr="00C84CA8" w:rsidTr="00AF3CD6">
        <w:tc>
          <w:tcPr>
            <w:tcW w:w="8241" w:type="dxa"/>
          </w:tcPr>
          <w:p w:rsidR="003B3B61" w:rsidRPr="00C84CA8" w:rsidRDefault="003B3B61" w:rsidP="003B3B61">
            <w:pPr>
              <w:pStyle w:val="af2"/>
              <w:spacing w:after="0"/>
            </w:pPr>
            <w:r w:rsidRPr="00C84CA8">
              <w:t xml:space="preserve">Наличие связанного ответа на поставленные вопросы </w:t>
            </w:r>
          </w:p>
        </w:tc>
        <w:tc>
          <w:tcPr>
            <w:tcW w:w="1329" w:type="dxa"/>
          </w:tcPr>
          <w:p w:rsidR="003B3B61" w:rsidRPr="00C84CA8" w:rsidRDefault="003B3B61" w:rsidP="003B3B61">
            <w:pPr>
              <w:pStyle w:val="af2"/>
              <w:spacing w:after="0"/>
            </w:pPr>
            <w:r>
              <w:t>5</w:t>
            </w:r>
            <w:r w:rsidRPr="00C84CA8">
              <w:t xml:space="preserve"> баллов</w:t>
            </w:r>
          </w:p>
        </w:tc>
      </w:tr>
      <w:tr w:rsidR="003B3B61" w:rsidRPr="00C84CA8" w:rsidTr="00AF3CD6">
        <w:tc>
          <w:tcPr>
            <w:tcW w:w="8241" w:type="dxa"/>
          </w:tcPr>
          <w:p w:rsidR="003B3B61" w:rsidRPr="00C84CA8" w:rsidRDefault="003B3B61" w:rsidP="003B3B61">
            <w:pPr>
              <w:pStyle w:val="af2"/>
              <w:spacing w:after="0"/>
            </w:pPr>
            <w:r w:rsidRPr="00C84CA8">
              <w:t>Использование культурных параллелей и ассоциаций</w:t>
            </w:r>
          </w:p>
        </w:tc>
        <w:tc>
          <w:tcPr>
            <w:tcW w:w="1329" w:type="dxa"/>
          </w:tcPr>
          <w:p w:rsidR="003B3B61" w:rsidRPr="00C84CA8" w:rsidRDefault="003B3B61" w:rsidP="003B3B61">
            <w:pPr>
              <w:pStyle w:val="af2"/>
              <w:spacing w:after="0"/>
            </w:pPr>
            <w:r>
              <w:t>2</w:t>
            </w:r>
            <w:r w:rsidRPr="00C84CA8">
              <w:t xml:space="preserve"> балла</w:t>
            </w:r>
          </w:p>
        </w:tc>
      </w:tr>
      <w:tr w:rsidR="003B3B61" w:rsidRPr="00C84CA8" w:rsidTr="00AF3CD6">
        <w:tc>
          <w:tcPr>
            <w:tcW w:w="8241" w:type="dxa"/>
          </w:tcPr>
          <w:p w:rsidR="003B3B61" w:rsidRPr="00C84CA8" w:rsidRDefault="003B3B61" w:rsidP="003B3B61">
            <w:pPr>
              <w:pStyle w:val="af2"/>
              <w:spacing w:after="0"/>
            </w:pPr>
            <w:r w:rsidRPr="00C84CA8">
              <w:t>Необычные, но обоснованные находки и наблюдения</w:t>
            </w:r>
          </w:p>
        </w:tc>
        <w:tc>
          <w:tcPr>
            <w:tcW w:w="1329" w:type="dxa"/>
          </w:tcPr>
          <w:p w:rsidR="003B3B61" w:rsidRPr="00C84CA8" w:rsidRDefault="003B3B61" w:rsidP="003B3B61">
            <w:pPr>
              <w:pStyle w:val="af2"/>
              <w:spacing w:after="0"/>
            </w:pPr>
            <w:r>
              <w:t>2</w:t>
            </w:r>
            <w:r w:rsidRPr="00C84CA8">
              <w:t xml:space="preserve"> балл</w:t>
            </w:r>
            <w:r>
              <w:t>а</w:t>
            </w:r>
          </w:p>
        </w:tc>
      </w:tr>
      <w:tr w:rsidR="003B3B61" w:rsidRPr="00C84CA8" w:rsidTr="00AF3CD6">
        <w:tc>
          <w:tcPr>
            <w:tcW w:w="8241" w:type="dxa"/>
          </w:tcPr>
          <w:p w:rsidR="003B3B61" w:rsidRPr="00C84CA8" w:rsidRDefault="003B3B61" w:rsidP="003B3B61">
            <w:pPr>
              <w:pStyle w:val="af2"/>
              <w:spacing w:after="0"/>
            </w:pPr>
            <w:r w:rsidRPr="00C84CA8">
              <w:t>Корректное использование понятийного аппарата и терминов</w:t>
            </w:r>
          </w:p>
        </w:tc>
        <w:tc>
          <w:tcPr>
            <w:tcW w:w="1329" w:type="dxa"/>
          </w:tcPr>
          <w:p w:rsidR="003B3B61" w:rsidRPr="00C84CA8" w:rsidRDefault="003B3B61" w:rsidP="003B3B61">
            <w:pPr>
              <w:pStyle w:val="af2"/>
              <w:spacing w:after="0"/>
            </w:pPr>
            <w:r w:rsidRPr="00C84CA8">
              <w:t xml:space="preserve">1 балл </w:t>
            </w:r>
          </w:p>
        </w:tc>
      </w:tr>
    </w:tbl>
    <w:p w:rsidR="000862D2" w:rsidRDefault="00C906EF" w:rsidP="008D5C78">
      <w:pPr>
        <w:pStyle w:val="af4"/>
        <w:jc w:val="right"/>
      </w:pPr>
      <w:r>
        <w:t>Всего за задание 2 – максимум 10</w:t>
      </w:r>
      <w:r w:rsidRPr="006C1AEE">
        <w:t xml:space="preserve"> баллов.</w:t>
      </w:r>
    </w:p>
    <w:p w:rsidR="000862D2" w:rsidRDefault="00C906EF" w:rsidP="00962329">
      <w:pPr>
        <w:pStyle w:val="af0"/>
      </w:pPr>
      <w:r>
        <w:rPr>
          <w:highlight w:val="white"/>
        </w:rPr>
        <w:t xml:space="preserve">Задание </w:t>
      </w:r>
      <w:r>
        <w:t>3</w:t>
      </w:r>
    </w:p>
    <w:p w:rsidR="00C906EF" w:rsidRPr="00AF3CD6" w:rsidRDefault="00C906EF" w:rsidP="00962329">
      <w:pPr>
        <w:pStyle w:val="af2"/>
        <w:rPr>
          <w:spacing w:val="-4"/>
          <w:shd w:val="clear" w:color="auto" w:fill="FFFFFF"/>
        </w:rPr>
      </w:pPr>
      <w:r w:rsidRPr="00AF3CD6">
        <w:rPr>
          <w:spacing w:val="-4"/>
          <w:shd w:val="clear" w:color="auto" w:fill="FFFFFF"/>
        </w:rPr>
        <w:t>Для создания скульптуры люди достаточно рано стали использовать материалы, альтернативные камню</w:t>
      </w:r>
      <w:r w:rsidR="00E92021" w:rsidRPr="00AF3CD6">
        <w:rPr>
          <w:spacing w:val="-4"/>
          <w:shd w:val="clear" w:color="auto" w:fill="FFFFFF"/>
        </w:rPr>
        <w:t>,</w:t>
      </w:r>
      <w:r w:rsidRPr="00AF3CD6">
        <w:rPr>
          <w:spacing w:val="-4"/>
          <w:shd w:val="clear" w:color="auto" w:fill="FFFFFF"/>
        </w:rPr>
        <w:t xml:space="preserve"> – например, глину, дерево или бронзу. В</w:t>
      </w:r>
      <w:r w:rsidR="00E07004" w:rsidRPr="00AF3CD6">
        <w:rPr>
          <w:spacing w:val="-4"/>
          <w:shd w:val="clear" w:color="auto" w:fill="FFFFFF"/>
        </w:rPr>
        <w:t> </w:t>
      </w:r>
      <w:r w:rsidRPr="00AF3CD6">
        <w:rPr>
          <w:spacing w:val="-4"/>
          <w:shd w:val="clear" w:color="auto" w:fill="FFFFFF"/>
        </w:rPr>
        <w:t>архитектуре камень дольше оставался принципиально важным материалом.</w:t>
      </w:r>
      <w:r w:rsidR="00E92021" w:rsidRPr="00AF3CD6">
        <w:rPr>
          <w:spacing w:val="-4"/>
          <w:shd w:val="clear" w:color="auto" w:fill="FFFFFF"/>
        </w:rPr>
        <w:t xml:space="preserve"> Её </w:t>
      </w:r>
      <w:r w:rsidRPr="00AF3CD6">
        <w:rPr>
          <w:spacing w:val="-4"/>
          <w:shd w:val="clear" w:color="auto" w:fill="FFFFFF"/>
        </w:rPr>
        <w:t>развитие на протяжении веков было связано с разработкой новых конструкций и перекрытий из камня: сначала плоских, а затем сводов и</w:t>
      </w:r>
      <w:r w:rsidR="00E92021" w:rsidRPr="00AF3CD6">
        <w:rPr>
          <w:spacing w:val="-4"/>
          <w:shd w:val="clear" w:color="auto" w:fill="FFFFFF"/>
        </w:rPr>
        <w:t> </w:t>
      </w:r>
      <w:r w:rsidRPr="00AF3CD6">
        <w:rPr>
          <w:spacing w:val="-4"/>
          <w:shd w:val="clear" w:color="auto" w:fill="FFFFFF"/>
        </w:rPr>
        <w:t>куполов.</w:t>
      </w:r>
    </w:p>
    <w:p w:rsidR="000862D2" w:rsidRDefault="00C906EF" w:rsidP="00962329">
      <w:pPr>
        <w:pStyle w:val="af2"/>
        <w:rPr>
          <w:shd w:val="clear" w:color="auto" w:fill="FFFFFF"/>
        </w:rPr>
      </w:pPr>
      <w:r w:rsidRPr="009A45AE">
        <w:rPr>
          <w:shd w:val="clear" w:color="auto" w:fill="FFFFFF"/>
        </w:rPr>
        <w:t>Перед</w:t>
      </w:r>
      <w:r w:rsidR="00E92021">
        <w:rPr>
          <w:shd w:val="clear" w:color="auto" w:fill="FFFFFF"/>
        </w:rPr>
        <w:t xml:space="preserve"> Вами </w:t>
      </w:r>
      <w:r w:rsidRPr="009A45AE">
        <w:rPr>
          <w:shd w:val="clear" w:color="auto" w:fill="FFFFFF"/>
        </w:rPr>
        <w:t xml:space="preserve">фотографии шести каменных сооружений, </w:t>
      </w:r>
      <w:r>
        <w:rPr>
          <w:shd w:val="clear" w:color="auto" w:fill="FFFFFF"/>
        </w:rPr>
        <w:t xml:space="preserve">которые были созданы в разное время и «точечно» отражают </w:t>
      </w:r>
      <w:r w:rsidRPr="009A45AE">
        <w:rPr>
          <w:shd w:val="clear" w:color="auto" w:fill="FFFFFF"/>
        </w:rPr>
        <w:t xml:space="preserve">развитие </w:t>
      </w:r>
      <w:r>
        <w:rPr>
          <w:shd w:val="clear" w:color="auto" w:fill="FFFFFF"/>
        </w:rPr>
        <w:t xml:space="preserve">европейской </w:t>
      </w:r>
      <w:r w:rsidRPr="009A45AE">
        <w:rPr>
          <w:shd w:val="clear" w:color="auto" w:fill="FFFFFF"/>
        </w:rPr>
        <w:t>архитектурной традиции</w:t>
      </w:r>
      <w:r>
        <w:rPr>
          <w:shd w:val="clear" w:color="auto" w:fill="FFFFFF"/>
        </w:rPr>
        <w:t xml:space="preserve"> от первобытности до эпохи Возрождения. Рассмотрите эти сооружения и выполните следующие задания.</w:t>
      </w:r>
    </w:p>
    <w:p w:rsidR="00C906EF" w:rsidRDefault="00C906EF" w:rsidP="00962329">
      <w:pPr>
        <w:pStyle w:val="af2"/>
        <w:rPr>
          <w:shd w:val="clear" w:color="auto" w:fill="FFFFFF"/>
        </w:rPr>
      </w:pPr>
      <w:r w:rsidRPr="001C1FA9">
        <w:rPr>
          <w:b/>
          <w:shd w:val="clear" w:color="auto" w:fill="FFFFFF"/>
        </w:rPr>
        <w:t>А.</w:t>
      </w:r>
      <w:r>
        <w:rPr>
          <w:shd w:val="clear" w:color="auto" w:fill="FFFFFF"/>
        </w:rPr>
        <w:t xml:space="preserve"> Расположите привед</w:t>
      </w:r>
      <w:r w:rsidR="00E92021">
        <w:rPr>
          <w:shd w:val="clear" w:color="auto" w:fill="FFFFFF"/>
        </w:rPr>
        <w:t>ё</w:t>
      </w:r>
      <w:r>
        <w:rPr>
          <w:shd w:val="clear" w:color="auto" w:fill="FFFFFF"/>
        </w:rPr>
        <w:t>нные памятники</w:t>
      </w:r>
      <w:r w:rsidRPr="00FD09D3">
        <w:rPr>
          <w:shd w:val="clear" w:color="auto" w:fill="FFFFFF"/>
        </w:rPr>
        <w:t xml:space="preserve"> в хронологическом порядке: от</w:t>
      </w:r>
      <w:r w:rsidR="00E92021">
        <w:rPr>
          <w:shd w:val="clear" w:color="auto" w:fill="FFFFFF"/>
        </w:rPr>
        <w:t> </w:t>
      </w:r>
      <w:r w:rsidRPr="00FD09D3">
        <w:rPr>
          <w:shd w:val="clear" w:color="auto" w:fill="FFFFFF"/>
        </w:rPr>
        <w:t>наиболее древнего по времени создания к более современному</w:t>
      </w:r>
      <w:r w:rsidR="00E92021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E92021">
        <w:rPr>
          <w:b/>
          <w:shd w:val="clear" w:color="auto" w:fill="FFFFFF"/>
        </w:rPr>
        <w:t>(6 баллов)</w:t>
      </w:r>
    </w:p>
    <w:p w:rsidR="00C906EF" w:rsidRDefault="00C906EF" w:rsidP="00962329">
      <w:pPr>
        <w:pStyle w:val="af2"/>
        <w:rPr>
          <w:shd w:val="clear" w:color="auto" w:fill="FFFFFF"/>
        </w:rPr>
      </w:pPr>
      <w:r>
        <w:rPr>
          <w:b/>
        </w:rPr>
        <w:lastRenderedPageBreak/>
        <w:t xml:space="preserve">Б. </w:t>
      </w:r>
      <w:r>
        <w:rPr>
          <w:shd w:val="clear" w:color="auto" w:fill="FFFFFF"/>
        </w:rPr>
        <w:t>Для каждого памятника укажите, к какому стилю или эпохе он относится</w:t>
      </w:r>
      <w:r w:rsidR="00E92021">
        <w:rPr>
          <w:shd w:val="clear" w:color="auto" w:fill="FFFFFF"/>
        </w:rPr>
        <w:t xml:space="preserve">. </w:t>
      </w:r>
      <w:r w:rsidR="00E92021" w:rsidRPr="00E92021">
        <w:rPr>
          <w:b/>
          <w:shd w:val="clear" w:color="auto" w:fill="FFFFFF"/>
        </w:rPr>
        <w:t>(6 баллов)</w:t>
      </w:r>
    </w:p>
    <w:p w:rsidR="000862D2" w:rsidRDefault="00C906EF" w:rsidP="00962329">
      <w:pPr>
        <w:pStyle w:val="af2"/>
        <w:rPr>
          <w:shd w:val="clear" w:color="auto" w:fill="FFFFFF"/>
        </w:rPr>
      </w:pPr>
      <w:r w:rsidRPr="009069DA">
        <w:rPr>
          <w:b/>
          <w:shd w:val="clear" w:color="auto" w:fill="FFFFFF"/>
        </w:rPr>
        <w:t>В.</w:t>
      </w:r>
      <w:r>
        <w:rPr>
          <w:shd w:val="clear" w:color="auto" w:fill="FFFFFF"/>
        </w:rPr>
        <w:t xml:space="preserve"> Какие два памятника были созданы на территории одной страны? Укажите буквы с фотографиями этих </w:t>
      </w:r>
      <w:r w:rsidRPr="00E67420">
        <w:rPr>
          <w:shd w:val="clear" w:color="auto" w:fill="FFFFFF"/>
        </w:rPr>
        <w:t>сооружений</w:t>
      </w:r>
      <w:r w:rsidR="00E92021">
        <w:rPr>
          <w:shd w:val="clear" w:color="auto" w:fill="FFFFFF"/>
        </w:rPr>
        <w:t>.</w:t>
      </w:r>
      <w:r w:rsidRPr="00E67420">
        <w:rPr>
          <w:shd w:val="clear" w:color="auto" w:fill="FFFFFF"/>
        </w:rPr>
        <w:t xml:space="preserve"> </w:t>
      </w:r>
      <w:r w:rsidR="00E92021">
        <w:rPr>
          <w:b/>
          <w:shd w:val="clear" w:color="auto" w:fill="FFFFFF"/>
        </w:rPr>
        <w:t>(1 балл)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751"/>
      </w:tblGrid>
      <w:tr w:rsidR="00C906EF" w:rsidTr="00962329">
        <w:tc>
          <w:tcPr>
            <w:tcW w:w="4813" w:type="dxa"/>
            <w:vAlign w:val="bottom"/>
          </w:tcPr>
          <w:p w:rsidR="00C906EF" w:rsidRDefault="00C906EF" w:rsidP="007E39AB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6EF" w:rsidRDefault="00C906EF" w:rsidP="007E39AB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4220D7C" wp14:editId="096C2A83">
                  <wp:extent cx="2998381" cy="2294958"/>
                  <wp:effectExtent l="0" t="0" r="0" b="0"/>
                  <wp:docPr id="5" name="Рисунок 5" descr="https://thumbs.dreamstime.com/b/cattedrale-di-reims-37096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thumbs.dreamstime.com/b/cattedrale-di-reims-370964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9" r="5032"/>
                          <a:stretch/>
                        </pic:blipFill>
                        <pic:spPr bwMode="auto">
                          <a:xfrm>
                            <a:off x="0" y="0"/>
                            <a:ext cx="3009147" cy="230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7" w:type="dxa"/>
            <w:vAlign w:val="bottom"/>
          </w:tcPr>
          <w:p w:rsidR="00C906EF" w:rsidRPr="003C278F" w:rsidRDefault="00B24A0C" w:rsidP="007E39AB">
            <w:pPr>
              <w:jc w:val="center"/>
              <w:rPr>
                <w:rFonts w:ascii="-webkit-standard" w:hAnsi="-webkit-standard"/>
              </w:rPr>
            </w:pPr>
            <w:r w:rsidRPr="00B24A0C">
              <w:rPr>
                <w:noProof/>
                <w:szCs w:val="22"/>
              </w:rPr>
              <w:drawing>
                <wp:inline distT="0" distB="0" distL="0" distR="0" wp14:anchorId="15A79C9D" wp14:editId="5A2FEF47">
                  <wp:extent cx="2194223" cy="2700000"/>
                  <wp:effectExtent l="0" t="0" r="0" b="5715"/>
                  <wp:docPr id="16" name="Рисунок 16" descr="https://lh3.googleusercontent.com/YPddH0SwhxgXmeSxIX2QSHMaxPktyg08SwLvyGrJ_UdAk1-g8kaQFnj5eiN8D6J9AMevtXkHd04OHuLUkWGmTD7_ktpga9zSULZ1_QSpBAguAgIJwqaB-XV-udsw7MfNfn5iL0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3.googleusercontent.com/YPddH0SwhxgXmeSxIX2QSHMaxPktyg08SwLvyGrJ_UdAk1-g8kaQFnj5eiN8D6J9AMevtXkHd04OHuLUkWGmTD7_ktpga9zSULZ1_QSpBAguAgIJwqaB-XV-udsw7MfNfn5iL0Y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18"/>
                          <a:stretch/>
                        </pic:blipFill>
                        <pic:spPr bwMode="auto">
                          <a:xfrm>
                            <a:off x="0" y="0"/>
                            <a:ext cx="2194223" cy="27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06EF" w:rsidTr="00962329">
        <w:tc>
          <w:tcPr>
            <w:tcW w:w="4813" w:type="dxa"/>
          </w:tcPr>
          <w:p w:rsidR="00C906EF" w:rsidRDefault="00C906EF" w:rsidP="007E39AB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757" w:type="dxa"/>
          </w:tcPr>
          <w:p w:rsidR="00C906EF" w:rsidRDefault="00C906EF" w:rsidP="007E39AB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C906EF" w:rsidRPr="00B30E83" w:rsidTr="00962329">
        <w:tc>
          <w:tcPr>
            <w:tcW w:w="4813" w:type="dxa"/>
          </w:tcPr>
          <w:p w:rsidR="00C906EF" w:rsidRPr="00B30E83" w:rsidRDefault="00C906EF" w:rsidP="007E39AB">
            <w:pPr>
              <w:pStyle w:val="1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</w:tcPr>
          <w:p w:rsidR="00C906EF" w:rsidRPr="00B30E83" w:rsidRDefault="00C906EF" w:rsidP="007E39AB">
            <w:pPr>
              <w:pStyle w:val="1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6EF" w:rsidTr="00962329">
        <w:tc>
          <w:tcPr>
            <w:tcW w:w="4813" w:type="dxa"/>
            <w:vAlign w:val="bottom"/>
          </w:tcPr>
          <w:p w:rsidR="00C906EF" w:rsidRDefault="00B24A0C" w:rsidP="007E39AB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9A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A6B9D71" wp14:editId="4D83C454">
                  <wp:extent cx="2880090" cy="216000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9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7" w:type="dxa"/>
            <w:vAlign w:val="bottom"/>
          </w:tcPr>
          <w:p w:rsidR="00C906EF" w:rsidRDefault="00B24A0C" w:rsidP="007E39AB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9A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84A4DBA" wp14:editId="4594A4D9">
                  <wp:extent cx="3491710" cy="216000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171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06EF" w:rsidTr="00962329">
        <w:tc>
          <w:tcPr>
            <w:tcW w:w="4813" w:type="dxa"/>
          </w:tcPr>
          <w:p w:rsidR="00C906EF" w:rsidRDefault="00C906EF" w:rsidP="007E39AB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757" w:type="dxa"/>
          </w:tcPr>
          <w:p w:rsidR="00C906EF" w:rsidRDefault="00C906EF" w:rsidP="007E39AB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C906EF" w:rsidRPr="00B30E83" w:rsidTr="00962329">
        <w:trPr>
          <w:trHeight w:val="170"/>
        </w:trPr>
        <w:tc>
          <w:tcPr>
            <w:tcW w:w="4813" w:type="dxa"/>
          </w:tcPr>
          <w:p w:rsidR="00C906EF" w:rsidRPr="00B30E83" w:rsidRDefault="00C906EF" w:rsidP="007E39AB">
            <w:pPr>
              <w:pStyle w:val="1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57" w:type="dxa"/>
          </w:tcPr>
          <w:p w:rsidR="00C906EF" w:rsidRPr="00B30E83" w:rsidRDefault="00C906EF" w:rsidP="007E39AB">
            <w:pPr>
              <w:pStyle w:val="1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906EF" w:rsidTr="00962329">
        <w:tc>
          <w:tcPr>
            <w:tcW w:w="4813" w:type="dxa"/>
            <w:vAlign w:val="bottom"/>
          </w:tcPr>
          <w:p w:rsidR="00C906EF" w:rsidRDefault="00C906EF" w:rsidP="007E39AB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D2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01DF3E" wp14:editId="5EDE16E0">
                  <wp:extent cx="3534781" cy="2160000"/>
                  <wp:effectExtent l="0" t="0" r="8890" b="0"/>
                  <wp:docPr id="1" name="Рисунок 1" descr="C:\мое\РА БО ТА\13. Занятия с Дианой\З.2 Древний мир\4 Греция\2 архаика\01 храм аполлона в коринф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мое\РА БО ТА\13. Занятия с Дианой\З.2 Древний мир\4 Греция\2 архаика\01 храм аполлона в коринф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24"/>
                          <a:stretch/>
                        </pic:blipFill>
                        <pic:spPr bwMode="auto">
                          <a:xfrm>
                            <a:off x="0" y="0"/>
                            <a:ext cx="3534781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7" w:type="dxa"/>
          </w:tcPr>
          <w:p w:rsidR="00C906EF" w:rsidRPr="004379AF" w:rsidRDefault="00C906EF" w:rsidP="007E39AB">
            <w:pPr>
              <w:jc w:val="center"/>
              <w:rPr>
                <w:rFonts w:ascii="-webkit-standard" w:hAnsi="-webkit-standard"/>
              </w:rPr>
            </w:pPr>
            <w:r>
              <w:rPr>
                <w:noProof/>
              </w:rPr>
              <w:drawing>
                <wp:inline distT="0" distB="0" distL="0" distR="0" wp14:anchorId="092088EA" wp14:editId="40311DF3">
                  <wp:extent cx="2992608" cy="2160000"/>
                  <wp:effectExtent l="0" t="0" r="0" b="0"/>
                  <wp:docPr id="4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92608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06EF" w:rsidTr="00962329">
        <w:tc>
          <w:tcPr>
            <w:tcW w:w="4813" w:type="dxa"/>
          </w:tcPr>
          <w:p w:rsidR="00C906EF" w:rsidRDefault="00C906EF" w:rsidP="007E39AB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4757" w:type="dxa"/>
          </w:tcPr>
          <w:p w:rsidR="00C906EF" w:rsidRDefault="00C906EF" w:rsidP="007E39AB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</w:tr>
    </w:tbl>
    <w:p w:rsidR="001F581F" w:rsidRPr="00AF3CD6" w:rsidRDefault="001F581F">
      <w:pPr>
        <w:spacing w:after="200"/>
        <w:rPr>
          <w:rFonts w:ascii="Times New Roman" w:hAnsi="Times New Roman"/>
          <w:color w:val="auto"/>
          <w:sz w:val="4"/>
          <w:szCs w:val="4"/>
          <w:lang w:eastAsia="en-US"/>
        </w:rPr>
      </w:pPr>
      <w:r w:rsidRPr="00AF3CD6">
        <w:rPr>
          <w:rFonts w:ascii="Times New Roman" w:hAnsi="Times New Roman"/>
          <w:color w:val="auto"/>
          <w:sz w:val="4"/>
          <w:szCs w:val="4"/>
          <w:lang w:eastAsia="en-US"/>
        </w:rPr>
        <w:br w:type="page"/>
      </w:r>
    </w:p>
    <w:p w:rsidR="000862D2" w:rsidRDefault="000862D2" w:rsidP="00C906EF">
      <w:pPr>
        <w:pStyle w:val="110"/>
        <w:contextualSpacing/>
        <w:jc w:val="both"/>
        <w:rPr>
          <w:rFonts w:ascii="Times New Roman" w:hAnsi="Times New Roman"/>
          <w:color w:val="auto"/>
          <w:sz w:val="28"/>
          <w:szCs w:val="28"/>
          <w:lang w:eastAsia="en-US"/>
        </w:rPr>
      </w:pPr>
    </w:p>
    <w:p w:rsidR="00C906EF" w:rsidRDefault="00C906EF" w:rsidP="00962329">
      <w:pPr>
        <w:pStyle w:val="af2"/>
        <w:rPr>
          <w:shd w:val="clear" w:color="auto" w:fill="FFFFFF"/>
        </w:rPr>
      </w:pPr>
      <w:r>
        <w:rPr>
          <w:b/>
        </w:rPr>
        <w:t xml:space="preserve">А. </w:t>
      </w:r>
      <w:r>
        <w:rPr>
          <w:shd w:val="clear" w:color="auto" w:fill="FFFFFF"/>
        </w:rPr>
        <w:t>Заполните таблицу, расположив привед</w:t>
      </w:r>
      <w:r w:rsidR="00E92021">
        <w:rPr>
          <w:shd w:val="clear" w:color="auto" w:fill="FFFFFF"/>
        </w:rPr>
        <w:t>ё</w:t>
      </w:r>
      <w:r>
        <w:rPr>
          <w:shd w:val="clear" w:color="auto" w:fill="FFFFFF"/>
        </w:rPr>
        <w:t>нные памятники по хронологии.</w:t>
      </w:r>
      <w:r w:rsidR="00DA58C7" w:rsidRPr="00DA58C7">
        <w:rPr>
          <w:b/>
          <w:shd w:val="clear" w:color="auto" w:fill="FFFFFF"/>
        </w:rPr>
        <w:t xml:space="preserve"> </w:t>
      </w:r>
      <w:r w:rsidR="00DA58C7" w:rsidRPr="00E92021">
        <w:rPr>
          <w:b/>
          <w:shd w:val="clear" w:color="auto" w:fill="FFFFFF"/>
        </w:rPr>
        <w:t>(6 баллов)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1686"/>
        <w:gridCol w:w="1391"/>
        <w:gridCol w:w="1276"/>
        <w:gridCol w:w="1276"/>
        <w:gridCol w:w="1275"/>
        <w:gridCol w:w="1276"/>
        <w:gridCol w:w="1374"/>
      </w:tblGrid>
      <w:tr w:rsidR="00C906EF" w:rsidRPr="00962329" w:rsidTr="008D5C78">
        <w:trPr>
          <w:trHeight w:val="397"/>
          <w:jc w:val="center"/>
        </w:trPr>
        <w:tc>
          <w:tcPr>
            <w:tcW w:w="882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06EF" w:rsidRPr="00962329" w:rsidRDefault="00C906EF" w:rsidP="007E39A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Номер по хронологии</w:t>
            </w:r>
            <w:r w:rsidR="000862D2"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</m:oMath>
          </w:p>
        </w:tc>
        <w:tc>
          <w:tcPr>
            <w:tcW w:w="728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06EF" w:rsidRPr="00962329" w:rsidRDefault="00C906EF" w:rsidP="007E39A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C906EF" w:rsidRPr="00962329" w:rsidRDefault="00C906EF" w:rsidP="007E39A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(самый ранний)</w:t>
            </w:r>
          </w:p>
        </w:tc>
        <w:tc>
          <w:tcPr>
            <w:tcW w:w="668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06EF" w:rsidRPr="00962329" w:rsidRDefault="00C906EF" w:rsidP="007E39A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8" w:type="pct"/>
            <w:vAlign w:val="center"/>
          </w:tcPr>
          <w:p w:rsidR="00C906EF" w:rsidRPr="00962329" w:rsidRDefault="00C906EF" w:rsidP="007E39A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7" w:type="pct"/>
            <w:vAlign w:val="center"/>
          </w:tcPr>
          <w:p w:rsidR="00C906EF" w:rsidRPr="00962329" w:rsidRDefault="00C906EF" w:rsidP="007E39A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8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06EF" w:rsidRPr="00962329" w:rsidRDefault="00C906EF" w:rsidP="007E39A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1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06EF" w:rsidRPr="00962329" w:rsidRDefault="00C906EF" w:rsidP="007E39AB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(самый поздний)</w:t>
            </w:r>
          </w:p>
        </w:tc>
      </w:tr>
      <w:tr w:rsidR="00DA58C7" w:rsidRPr="006C1AEE" w:rsidTr="008D5C78">
        <w:trPr>
          <w:trHeight w:val="397"/>
          <w:jc w:val="center"/>
        </w:trPr>
        <w:tc>
          <w:tcPr>
            <w:tcW w:w="882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58C7" w:rsidRPr="00962329" w:rsidRDefault="00DA58C7" w:rsidP="00B30E83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Буква →</w:t>
            </w:r>
          </w:p>
        </w:tc>
        <w:tc>
          <w:tcPr>
            <w:tcW w:w="728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58C7" w:rsidRPr="008D5C78" w:rsidRDefault="00DA58C7" w:rsidP="002C015C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C78"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Pr="008D5C7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(1 балл)</w:t>
            </w:r>
          </w:p>
        </w:tc>
        <w:tc>
          <w:tcPr>
            <w:tcW w:w="668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58C7" w:rsidRPr="008D5C78" w:rsidRDefault="00DA58C7" w:rsidP="002C015C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C78">
              <w:rPr>
                <w:rFonts w:ascii="Times New Roman" w:hAnsi="Times New Roman" w:cs="Times New Roman"/>
                <w:sz w:val="28"/>
                <w:szCs w:val="28"/>
              </w:rPr>
              <w:t xml:space="preserve">д </w:t>
            </w:r>
            <w:r w:rsidRPr="008D5C7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(1 балл)</w:t>
            </w:r>
          </w:p>
        </w:tc>
        <w:tc>
          <w:tcPr>
            <w:tcW w:w="668" w:type="pct"/>
          </w:tcPr>
          <w:p w:rsidR="00DA58C7" w:rsidRPr="008D5C78" w:rsidRDefault="00DA58C7" w:rsidP="002C015C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C78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8D5C7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(1 балл)</w:t>
            </w:r>
          </w:p>
        </w:tc>
        <w:tc>
          <w:tcPr>
            <w:tcW w:w="667" w:type="pct"/>
          </w:tcPr>
          <w:p w:rsidR="00DA58C7" w:rsidRPr="008D5C78" w:rsidRDefault="00DA58C7" w:rsidP="002C015C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C7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D5C7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(1 балл)</w:t>
            </w:r>
          </w:p>
        </w:tc>
        <w:tc>
          <w:tcPr>
            <w:tcW w:w="668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58C7" w:rsidRPr="008D5C78" w:rsidRDefault="00DA58C7" w:rsidP="002C015C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C78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8D5C7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(1 балл)</w:t>
            </w:r>
          </w:p>
        </w:tc>
        <w:tc>
          <w:tcPr>
            <w:tcW w:w="71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58C7" w:rsidRPr="008D5C78" w:rsidRDefault="00DA58C7" w:rsidP="002C015C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C78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r w:rsidRPr="008D5C7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(1 балл)</w:t>
            </w:r>
          </w:p>
        </w:tc>
      </w:tr>
    </w:tbl>
    <w:p w:rsidR="000862D2" w:rsidRDefault="000862D2" w:rsidP="00C906EF">
      <w:pPr>
        <w:pStyle w:val="110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C906EF" w:rsidRDefault="00C906EF" w:rsidP="00962329">
      <w:pPr>
        <w:pStyle w:val="af2"/>
        <w:rPr>
          <w:shd w:val="clear" w:color="auto" w:fill="FFFFFF"/>
        </w:rPr>
      </w:pPr>
      <w:r>
        <w:rPr>
          <w:b/>
        </w:rPr>
        <w:t xml:space="preserve">Б. </w:t>
      </w:r>
      <w:r>
        <w:rPr>
          <w:shd w:val="clear" w:color="auto" w:fill="FFFFFF"/>
        </w:rPr>
        <w:t>Для каждого памятника укажите, к какому стилю ил</w:t>
      </w:r>
      <w:r w:rsidR="00E92021">
        <w:rPr>
          <w:shd w:val="clear" w:color="auto" w:fill="FFFFFF"/>
        </w:rPr>
        <w:t xml:space="preserve">и эпохе он относится. </w:t>
      </w:r>
      <w:r w:rsidR="00E92021" w:rsidRPr="00E92021">
        <w:rPr>
          <w:b/>
          <w:shd w:val="clear" w:color="auto" w:fill="FFFFFF"/>
        </w:rPr>
        <w:t>(6 баллов)</w:t>
      </w: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2236"/>
        <w:gridCol w:w="7334"/>
      </w:tblGrid>
      <w:tr w:rsidR="00C906EF" w:rsidTr="00DA58C7">
        <w:trPr>
          <w:trHeight w:val="397"/>
          <w:jc w:val="center"/>
        </w:trPr>
        <w:tc>
          <w:tcPr>
            <w:tcW w:w="1168" w:type="pct"/>
            <w:vAlign w:val="center"/>
          </w:tcPr>
          <w:p w:rsidR="00C906EF" w:rsidRDefault="00C906EF" w:rsidP="00B30E83">
            <w:pPr>
              <w:pStyle w:val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Памятник</w:t>
            </w:r>
          </w:p>
        </w:tc>
        <w:tc>
          <w:tcPr>
            <w:tcW w:w="3832" w:type="pct"/>
            <w:vAlign w:val="center"/>
          </w:tcPr>
          <w:p w:rsidR="00C906EF" w:rsidRDefault="00C906EF" w:rsidP="00B30E83">
            <w:pPr>
              <w:pStyle w:val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Стиль или эпоха</w:t>
            </w:r>
          </w:p>
        </w:tc>
      </w:tr>
      <w:tr w:rsidR="00DA58C7" w:rsidTr="00DA58C7">
        <w:trPr>
          <w:trHeight w:val="397"/>
          <w:jc w:val="center"/>
        </w:trPr>
        <w:tc>
          <w:tcPr>
            <w:tcW w:w="1168" w:type="pct"/>
            <w:vAlign w:val="center"/>
          </w:tcPr>
          <w:p w:rsidR="00DA58C7" w:rsidRDefault="00DA58C7" w:rsidP="00DA58C7">
            <w:pPr>
              <w:pStyle w:val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832" w:type="pct"/>
            <w:vAlign w:val="center"/>
          </w:tcPr>
          <w:p w:rsidR="00DA58C7" w:rsidRPr="008D5C78" w:rsidRDefault="00DA58C7" w:rsidP="002C015C">
            <w:pPr>
              <w:pStyle w:val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D5C78">
              <w:rPr>
                <w:rFonts w:ascii="Times New Roman" w:hAnsi="Times New Roman" w:cs="Times New Roman"/>
                <w:sz w:val="28"/>
                <w:szCs w:val="28"/>
              </w:rPr>
              <w:t xml:space="preserve">Готика </w:t>
            </w:r>
            <w:r w:rsidRPr="008D5C78">
              <w:rPr>
                <w:rFonts w:ascii="Times New Roman" w:hAnsi="Times New Roman" w:cs="Times New Roman"/>
                <w:b/>
                <w:sz w:val="28"/>
                <w:szCs w:val="28"/>
              </w:rPr>
              <w:t>(1 балл)</w:t>
            </w:r>
          </w:p>
        </w:tc>
      </w:tr>
      <w:tr w:rsidR="00DA58C7" w:rsidTr="00DA58C7">
        <w:trPr>
          <w:trHeight w:val="397"/>
          <w:jc w:val="center"/>
        </w:trPr>
        <w:tc>
          <w:tcPr>
            <w:tcW w:w="1168" w:type="pct"/>
            <w:vAlign w:val="center"/>
          </w:tcPr>
          <w:p w:rsidR="00DA58C7" w:rsidRDefault="00DA58C7" w:rsidP="00DA58C7">
            <w:pPr>
              <w:pStyle w:val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3832" w:type="pct"/>
            <w:vAlign w:val="center"/>
          </w:tcPr>
          <w:p w:rsidR="00DA58C7" w:rsidRPr="008D5C78" w:rsidRDefault="00DA58C7" w:rsidP="002C015C">
            <w:pPr>
              <w:pStyle w:val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D5C78">
              <w:rPr>
                <w:rFonts w:ascii="Times New Roman" w:hAnsi="Times New Roman" w:cs="Times New Roman"/>
                <w:sz w:val="28"/>
                <w:szCs w:val="28"/>
              </w:rPr>
              <w:t xml:space="preserve">Первобытность / палеолит / каменный век </w:t>
            </w:r>
            <w:r w:rsidRPr="008D5C78">
              <w:rPr>
                <w:rFonts w:ascii="Times New Roman" w:hAnsi="Times New Roman" w:cs="Times New Roman"/>
                <w:b/>
                <w:sz w:val="28"/>
                <w:szCs w:val="28"/>
              </w:rPr>
              <w:t>(1 балл)</w:t>
            </w:r>
          </w:p>
        </w:tc>
      </w:tr>
      <w:tr w:rsidR="00DA58C7" w:rsidTr="00DA58C7">
        <w:trPr>
          <w:trHeight w:val="397"/>
          <w:jc w:val="center"/>
        </w:trPr>
        <w:tc>
          <w:tcPr>
            <w:tcW w:w="1168" w:type="pct"/>
            <w:vAlign w:val="center"/>
          </w:tcPr>
          <w:p w:rsidR="00DA58C7" w:rsidRDefault="00DA58C7" w:rsidP="00DA58C7">
            <w:pPr>
              <w:pStyle w:val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832" w:type="pct"/>
            <w:vAlign w:val="center"/>
          </w:tcPr>
          <w:p w:rsidR="00DA58C7" w:rsidRPr="008D5C78" w:rsidRDefault="00DA58C7" w:rsidP="002C015C">
            <w:pPr>
              <w:pStyle w:val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D5C78">
              <w:rPr>
                <w:rFonts w:ascii="Times New Roman" w:hAnsi="Times New Roman" w:cs="Times New Roman"/>
                <w:sz w:val="28"/>
                <w:szCs w:val="28"/>
              </w:rPr>
              <w:t xml:space="preserve">Романика </w:t>
            </w:r>
            <w:r w:rsidRPr="008D5C78">
              <w:rPr>
                <w:rFonts w:ascii="Times New Roman" w:hAnsi="Times New Roman" w:cs="Times New Roman"/>
                <w:b/>
                <w:sz w:val="28"/>
                <w:szCs w:val="28"/>
              </w:rPr>
              <w:t>(1 балл)</w:t>
            </w:r>
          </w:p>
        </w:tc>
      </w:tr>
      <w:tr w:rsidR="00DA58C7" w:rsidTr="00DA58C7">
        <w:trPr>
          <w:trHeight w:val="397"/>
          <w:jc w:val="center"/>
        </w:trPr>
        <w:tc>
          <w:tcPr>
            <w:tcW w:w="1168" w:type="pct"/>
            <w:vAlign w:val="center"/>
          </w:tcPr>
          <w:p w:rsidR="00DA58C7" w:rsidRDefault="00DA58C7" w:rsidP="00DA58C7">
            <w:pPr>
              <w:pStyle w:val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3832" w:type="pct"/>
            <w:vAlign w:val="center"/>
          </w:tcPr>
          <w:p w:rsidR="00DA58C7" w:rsidRPr="008D5C78" w:rsidRDefault="00DA58C7" w:rsidP="002C015C">
            <w:pPr>
              <w:pStyle w:val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D5C78">
              <w:rPr>
                <w:rFonts w:ascii="Times New Roman" w:hAnsi="Times New Roman" w:cs="Times New Roman"/>
                <w:sz w:val="28"/>
                <w:szCs w:val="28"/>
              </w:rPr>
              <w:t xml:space="preserve">Возрождение / ренессанс </w:t>
            </w:r>
            <w:r w:rsidRPr="008D5C78">
              <w:rPr>
                <w:rFonts w:ascii="Times New Roman" w:hAnsi="Times New Roman" w:cs="Times New Roman"/>
                <w:b/>
                <w:sz w:val="28"/>
                <w:szCs w:val="28"/>
              </w:rPr>
              <w:t>(1 балл)</w:t>
            </w:r>
          </w:p>
        </w:tc>
      </w:tr>
      <w:tr w:rsidR="00DA58C7" w:rsidTr="00DA58C7">
        <w:trPr>
          <w:trHeight w:val="397"/>
          <w:jc w:val="center"/>
        </w:trPr>
        <w:tc>
          <w:tcPr>
            <w:tcW w:w="1168" w:type="pct"/>
            <w:vAlign w:val="center"/>
          </w:tcPr>
          <w:p w:rsidR="00DA58C7" w:rsidRDefault="00DA58C7" w:rsidP="00DA58C7">
            <w:pPr>
              <w:pStyle w:val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3832" w:type="pct"/>
            <w:vAlign w:val="center"/>
          </w:tcPr>
          <w:p w:rsidR="00DA58C7" w:rsidRPr="008D5C78" w:rsidRDefault="00DA58C7" w:rsidP="002C015C">
            <w:pPr>
              <w:pStyle w:val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D5C78">
              <w:rPr>
                <w:rFonts w:ascii="Times New Roman" w:hAnsi="Times New Roman" w:cs="Times New Roman"/>
                <w:sz w:val="28"/>
                <w:szCs w:val="28"/>
              </w:rPr>
              <w:t xml:space="preserve">Античность (Др. Греция) </w:t>
            </w:r>
            <w:r w:rsidRPr="008D5C78">
              <w:rPr>
                <w:rFonts w:ascii="Times New Roman" w:hAnsi="Times New Roman" w:cs="Times New Roman"/>
                <w:b/>
                <w:sz w:val="28"/>
                <w:szCs w:val="28"/>
              </w:rPr>
              <w:t>(1 балл)</w:t>
            </w:r>
          </w:p>
        </w:tc>
      </w:tr>
      <w:tr w:rsidR="00DA58C7" w:rsidTr="00DA58C7">
        <w:trPr>
          <w:trHeight w:val="397"/>
          <w:jc w:val="center"/>
        </w:trPr>
        <w:tc>
          <w:tcPr>
            <w:tcW w:w="1168" w:type="pct"/>
          </w:tcPr>
          <w:p w:rsidR="00DA58C7" w:rsidRDefault="00DA58C7" w:rsidP="00DA58C7">
            <w:pPr>
              <w:pStyle w:val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3832" w:type="pct"/>
            <w:vAlign w:val="center"/>
          </w:tcPr>
          <w:p w:rsidR="00DA58C7" w:rsidRPr="008D5C78" w:rsidRDefault="00DA58C7" w:rsidP="002C015C">
            <w:pPr>
              <w:pStyle w:val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D5C78">
              <w:rPr>
                <w:rFonts w:ascii="Times New Roman" w:hAnsi="Times New Roman" w:cs="Times New Roman"/>
                <w:sz w:val="28"/>
                <w:szCs w:val="28"/>
              </w:rPr>
              <w:t xml:space="preserve">Античность (Др. Рим) </w:t>
            </w:r>
            <w:r w:rsidRPr="008D5C78">
              <w:rPr>
                <w:rFonts w:ascii="Times New Roman" w:hAnsi="Times New Roman" w:cs="Times New Roman"/>
                <w:b/>
                <w:sz w:val="28"/>
                <w:szCs w:val="28"/>
              </w:rPr>
              <w:t>(1 балл)</w:t>
            </w:r>
          </w:p>
        </w:tc>
      </w:tr>
    </w:tbl>
    <w:p w:rsidR="000862D2" w:rsidRDefault="000862D2" w:rsidP="00C906EF">
      <w:pPr>
        <w:pStyle w:val="11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62D2" w:rsidRDefault="00C906EF" w:rsidP="00B30E83">
      <w:pPr>
        <w:pStyle w:val="af2"/>
        <w:rPr>
          <w:shd w:val="clear" w:color="auto" w:fill="FFFFFF"/>
        </w:rPr>
      </w:pPr>
      <w:r w:rsidRPr="009069DA">
        <w:rPr>
          <w:b/>
          <w:shd w:val="clear" w:color="auto" w:fill="FFFFFF"/>
        </w:rPr>
        <w:t>В.</w:t>
      </w:r>
      <w:r>
        <w:rPr>
          <w:shd w:val="clear" w:color="auto" w:fill="FFFFFF"/>
        </w:rPr>
        <w:t xml:space="preserve"> Какие два памятника были созданы на территории одной</w:t>
      </w:r>
      <w:r w:rsidR="00E67420" w:rsidRPr="00E67420">
        <w:rPr>
          <w:shd w:val="clear" w:color="auto" w:fill="FFFFFF"/>
        </w:rPr>
        <w:t xml:space="preserve"> </w:t>
      </w:r>
      <w:r w:rsidR="00E67420">
        <w:rPr>
          <w:shd w:val="clear" w:color="auto" w:fill="FFFFFF"/>
        </w:rPr>
        <w:t>страны</w:t>
      </w:r>
      <w:r>
        <w:rPr>
          <w:shd w:val="clear" w:color="auto" w:fill="FFFFFF"/>
        </w:rPr>
        <w:t>? Укажите буквы с фотографиями этих сооружений.</w:t>
      </w:r>
      <w:r w:rsidR="00DA58C7">
        <w:rPr>
          <w:shd w:val="clear" w:color="auto" w:fill="FFFFFF"/>
        </w:rPr>
        <w:t xml:space="preserve"> </w:t>
      </w:r>
    </w:p>
    <w:p w:rsidR="00DA58C7" w:rsidRDefault="00DA58C7" w:rsidP="00B30E83">
      <w:pPr>
        <w:pStyle w:val="af2"/>
        <w:rPr>
          <w:shd w:val="clear" w:color="auto" w:fill="FFFFFF"/>
        </w:rPr>
      </w:pPr>
      <w:r>
        <w:rPr>
          <w:b/>
        </w:rPr>
        <w:t xml:space="preserve">Ответ: </w:t>
      </w:r>
      <w:r w:rsidRPr="00DA58C7">
        <w:t>Г и Е.</w:t>
      </w:r>
      <w:r>
        <w:t xml:space="preserve"> </w:t>
      </w:r>
      <w:r w:rsidRPr="008D5C78">
        <w:rPr>
          <w:b/>
        </w:rPr>
        <w:t>(1 балл)</w:t>
      </w:r>
    </w:p>
    <w:p w:rsidR="000862D2" w:rsidRDefault="00C906EF" w:rsidP="008D5C78">
      <w:pPr>
        <w:pStyle w:val="af4"/>
        <w:jc w:val="right"/>
      </w:pPr>
      <w:r>
        <w:t>Всего за задание 3</w:t>
      </w:r>
      <w:r w:rsidRPr="006C1AEE">
        <w:t xml:space="preserve"> – </w:t>
      </w:r>
      <w:r>
        <w:t>максимум 13 баллов.</w:t>
      </w:r>
    </w:p>
    <w:p w:rsidR="00B30E83" w:rsidRDefault="00B30E83">
      <w:pPr>
        <w:spacing w:after="20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0862D2" w:rsidRDefault="00C906EF" w:rsidP="00B30E83">
      <w:pPr>
        <w:pStyle w:val="af0"/>
      </w:pPr>
      <w:r w:rsidRPr="009069DA">
        <w:lastRenderedPageBreak/>
        <w:t>Задание 4</w:t>
      </w:r>
    </w:p>
    <w:p w:rsidR="00C906EF" w:rsidRDefault="00C906EF" w:rsidP="00B30E83">
      <w:pPr>
        <w:pStyle w:val="af2"/>
      </w:pPr>
      <w:r>
        <w:t>Одна из особо почитаемых святынь в исламе – Ч</w:t>
      </w:r>
      <w:r w:rsidR="00E92021">
        <w:t>ё</w:t>
      </w:r>
      <w:r>
        <w:t xml:space="preserve">рный камень. </w:t>
      </w:r>
      <w:r w:rsidRPr="002844C8">
        <w:t>Его архитектурным обрамлением является так называемая Кааба</w:t>
      </w:r>
      <w:r>
        <w:t>, «священный дом», в одну из стен которо</w:t>
      </w:r>
      <w:r w:rsidR="00E92021">
        <w:t>го</w:t>
      </w:r>
      <w:r>
        <w:t xml:space="preserve"> вмонтирован сам камень. </w:t>
      </w:r>
      <w:r w:rsidRPr="009F7310">
        <w:t xml:space="preserve">Согласно преданиям, Чёрный камень был послан на землю </w:t>
      </w:r>
      <w:r>
        <w:t>из рая Аллахом. Первоначально</w:t>
      </w:r>
      <w:r w:rsidRPr="009F7310">
        <w:t xml:space="preserve"> он был белым, а почернел </w:t>
      </w:r>
      <w:r>
        <w:t>уже</w:t>
      </w:r>
      <w:r w:rsidRPr="009F7310">
        <w:t xml:space="preserve"> на земле, пропита</w:t>
      </w:r>
      <w:r>
        <w:t>в</w:t>
      </w:r>
      <w:r w:rsidRPr="009F7310">
        <w:t>шись человеческими грехами.</w:t>
      </w:r>
      <w:r>
        <w:t xml:space="preserve"> В</w:t>
      </w:r>
      <w:r w:rsidR="0074222E">
        <w:t> </w:t>
      </w:r>
      <w:r>
        <w:t xml:space="preserve">исламе </w:t>
      </w:r>
      <w:r w:rsidRPr="006462A4">
        <w:t>Кааба считается первым сооружением, возведённым людьми непосредственно для поклонения Богу</w:t>
      </w:r>
      <w:r>
        <w:t>. Сегодня это одно из основных мест хаджа – паломничества в Мекку.</w:t>
      </w:r>
    </w:p>
    <w:p w:rsidR="000862D2" w:rsidRDefault="00C906EF" w:rsidP="00B30E83">
      <w:pPr>
        <w:pStyle w:val="af2"/>
      </w:pPr>
      <w:r w:rsidRPr="002844C8">
        <w:t>Во время намаза (молитвы) все молящиеся обращаются лицом по направлению к Каабе.</w:t>
      </w:r>
      <w:r>
        <w:rPr>
          <w:sz w:val="27"/>
          <w:szCs w:val="27"/>
        </w:rPr>
        <w:t xml:space="preserve"> </w:t>
      </w:r>
      <w:r>
        <w:t>Для определения этого направления в стене каждой мечети делают нишу (часто полукруглую) с аркой – михраб. Таким образом во время молитвы все мусульмане в любой точке мира оказываются обращены к одному месту.</w:t>
      </w:r>
    </w:p>
    <w:p w:rsidR="00C906EF" w:rsidRDefault="00C906EF" w:rsidP="00C906EF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1"/>
        <w:gridCol w:w="5169"/>
      </w:tblGrid>
      <w:tr w:rsidR="00C906EF" w:rsidTr="008D5C78">
        <w:tc>
          <w:tcPr>
            <w:tcW w:w="4403" w:type="dxa"/>
            <w:vAlign w:val="bottom"/>
          </w:tcPr>
          <w:p w:rsidR="00C906EF" w:rsidRDefault="00C906EF" w:rsidP="007E39A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0E94E5F" wp14:editId="717083BA">
                  <wp:extent cx="2882219" cy="2160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219" cy="21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7" w:type="dxa"/>
            <w:vAlign w:val="bottom"/>
          </w:tcPr>
          <w:p w:rsidR="00C906EF" w:rsidRDefault="00C906EF" w:rsidP="007E39A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47A6205" wp14:editId="660F1F6C">
                  <wp:extent cx="3407640" cy="2160000"/>
                  <wp:effectExtent l="0" t="0" r="2540" b="0"/>
                  <wp:docPr id="10" name="Рисунок 10" descr="ÐÐ°ÑÑÐ¸Ð½ÐºÐ¸ Ð¿Ð¾ Ð·Ð°Ð¿ÑÐ¾ÑÑ ÐºÐ°Ð°Ð±Ð° ÑÐµÑÐ½ÑÐ¹ ÐºÐ°Ð¼ÐµÐ½Ñ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ºÐ°Ð°Ð±Ð° ÑÐµÑÐ½ÑÐ¹ ÐºÐ°Ð¼ÐµÐ½Ñ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64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06EF" w:rsidTr="008D5C78">
        <w:tc>
          <w:tcPr>
            <w:tcW w:w="4403" w:type="dxa"/>
          </w:tcPr>
          <w:p w:rsidR="00C906EF" w:rsidRPr="005E38B8" w:rsidRDefault="00C906EF" w:rsidP="00962329">
            <w:pPr>
              <w:pStyle w:val="afd"/>
            </w:pPr>
            <w:r w:rsidRPr="005E38B8">
              <w:t>Вид двора Заповедной мечети в</w:t>
            </w:r>
            <w:r w:rsidR="00962329">
              <w:rPr>
                <w:lang w:val="en-US"/>
              </w:rPr>
              <w:t> </w:t>
            </w:r>
            <w:r w:rsidRPr="005E38B8">
              <w:t>Мекке, в центре которого находится Кааба</w:t>
            </w:r>
          </w:p>
        </w:tc>
        <w:tc>
          <w:tcPr>
            <w:tcW w:w="5167" w:type="dxa"/>
          </w:tcPr>
          <w:p w:rsidR="00C906EF" w:rsidRPr="005E38B8" w:rsidRDefault="00C906EF" w:rsidP="00E92021">
            <w:pPr>
              <w:pStyle w:val="afd"/>
            </w:pPr>
            <w:r w:rsidRPr="005E38B8">
              <w:t xml:space="preserve">Кааба, в одну из стен которой </w:t>
            </w:r>
            <w:r w:rsidR="00962329" w:rsidRPr="00962329">
              <w:br/>
            </w:r>
            <w:r w:rsidRPr="005E38B8">
              <w:t>вмурован Ч</w:t>
            </w:r>
            <w:r w:rsidR="00E92021">
              <w:t>ё</w:t>
            </w:r>
            <w:r w:rsidRPr="005E38B8">
              <w:t>рный камень</w:t>
            </w:r>
          </w:p>
        </w:tc>
      </w:tr>
    </w:tbl>
    <w:p w:rsidR="008D5C78" w:rsidRDefault="008D5C78" w:rsidP="008D5C78">
      <w:pPr>
        <w:pStyle w:val="af2"/>
      </w:pPr>
      <w:r w:rsidRPr="00A13580">
        <w:rPr>
          <w:b/>
        </w:rPr>
        <w:t>А.</w:t>
      </w:r>
      <w:r>
        <w:t xml:space="preserve"> Кратко сформулируйте, какова символика и роль Чёрного камня Каабы для ислама. </w:t>
      </w:r>
      <w:r w:rsidRPr="00E92021">
        <w:rPr>
          <w:b/>
        </w:rPr>
        <w:t>(3 балла)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330"/>
        <w:gridCol w:w="1240"/>
      </w:tblGrid>
      <w:tr w:rsidR="008D5C78" w:rsidTr="00A701D7">
        <w:tc>
          <w:tcPr>
            <w:tcW w:w="8330" w:type="dxa"/>
          </w:tcPr>
          <w:p w:rsidR="008D5C78" w:rsidRDefault="008D5C78" w:rsidP="00A701D7">
            <w:pPr>
              <w:pStyle w:val="af2"/>
              <w:spacing w:after="0"/>
            </w:pPr>
            <w:r>
              <w:t xml:space="preserve">Сформулирован ответ на вопрос, все основные принципы </w:t>
            </w:r>
            <w:r w:rsidRPr="00DA58C7">
              <w:rPr>
                <w:rStyle w:val="00"/>
              </w:rPr>
              <w:t>названы</w:t>
            </w:r>
            <w:r>
              <w:t>.</w:t>
            </w:r>
          </w:p>
        </w:tc>
        <w:tc>
          <w:tcPr>
            <w:tcW w:w="1240" w:type="dxa"/>
          </w:tcPr>
          <w:p w:rsidR="008D5C78" w:rsidRPr="00DA58C7" w:rsidRDefault="008D5C78" w:rsidP="00A701D7">
            <w:pPr>
              <w:pStyle w:val="af2"/>
              <w:spacing w:after="0"/>
              <w:rPr>
                <w:b/>
              </w:rPr>
            </w:pPr>
            <w:r w:rsidRPr="00DA58C7">
              <w:rPr>
                <w:b/>
              </w:rPr>
              <w:t>3 балла</w:t>
            </w:r>
          </w:p>
        </w:tc>
      </w:tr>
      <w:tr w:rsidR="008D5C78" w:rsidTr="00A701D7">
        <w:tc>
          <w:tcPr>
            <w:tcW w:w="8330" w:type="dxa"/>
          </w:tcPr>
          <w:p w:rsidR="008D5C78" w:rsidRDefault="008D5C78" w:rsidP="00A701D7">
            <w:pPr>
              <w:pStyle w:val="af2"/>
              <w:spacing w:after="0"/>
            </w:pPr>
            <w:r>
              <w:t>Сформулирован ответ на вопрос, однако есть неточности или не названы некоторые важные принципы.</w:t>
            </w:r>
          </w:p>
        </w:tc>
        <w:tc>
          <w:tcPr>
            <w:tcW w:w="1240" w:type="dxa"/>
          </w:tcPr>
          <w:p w:rsidR="008D5C78" w:rsidRPr="00DA58C7" w:rsidRDefault="008D5C78" w:rsidP="00A701D7">
            <w:pPr>
              <w:pStyle w:val="af2"/>
              <w:spacing w:after="0"/>
              <w:rPr>
                <w:b/>
              </w:rPr>
            </w:pPr>
            <w:r w:rsidRPr="00DA58C7">
              <w:rPr>
                <w:b/>
              </w:rPr>
              <w:t>2 балла</w:t>
            </w:r>
          </w:p>
        </w:tc>
      </w:tr>
      <w:tr w:rsidR="008D5C78" w:rsidTr="00A701D7">
        <w:tc>
          <w:tcPr>
            <w:tcW w:w="8330" w:type="dxa"/>
          </w:tcPr>
          <w:p w:rsidR="008D5C78" w:rsidRDefault="008D5C78" w:rsidP="00A701D7">
            <w:pPr>
              <w:pStyle w:val="af2"/>
              <w:spacing w:after="0"/>
            </w:pPr>
            <w:r>
              <w:t>Предложенный ответ на вопрос не соответствует действительности или содержит серьезные фактологические ошибки.</w:t>
            </w:r>
          </w:p>
          <w:p w:rsidR="008D5C78" w:rsidRDefault="008D5C78" w:rsidP="00A701D7">
            <w:pPr>
              <w:pStyle w:val="af2"/>
              <w:spacing w:after="0"/>
            </w:pPr>
            <w:r>
              <w:t>Также 1 балл выставляется в случае, если ответ составлен из прямых цитат, заимствованных из формулировки задания.</w:t>
            </w:r>
          </w:p>
        </w:tc>
        <w:tc>
          <w:tcPr>
            <w:tcW w:w="1240" w:type="dxa"/>
          </w:tcPr>
          <w:p w:rsidR="008D5C78" w:rsidRPr="00DA58C7" w:rsidRDefault="008D5C78" w:rsidP="00A701D7">
            <w:pPr>
              <w:pStyle w:val="af2"/>
              <w:spacing w:after="0"/>
              <w:rPr>
                <w:b/>
              </w:rPr>
            </w:pPr>
            <w:r w:rsidRPr="00DA58C7">
              <w:rPr>
                <w:b/>
              </w:rPr>
              <w:t>1 балл</w:t>
            </w:r>
          </w:p>
        </w:tc>
      </w:tr>
    </w:tbl>
    <w:p w:rsidR="008D5C78" w:rsidRDefault="008D5C78" w:rsidP="008D5C78">
      <w:pPr>
        <w:pStyle w:val="af2"/>
      </w:pPr>
    </w:p>
    <w:p w:rsidR="008D5C78" w:rsidRDefault="008D5C78" w:rsidP="008D5C78">
      <w:pPr>
        <w:pStyle w:val="af2"/>
      </w:pPr>
      <w:r w:rsidRPr="00A13580">
        <w:rPr>
          <w:b/>
        </w:rPr>
        <w:lastRenderedPageBreak/>
        <w:t>Б.</w:t>
      </w:r>
      <w:r>
        <w:t xml:space="preserve"> Вспомните, как ориентированы в пространстве христианские храмы. Назовите аналогию михрабу в архитектуре христианского храма. Куда обращена эта часть здания? </w:t>
      </w:r>
      <w:r w:rsidRPr="00E92021">
        <w:rPr>
          <w:b/>
        </w:rPr>
        <w:t>(3 балла)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330"/>
        <w:gridCol w:w="1240"/>
      </w:tblGrid>
      <w:tr w:rsidR="008D5C78" w:rsidTr="00CF4FBD">
        <w:tc>
          <w:tcPr>
            <w:tcW w:w="8330" w:type="dxa"/>
          </w:tcPr>
          <w:p w:rsidR="008D5C78" w:rsidRDefault="008D5C78" w:rsidP="00CF4FBD">
            <w:pPr>
              <w:pStyle w:val="af2"/>
              <w:spacing w:after="0"/>
            </w:pPr>
            <w:r>
              <w:t>Христианские храмы ориентированы по оси запад – восток</w:t>
            </w:r>
          </w:p>
        </w:tc>
        <w:tc>
          <w:tcPr>
            <w:tcW w:w="1240" w:type="dxa"/>
          </w:tcPr>
          <w:p w:rsidR="008D5C78" w:rsidRPr="00DA58C7" w:rsidRDefault="008D5C78" w:rsidP="00CF4FBD">
            <w:pPr>
              <w:pStyle w:val="af2"/>
              <w:spacing w:after="0"/>
              <w:rPr>
                <w:b/>
              </w:rPr>
            </w:pPr>
            <w:r w:rsidRPr="00DA58C7">
              <w:rPr>
                <w:b/>
              </w:rPr>
              <w:t>1 балл</w:t>
            </w:r>
          </w:p>
        </w:tc>
      </w:tr>
      <w:tr w:rsidR="008D5C78" w:rsidTr="00CF4FBD">
        <w:tc>
          <w:tcPr>
            <w:tcW w:w="8330" w:type="dxa"/>
          </w:tcPr>
          <w:p w:rsidR="008D5C78" w:rsidRDefault="008D5C78" w:rsidP="00CF4FBD">
            <w:pPr>
              <w:pStyle w:val="af2"/>
              <w:spacing w:after="0"/>
            </w:pPr>
            <w:r>
              <w:t>Аналогия михраба в христианском храме – апсида / алтарная ниша</w:t>
            </w:r>
          </w:p>
        </w:tc>
        <w:tc>
          <w:tcPr>
            <w:tcW w:w="1240" w:type="dxa"/>
          </w:tcPr>
          <w:p w:rsidR="008D5C78" w:rsidRPr="00DA58C7" w:rsidRDefault="008D5C78" w:rsidP="00CF4FBD">
            <w:pPr>
              <w:pStyle w:val="af2"/>
              <w:spacing w:after="0"/>
              <w:rPr>
                <w:b/>
              </w:rPr>
            </w:pPr>
            <w:r w:rsidRPr="00DA58C7">
              <w:rPr>
                <w:b/>
              </w:rPr>
              <w:t>1 балл</w:t>
            </w:r>
          </w:p>
        </w:tc>
      </w:tr>
      <w:tr w:rsidR="008D5C78" w:rsidTr="00CF4FBD">
        <w:tc>
          <w:tcPr>
            <w:tcW w:w="8330" w:type="dxa"/>
          </w:tcPr>
          <w:p w:rsidR="008D5C78" w:rsidRDefault="008D5C78" w:rsidP="00CF4FBD">
            <w:pPr>
              <w:pStyle w:val="af2"/>
              <w:spacing w:after="0"/>
            </w:pPr>
            <w:r>
              <w:t>Апсида с алтарем ориентирована на восток</w:t>
            </w:r>
          </w:p>
        </w:tc>
        <w:tc>
          <w:tcPr>
            <w:tcW w:w="1240" w:type="dxa"/>
          </w:tcPr>
          <w:p w:rsidR="008D5C78" w:rsidRPr="00DA58C7" w:rsidRDefault="008D5C78" w:rsidP="00CF4FBD">
            <w:pPr>
              <w:pStyle w:val="af2"/>
              <w:spacing w:after="0"/>
              <w:rPr>
                <w:b/>
              </w:rPr>
            </w:pPr>
            <w:r w:rsidRPr="00DA58C7">
              <w:rPr>
                <w:b/>
              </w:rPr>
              <w:t>1 балл</w:t>
            </w:r>
          </w:p>
        </w:tc>
      </w:tr>
    </w:tbl>
    <w:p w:rsidR="008D5C78" w:rsidRDefault="008D5C78" w:rsidP="008D5C78">
      <w:pPr>
        <w:pStyle w:val="af2"/>
      </w:pPr>
    </w:p>
    <w:p w:rsidR="008D5C78" w:rsidRDefault="008D5C78" w:rsidP="008D5C78">
      <w:pPr>
        <w:pStyle w:val="af2"/>
      </w:pPr>
      <w:r w:rsidRPr="00A13580">
        <w:rPr>
          <w:b/>
        </w:rPr>
        <w:t>В</w:t>
      </w:r>
      <w:r>
        <w:t xml:space="preserve">. В чём, как Вам кажется, заключается главное отличие принципа ориентации главной части храма/мечети в исламе и христианстве? </w:t>
      </w:r>
      <w:r>
        <w:rPr>
          <w:b/>
        </w:rPr>
        <w:t>(3 балла)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330"/>
        <w:gridCol w:w="1240"/>
      </w:tblGrid>
      <w:tr w:rsidR="00DA58C7" w:rsidRPr="00C84CA8" w:rsidTr="00DA58C7">
        <w:tc>
          <w:tcPr>
            <w:tcW w:w="8330" w:type="dxa"/>
          </w:tcPr>
          <w:p w:rsidR="00DA58C7" w:rsidRPr="00C84CA8" w:rsidRDefault="00DA58C7" w:rsidP="00DA58C7">
            <w:pPr>
              <w:pStyle w:val="0"/>
            </w:pPr>
            <w:r>
              <w:t>Сформулирован</w:t>
            </w:r>
            <w:r w:rsidRPr="00C84CA8">
              <w:t xml:space="preserve"> с</w:t>
            </w:r>
            <w:r>
              <w:t>вязанный ответ на поставленный вопрос.</w:t>
            </w:r>
          </w:p>
        </w:tc>
        <w:tc>
          <w:tcPr>
            <w:tcW w:w="1240" w:type="dxa"/>
          </w:tcPr>
          <w:p w:rsidR="00DA58C7" w:rsidRPr="00DA58C7" w:rsidRDefault="00DA58C7" w:rsidP="00DA58C7">
            <w:pPr>
              <w:pStyle w:val="0"/>
              <w:rPr>
                <w:b/>
              </w:rPr>
            </w:pPr>
            <w:r w:rsidRPr="00DA58C7">
              <w:rPr>
                <w:b/>
              </w:rPr>
              <w:t>3 балла</w:t>
            </w:r>
          </w:p>
        </w:tc>
      </w:tr>
      <w:tr w:rsidR="00DA58C7" w:rsidRPr="00C84CA8" w:rsidTr="00DA58C7">
        <w:tc>
          <w:tcPr>
            <w:tcW w:w="8330" w:type="dxa"/>
          </w:tcPr>
          <w:p w:rsidR="00DA58C7" w:rsidRPr="00C84CA8" w:rsidRDefault="00DA58C7" w:rsidP="00DA58C7">
            <w:pPr>
              <w:pStyle w:val="0"/>
            </w:pPr>
            <w:r>
              <w:t>В предложенном ответе содержатся неточности, или приведен неполный ответ.</w:t>
            </w:r>
          </w:p>
        </w:tc>
        <w:tc>
          <w:tcPr>
            <w:tcW w:w="1240" w:type="dxa"/>
          </w:tcPr>
          <w:p w:rsidR="00DA58C7" w:rsidRPr="00DA58C7" w:rsidRDefault="00DA58C7" w:rsidP="00DA58C7">
            <w:pPr>
              <w:pStyle w:val="0"/>
              <w:rPr>
                <w:b/>
              </w:rPr>
            </w:pPr>
            <w:r w:rsidRPr="00DA58C7">
              <w:rPr>
                <w:b/>
              </w:rPr>
              <w:t>2 балла</w:t>
            </w:r>
          </w:p>
        </w:tc>
      </w:tr>
      <w:tr w:rsidR="00DA58C7" w:rsidRPr="00C84CA8" w:rsidTr="00DA58C7">
        <w:tc>
          <w:tcPr>
            <w:tcW w:w="8330" w:type="dxa"/>
          </w:tcPr>
          <w:p w:rsidR="00DA58C7" w:rsidRDefault="00DA58C7" w:rsidP="00DA58C7">
            <w:pPr>
              <w:pStyle w:val="0"/>
            </w:pPr>
            <w:r>
              <w:t>Предложенный ответ на вопрос не соответствует действительности или содержит серьезные фактологические ошибки.</w:t>
            </w:r>
          </w:p>
        </w:tc>
        <w:tc>
          <w:tcPr>
            <w:tcW w:w="1240" w:type="dxa"/>
          </w:tcPr>
          <w:p w:rsidR="00DA58C7" w:rsidRPr="00DA58C7" w:rsidRDefault="00DA58C7" w:rsidP="00DA58C7">
            <w:pPr>
              <w:pStyle w:val="0"/>
              <w:rPr>
                <w:b/>
              </w:rPr>
            </w:pPr>
            <w:r w:rsidRPr="00DA58C7">
              <w:rPr>
                <w:b/>
              </w:rPr>
              <w:t>1 балл</w:t>
            </w:r>
          </w:p>
        </w:tc>
      </w:tr>
    </w:tbl>
    <w:p w:rsidR="000862D2" w:rsidRDefault="00C906EF" w:rsidP="008D5C78">
      <w:pPr>
        <w:pStyle w:val="af4"/>
        <w:jc w:val="right"/>
      </w:pPr>
      <w:r>
        <w:t>Всего за задание 4 – максимум 9</w:t>
      </w:r>
      <w:r w:rsidRPr="006C1AEE">
        <w:t xml:space="preserve"> балл</w:t>
      </w:r>
      <w:r>
        <w:t>ов</w:t>
      </w:r>
      <w:r w:rsidRPr="006C1AEE">
        <w:t>.</w:t>
      </w:r>
    </w:p>
    <w:p w:rsidR="000862D2" w:rsidRDefault="00C906EF" w:rsidP="00B30E83">
      <w:pPr>
        <w:pStyle w:val="af0"/>
      </w:pPr>
      <w:r>
        <w:t>Задание 5</w:t>
      </w:r>
    </w:p>
    <w:p w:rsidR="00C906EF" w:rsidRDefault="00C906EF" w:rsidP="00B30E83">
      <w:pPr>
        <w:pStyle w:val="af2"/>
      </w:pPr>
      <w:r>
        <w:t>Камень нередко становится важным элементом различных мифологических и</w:t>
      </w:r>
      <w:r w:rsidR="0074222E">
        <w:t> </w:t>
      </w:r>
      <w:r>
        <w:t xml:space="preserve">литературных сюжетов, </w:t>
      </w:r>
      <w:r w:rsidRPr="007F1075">
        <w:t>в которых он, как правило, обрастает новыми смыслами</w:t>
      </w:r>
      <w:r>
        <w:t>. Один из наиболее известных мифов, связанных с камнем</w:t>
      </w:r>
      <w:r w:rsidR="00E92021">
        <w:t>,</w:t>
      </w:r>
      <w:r>
        <w:t xml:space="preserve"> – миф о</w:t>
      </w:r>
      <w:r w:rsidR="0074222E">
        <w:t> </w:t>
      </w:r>
      <w:r>
        <w:t xml:space="preserve">Сизифе. В различных источниках до нас дошли разные трактовки этого мифа. </w:t>
      </w:r>
      <w:r w:rsidRPr="00606512">
        <w:t>Однако суть во всех случаях сводится к следующему</w:t>
      </w:r>
      <w:r>
        <w:t>: боги наказали Сизифа и обязали его вечно вкатывать на гору тяж</w:t>
      </w:r>
      <w:r w:rsidR="00E92021">
        <w:t>ё</w:t>
      </w:r>
      <w:r>
        <w:t xml:space="preserve">лый камень, который скатывается вниз в тот момент, когда </w:t>
      </w:r>
      <w:r w:rsidRPr="00606512">
        <w:t>герой почти достиг вершины</w:t>
      </w:r>
      <w:r>
        <w:t>. Отсюда пошло выражение – «сизифов труд». Для более подробного ознакомления с</w:t>
      </w:r>
      <w:r w:rsidR="0074222E">
        <w:t> </w:t>
      </w:r>
      <w:r>
        <w:t>историей Сизифа в задании привед</w:t>
      </w:r>
      <w:r w:rsidR="00E92021">
        <w:t>ё</w:t>
      </w:r>
      <w:r>
        <w:t>н фрагмент из книги Н.А. Куна «Легенды и мифы Древней Греции».</w:t>
      </w:r>
    </w:p>
    <w:p w:rsidR="00C906EF" w:rsidRDefault="00C906EF" w:rsidP="00B30E83">
      <w:pPr>
        <w:pStyle w:val="af2"/>
      </w:pPr>
      <w:r>
        <w:t xml:space="preserve">К сюжету о Сизифе и его наказании нередко обращались различные живописцы и скульпторы. Среди них – один из главных итальянских художников </w:t>
      </w:r>
      <w:r>
        <w:rPr>
          <w:lang w:val="en-US"/>
        </w:rPr>
        <w:t>XVI</w:t>
      </w:r>
      <w:r w:rsidRPr="00B93254">
        <w:t xml:space="preserve"> </w:t>
      </w:r>
      <w:r>
        <w:t>в</w:t>
      </w:r>
      <w:r w:rsidR="00E92021">
        <w:t>.</w:t>
      </w:r>
      <w:r>
        <w:t xml:space="preserve"> Тициан Вечеллио. Особенно популярна история Сизифа стала в конце </w:t>
      </w:r>
      <w:r>
        <w:rPr>
          <w:lang w:val="en-US"/>
        </w:rPr>
        <w:t>XIX</w:t>
      </w:r>
      <w:r w:rsidR="00E92021">
        <w:t>-го</w:t>
      </w:r>
      <w:r w:rsidRPr="00B93254">
        <w:t xml:space="preserve"> </w:t>
      </w:r>
      <w:r>
        <w:t xml:space="preserve">и </w:t>
      </w:r>
      <w:r>
        <w:rPr>
          <w:lang w:val="en-US"/>
        </w:rPr>
        <w:t>XX</w:t>
      </w:r>
      <w:r w:rsidRPr="00B93254">
        <w:t xml:space="preserve"> </w:t>
      </w:r>
      <w:r>
        <w:t>в</w:t>
      </w:r>
      <w:r w:rsidR="00E92021">
        <w:t>.</w:t>
      </w:r>
      <w:r>
        <w:t>, к ней обращались не только живописцы, но и скульпторы. Из этого периода в задании приведены работы немецкого художника-символиста Макса Клингера и французского скульптора Жоржа Сауло.</w:t>
      </w:r>
    </w:p>
    <w:p w:rsidR="00C906EF" w:rsidRDefault="00C906EF" w:rsidP="00B30E83">
      <w:pPr>
        <w:pStyle w:val="af2"/>
      </w:pPr>
      <w:r>
        <w:t xml:space="preserve">Вам предлагается проанализировать, </w:t>
      </w:r>
      <w:r w:rsidRPr="00A80C37">
        <w:t>как трактуют миф о Сизифе разные мастера</w:t>
      </w:r>
      <w:r>
        <w:t xml:space="preserve">. </w:t>
      </w:r>
    </w:p>
    <w:p w:rsidR="008D5C78" w:rsidRDefault="008D5C78">
      <w:pPr>
        <w:spacing w:after="200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0862D2" w:rsidRDefault="00C906EF" w:rsidP="00B30E83">
      <w:pPr>
        <w:pStyle w:val="af2"/>
      </w:pPr>
      <w:r>
        <w:lastRenderedPageBreak/>
        <w:t>В сво</w:t>
      </w:r>
      <w:r w:rsidR="00E92021">
        <w:t>ё</w:t>
      </w:r>
      <w:r>
        <w:t xml:space="preserve">м рассуждении </w:t>
      </w:r>
      <w:r w:rsidR="00E92021">
        <w:t>В</w:t>
      </w:r>
      <w:r>
        <w:t xml:space="preserve">ы можете </w:t>
      </w:r>
      <w:r w:rsidRPr="0045236D">
        <w:t>опираться на следующие вопросы</w:t>
      </w:r>
      <w:r>
        <w:rPr>
          <w:sz w:val="27"/>
          <w:szCs w:val="27"/>
        </w:rPr>
        <w:t>:</w:t>
      </w:r>
    </w:p>
    <w:p w:rsidR="00C906EF" w:rsidRDefault="00C906EF" w:rsidP="00B30E83">
      <w:pPr>
        <w:pStyle w:val="a"/>
      </w:pPr>
      <w:r w:rsidRPr="0069100D">
        <w:t xml:space="preserve">Какой </w:t>
      </w:r>
      <w:r>
        <w:t>эпизод</w:t>
      </w:r>
      <w:r w:rsidRPr="0069100D">
        <w:t xml:space="preserve"> из мифа о Сизифе </w:t>
      </w:r>
      <w:r w:rsidRPr="008E554A">
        <w:t xml:space="preserve">запечатлевают </w:t>
      </w:r>
      <w:r w:rsidRPr="0069100D">
        <w:t xml:space="preserve">художники и скульпторы? </w:t>
      </w:r>
      <w:r>
        <w:t>В какой точке пути находится Сизиф в изображ</w:t>
      </w:r>
      <w:r w:rsidR="00E92021">
        <w:t>ё</w:t>
      </w:r>
      <w:r>
        <w:t>нный момент?</w:t>
      </w:r>
    </w:p>
    <w:p w:rsidR="00C906EF" w:rsidRDefault="00C906EF" w:rsidP="00B30E83">
      <w:pPr>
        <w:pStyle w:val="a"/>
      </w:pPr>
      <w:r>
        <w:t>Где находится камень? Насколько тяж</w:t>
      </w:r>
      <w:r w:rsidR="00E92021">
        <w:t>ё</w:t>
      </w:r>
      <w:r>
        <w:t>л он для героя? Уда</w:t>
      </w:r>
      <w:r w:rsidR="00E92021">
        <w:t>ё</w:t>
      </w:r>
      <w:r>
        <w:t>тся ли Сизифу оторвать его от земли?</w:t>
      </w:r>
    </w:p>
    <w:p w:rsidR="00C906EF" w:rsidRPr="0074222E" w:rsidRDefault="00C906EF" w:rsidP="00B30E83">
      <w:pPr>
        <w:pStyle w:val="a"/>
        <w:rPr>
          <w:spacing w:val="-4"/>
        </w:rPr>
      </w:pPr>
      <w:r w:rsidRPr="0074222E">
        <w:rPr>
          <w:spacing w:val="-4"/>
        </w:rPr>
        <w:t>Как выстроена композиция каждого произведения? В какой части композиции изображ</w:t>
      </w:r>
      <w:r w:rsidR="00E92021">
        <w:rPr>
          <w:spacing w:val="-4"/>
        </w:rPr>
        <w:t>ё</w:t>
      </w:r>
      <w:r w:rsidRPr="0074222E">
        <w:rPr>
          <w:spacing w:val="-4"/>
        </w:rPr>
        <w:t>н Сизиф? Как его фигура соотносится с окружающим пространством?</w:t>
      </w:r>
    </w:p>
    <w:p w:rsidR="00C906EF" w:rsidRDefault="00C906EF" w:rsidP="00B30E83">
      <w:pPr>
        <w:pStyle w:val="a"/>
      </w:pPr>
      <w:r>
        <w:t>Какие средства художественной выразительности использует каждый автор в сво</w:t>
      </w:r>
      <w:r w:rsidR="00E92021">
        <w:t>ё</w:t>
      </w:r>
      <w:r>
        <w:t xml:space="preserve">м произведении? Какие именно детали </w:t>
      </w:r>
      <w:r w:rsidRPr="008E554A">
        <w:t>позволя</w:t>
      </w:r>
      <w:r w:rsidR="00E92021">
        <w:t>ю</w:t>
      </w:r>
      <w:r w:rsidRPr="008E554A">
        <w:t xml:space="preserve">т подчеркнуть </w:t>
      </w:r>
      <w:r>
        <w:t>каждый из видов искусства (масляная живопись, гравюра и скульптура)? Что становится более важным для масляной живописи, а что – для гравюры и скульптуры?</w:t>
      </w:r>
    </w:p>
    <w:p w:rsidR="00C906EF" w:rsidRDefault="00C906EF" w:rsidP="00B30E83">
      <w:pPr>
        <w:pStyle w:val="a"/>
      </w:pPr>
      <w:r>
        <w:t>Каков размер каждого произведения? Как он соотносится со зрителем, его точкой зрения?</w:t>
      </w:r>
    </w:p>
    <w:p w:rsidR="000862D2" w:rsidRDefault="00C906EF" w:rsidP="00B30E83">
      <w:pPr>
        <w:pStyle w:val="a"/>
      </w:pPr>
      <w:r>
        <w:t>Как относится к своей ноше герой в каждом случае? Метафорой чего является его труд?</w:t>
      </w:r>
    </w:p>
    <w:p w:rsidR="000862D2" w:rsidRDefault="00C906EF" w:rsidP="00B30E83">
      <w:pPr>
        <w:pStyle w:val="af2"/>
      </w:pPr>
      <w:r w:rsidRPr="00A53568">
        <w:t>Внимательно изучите предложенные</w:t>
      </w:r>
      <w:r w:rsidR="00E92021">
        <w:t xml:space="preserve"> Вам </w:t>
      </w:r>
      <w:r w:rsidRPr="00A53568">
        <w:t>источники и, опираясь на заданные вопросы и свои наблюдения, напишите связн</w:t>
      </w:r>
      <w:r>
        <w:t>ый</w:t>
      </w:r>
      <w:r w:rsidRPr="00A53568">
        <w:t xml:space="preserve"> </w:t>
      </w:r>
      <w:r>
        <w:t>текст</w:t>
      </w:r>
      <w:r w:rsidRPr="00A53568">
        <w:t xml:space="preserve"> </w:t>
      </w:r>
      <w:r>
        <w:t>объ</w:t>
      </w:r>
      <w:r w:rsidR="00E92021">
        <w:t>ё</w:t>
      </w:r>
      <w:r>
        <w:t>мом не менее 150</w:t>
      </w:r>
      <w:r w:rsidR="0074222E">
        <w:t> </w:t>
      </w:r>
      <w:r>
        <w:t>слов</w:t>
      </w:r>
      <w:r w:rsidRPr="004459F2">
        <w:t>.</w:t>
      </w:r>
    </w:p>
    <w:p w:rsidR="000862D2" w:rsidRDefault="00C906EF" w:rsidP="00E07004">
      <w:pPr>
        <w:pStyle w:val="af4"/>
      </w:pPr>
      <w:r>
        <w:t>Прежде чем</w:t>
      </w:r>
      <w:r w:rsidRPr="00977BAB">
        <w:t xml:space="preserve"> приступить к написанию текста, обратите внимание на критерии, привед</w:t>
      </w:r>
      <w:r w:rsidR="00573447">
        <w:t>ё</w:t>
      </w:r>
      <w:r w:rsidRPr="00977BAB">
        <w:t xml:space="preserve">нные </w:t>
      </w:r>
      <w:r w:rsidRPr="001F2398">
        <w:t>после иллюстративного материала.</w:t>
      </w:r>
      <w:r>
        <w:t xml:space="preserve"> </w:t>
      </w:r>
    </w:p>
    <w:p w:rsidR="000862D2" w:rsidRDefault="00C906EF" w:rsidP="00B30E83">
      <w:pPr>
        <w:pStyle w:val="af0"/>
      </w:pPr>
      <w:r w:rsidRPr="00DF2EEE">
        <w:t>Материалы к заданию</w:t>
      </w:r>
    </w:p>
    <w:p w:rsidR="000862D2" w:rsidRPr="00B30E83" w:rsidRDefault="00C906EF" w:rsidP="00B30E83">
      <w:pPr>
        <w:pStyle w:val="af9"/>
      </w:pPr>
      <w:r w:rsidRPr="007451BF">
        <w:t>Н.А. Кун</w:t>
      </w:r>
      <w:r w:rsidR="00E92021">
        <w:t>.</w:t>
      </w:r>
      <w:r w:rsidRPr="007451BF">
        <w:t xml:space="preserve"> «Легенды и </w:t>
      </w:r>
      <w:r w:rsidR="00573447">
        <w:t>мифы Древней Греции»</w:t>
      </w:r>
    </w:p>
    <w:p w:rsidR="00C906EF" w:rsidRDefault="00C906EF" w:rsidP="00B30E83">
      <w:pPr>
        <w:pStyle w:val="af2"/>
      </w:pPr>
      <w:r>
        <w:t>«</w:t>
      </w:r>
      <w:r w:rsidRPr="007451BF">
        <w:t>Сизиф, сын бога повелителя всех ветров Эола, был основателем города Коринфа, который в древнейшие времена назывался Эфирой.</w:t>
      </w:r>
      <w:r>
        <w:t xml:space="preserve"> </w:t>
      </w:r>
      <w:r w:rsidRPr="007451BF">
        <w:t>Никто во всей Греции не мог равняться по коварству, хитрости и изворотливости ума с</w:t>
      </w:r>
      <w:r w:rsidR="0074222E">
        <w:t> </w:t>
      </w:r>
      <w:r w:rsidRPr="007451BF">
        <w:t>Сизифом. Сизиф, благодаря своей хитрости, собрал неисчислимые богатства у себя в Коринфе; далеко распространилась слава о его сокровищах.</w:t>
      </w:r>
    </w:p>
    <w:p w:rsidR="00C906EF" w:rsidRDefault="00C906EF" w:rsidP="00B30E83">
      <w:pPr>
        <w:pStyle w:val="af2"/>
      </w:pPr>
      <w:r w:rsidRPr="007451BF">
        <w:t>Когда приш</w:t>
      </w:r>
      <w:r w:rsidR="00573447">
        <w:t>ё</w:t>
      </w:r>
      <w:r w:rsidRPr="007451BF">
        <w:t>л к нему бог смерти, мрачный Танат, чтобы низвести его в</w:t>
      </w:r>
      <w:r w:rsidR="0074222E">
        <w:t> </w:t>
      </w:r>
      <w:r w:rsidRPr="007451BF">
        <w:t>печальное царство Аида, то Сизиф, уже раньше почувствовав приближение бога смерти, коварно обманул бога Таната и заковал его в оковы. Перестали тогда на земле умирать люди. Нигде не совершались больше пышные похороны; перестали приносить и жертвы богам подземного царства. Нарушился на земле порядок, завед</w:t>
      </w:r>
      <w:r w:rsidR="00573447">
        <w:t>ё</w:t>
      </w:r>
      <w:r w:rsidRPr="007451BF">
        <w:t>нный Зевсом. Тогда громовержец Зевс послал к Сизифу могучего бога войны Ареса. Он освободил Таната из оков, а</w:t>
      </w:r>
      <w:r w:rsidR="0074222E">
        <w:t> </w:t>
      </w:r>
      <w:r w:rsidRPr="007451BF">
        <w:t>Танат исторг душу Сизифа и отв</w:t>
      </w:r>
      <w:r w:rsidR="00573447">
        <w:t>ё</w:t>
      </w:r>
      <w:r w:rsidRPr="007451BF">
        <w:t>л</w:t>
      </w:r>
      <w:r w:rsidR="00E92021">
        <w:t xml:space="preserve"> её </w:t>
      </w:r>
      <w:r w:rsidRPr="007451BF">
        <w:t>в царство теней умерших.</w:t>
      </w:r>
    </w:p>
    <w:p w:rsidR="00C906EF" w:rsidRDefault="00C906EF" w:rsidP="00B30E83">
      <w:pPr>
        <w:pStyle w:val="af2"/>
      </w:pPr>
      <w:r w:rsidRPr="007451BF">
        <w:lastRenderedPageBreak/>
        <w:t>Но и тут сумел помочь себе хитрый Сизиф. Он сказал жене своей, чтобы она не погребала его тела и не приносила жертвы подземным богам. Послушалась мужа жена Сизифа. Аид и Персефона долго ждали похоронных жертв. Вс</w:t>
      </w:r>
      <w:r w:rsidR="00573447">
        <w:t>ё</w:t>
      </w:r>
      <w:r w:rsidRPr="007451BF">
        <w:t xml:space="preserve"> нет их! Наконец, приблизился к трону Аида Сизиф и сказал владыке царства Умерших, Аиду:</w:t>
      </w:r>
    </w:p>
    <w:p w:rsidR="00C906EF" w:rsidRPr="007451BF" w:rsidRDefault="00C906EF" w:rsidP="00B30E83">
      <w:pPr>
        <w:pStyle w:val="af2"/>
      </w:pPr>
      <w:r w:rsidRPr="007451BF">
        <w:t>— О, властитель душ умерших, великий Аид, равный могуществом Зевсу, отпусти меня на светлую землю. Я велю жене моей принести тебе богатые жертвы и вернусь обратно в царство теней.</w:t>
      </w:r>
    </w:p>
    <w:p w:rsidR="00C906EF" w:rsidRDefault="00C906EF" w:rsidP="00B30E83">
      <w:pPr>
        <w:pStyle w:val="af2"/>
      </w:pPr>
      <w:r w:rsidRPr="007451BF">
        <w:t>Так обманул Сизиф владыку Аида, и тот отпустил его на землю. Сизиф не вернулся, конечно, в царство Аида. Он остался в пышном дворце сво</w:t>
      </w:r>
      <w:r w:rsidR="00573447">
        <w:t>ё</w:t>
      </w:r>
      <w:r w:rsidRPr="007451BF">
        <w:t>м и</w:t>
      </w:r>
      <w:r w:rsidR="0074222E">
        <w:t> </w:t>
      </w:r>
      <w:r w:rsidRPr="007451BF">
        <w:t>весело пировал, радуясь, что один из всех смертных сумел вернуться из мрачного царства теней.</w:t>
      </w:r>
    </w:p>
    <w:p w:rsidR="00C906EF" w:rsidRDefault="00C906EF" w:rsidP="00B30E83">
      <w:pPr>
        <w:pStyle w:val="af2"/>
      </w:pPr>
      <w:r w:rsidRPr="007451BF">
        <w:t>Разгневался Аид, снова послал он Таната за душой Сизифа. Явился Танат во дворец хитрейшего из смертных и застал его за роскошным пиром. Исторг душу Сизифа ненавистный богам и людям бог смерти; навсегда отлетела теперь душа Сизифа в царство теней.</w:t>
      </w:r>
    </w:p>
    <w:p w:rsidR="000862D2" w:rsidRDefault="00C906EF" w:rsidP="00B30E83">
      <w:pPr>
        <w:pStyle w:val="af2"/>
      </w:pPr>
      <w:r w:rsidRPr="007451BF">
        <w:t>Тяжкое наказание нес</w:t>
      </w:r>
      <w:r w:rsidR="00573447">
        <w:t>ё</w:t>
      </w:r>
      <w:r w:rsidRPr="007451BF">
        <w:t>т Сизиф в загробной жизни за вс</w:t>
      </w:r>
      <w:r w:rsidR="00573447">
        <w:t>ё</w:t>
      </w:r>
      <w:r w:rsidRPr="007451BF">
        <w:t xml:space="preserve"> коварство, за все обманы, которые совершил он на земле. Он осужд</w:t>
      </w:r>
      <w:r w:rsidR="00573447">
        <w:t>ё</w:t>
      </w:r>
      <w:r w:rsidRPr="007451BF">
        <w:t>н вкатывать на высокую, крутую гору громадный камень. Напрягая все силы трудится Сизиф. Пот градом струится с него от тяжкой работы. Все ближе вершина; ещ</w:t>
      </w:r>
      <w:r w:rsidR="00573447">
        <w:t>ё</w:t>
      </w:r>
      <w:r w:rsidRPr="007451BF">
        <w:t xml:space="preserve"> усилие, и</w:t>
      </w:r>
      <w:r w:rsidR="0074222E">
        <w:t> </w:t>
      </w:r>
      <w:r w:rsidRPr="007451BF">
        <w:t>окончен будет труд Сизифа; но вырывается из рук его камень и с шумом катится вниз, подымая облака пыли. Снова принимается Сизиф за работу.</w:t>
      </w:r>
      <w:r>
        <w:t xml:space="preserve"> </w:t>
      </w:r>
      <w:r w:rsidRPr="007451BF">
        <w:t xml:space="preserve">Так вечно катит камень Сизиф и никогда не может достигнуть цели </w:t>
      </w:r>
      <w:r w:rsidR="00573447">
        <w:rPr>
          <w:rFonts w:ascii="Arial" w:hAnsi="Arial" w:cs="Arial"/>
          <w:sz w:val="22"/>
          <w:szCs w:val="22"/>
          <w:shd w:val="clear" w:color="auto" w:fill="FFFFFF"/>
        </w:rPr>
        <w:t>–</w:t>
      </w:r>
      <w:r w:rsidRPr="007451BF">
        <w:t xml:space="preserve"> вершины горы.</w:t>
      </w:r>
    </w:p>
    <w:p w:rsidR="008D5C78" w:rsidRDefault="008D5C78">
      <w:pPr>
        <w:spacing w:after="200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C906EF" w:rsidRPr="00E41F8D" w:rsidRDefault="00B30E83" w:rsidP="00B30E83">
      <w:pPr>
        <w:pStyle w:val="afd"/>
        <w:spacing w:before="240" w:after="120"/>
      </w:pPr>
      <w:r w:rsidRPr="00AA2448">
        <w:lastRenderedPageBreak/>
        <w:t>1</w:t>
      </w:r>
      <w:r>
        <w:t>. </w:t>
      </w:r>
      <w:r w:rsidR="00C906EF" w:rsidRPr="00E41F8D">
        <w:t>Тициан Вечеллио</w:t>
      </w:r>
      <w:r w:rsidR="00573447">
        <w:t>.</w:t>
      </w:r>
      <w:r w:rsidR="00C906EF" w:rsidRPr="00E41F8D">
        <w:t xml:space="preserve"> Сизиф</w:t>
      </w:r>
      <w:r w:rsidR="00573447">
        <w:t>.</w:t>
      </w:r>
      <w:r w:rsidR="00C906EF" w:rsidRPr="00E41F8D">
        <w:t xml:space="preserve"> 1548</w:t>
      </w:r>
      <w:r w:rsidR="00573447">
        <w:rPr>
          <w:rFonts w:ascii="Arial" w:hAnsi="Arial" w:cs="Arial"/>
          <w:sz w:val="22"/>
          <w:szCs w:val="22"/>
          <w:shd w:val="clear" w:color="auto" w:fill="FFFFFF"/>
        </w:rPr>
        <w:t>–</w:t>
      </w:r>
      <w:r w:rsidR="00C906EF" w:rsidRPr="00E41F8D">
        <w:t>1549 гг.</w:t>
      </w:r>
      <w:r w:rsidR="000862D2">
        <w:t xml:space="preserve"> </w:t>
      </w:r>
      <w:r w:rsidR="00573447">
        <w:t>Холст, масло, 236 х 216 см</w:t>
      </w:r>
    </w:p>
    <w:p w:rsidR="00C906EF" w:rsidRDefault="00C906EF" w:rsidP="00B30E83">
      <w:pPr>
        <w:pStyle w:val="af2"/>
      </w:pPr>
      <w:r>
        <w:rPr>
          <w:noProof/>
        </w:rPr>
        <w:drawing>
          <wp:inline distT="0" distB="0" distL="0" distR="0" wp14:anchorId="76FD36D2" wp14:editId="6B2D0FD2">
            <wp:extent cx="6025077" cy="6840000"/>
            <wp:effectExtent l="0" t="0" r="0" b="0"/>
            <wp:docPr id="6" name="Рисунок 6" descr="https://upload.wikimedia.org/wikipedia/commons/thumb/4/43/Punishment_sisyph.jpg/902px-Punishment_sisyph.jpg?uselang=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4/43/Punishment_sisyph.jpg/902px-Punishment_sisyph.jpg?uselang=ru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077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E83" w:rsidRDefault="00B30E83">
      <w:p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906EF" w:rsidRPr="00B30E83" w:rsidRDefault="00B30E83" w:rsidP="00B30E83">
      <w:pPr>
        <w:pStyle w:val="afd"/>
        <w:spacing w:before="240" w:after="120"/>
      </w:pPr>
      <w:r>
        <w:lastRenderedPageBreak/>
        <w:t>2. </w:t>
      </w:r>
      <w:r w:rsidR="00C906EF" w:rsidRPr="00B30E83">
        <w:t>Макс Клингер</w:t>
      </w:r>
      <w:r w:rsidR="00573447">
        <w:t>.</w:t>
      </w:r>
      <w:r w:rsidR="00C906EF" w:rsidRPr="00B30E83">
        <w:t xml:space="preserve"> Сизиф*</w:t>
      </w:r>
      <w:r w:rsidR="00573447">
        <w:t>. 1914 г. Гравюра, 25 х 17 см</w:t>
      </w:r>
    </w:p>
    <w:p w:rsidR="00C906EF" w:rsidRDefault="00C906EF" w:rsidP="00E07004">
      <w:pPr>
        <w:pStyle w:val="af2"/>
        <w:jc w:val="center"/>
      </w:pPr>
      <w:r>
        <w:rPr>
          <w:noProof/>
        </w:rPr>
        <w:drawing>
          <wp:inline distT="0" distB="0" distL="0" distR="0" wp14:anchorId="1AAE86E5" wp14:editId="3479C181">
            <wp:extent cx="4972050" cy="7345075"/>
            <wp:effectExtent l="0" t="0" r="0" b="8255"/>
            <wp:docPr id="7" name="Рисунок 7" descr="https://upload.wikimedia.org/wikipedia/commons/4/4a/Sisifus_the_facult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4/4a/Sisifus_the_faculties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082" cy="737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9B" w:rsidRDefault="0011749B" w:rsidP="0011749B">
      <w:pPr>
        <w:pStyle w:val="af2"/>
        <w:rPr>
          <w:sz w:val="24"/>
          <w:szCs w:val="24"/>
        </w:rPr>
      </w:pPr>
    </w:p>
    <w:p w:rsidR="0074222E" w:rsidRPr="0011749B" w:rsidRDefault="00C906EF" w:rsidP="0011749B">
      <w:pPr>
        <w:pStyle w:val="af2"/>
        <w:rPr>
          <w:sz w:val="24"/>
          <w:szCs w:val="24"/>
        </w:rPr>
      </w:pPr>
      <w:r w:rsidRPr="0011749B">
        <w:rPr>
          <w:sz w:val="24"/>
          <w:szCs w:val="24"/>
        </w:rPr>
        <w:t xml:space="preserve">* Полное название гравюры – </w:t>
      </w:r>
      <w:r w:rsidR="00573447" w:rsidRPr="0011749B">
        <w:rPr>
          <w:sz w:val="24"/>
          <w:szCs w:val="24"/>
        </w:rPr>
        <w:t>«</w:t>
      </w:r>
      <w:r w:rsidRPr="0011749B">
        <w:rPr>
          <w:sz w:val="24"/>
          <w:szCs w:val="24"/>
        </w:rPr>
        <w:t>Сизиф</w:t>
      </w:r>
      <w:r w:rsidR="00573447" w:rsidRPr="0011749B">
        <w:rPr>
          <w:sz w:val="24"/>
          <w:szCs w:val="24"/>
        </w:rPr>
        <w:t>»</w:t>
      </w:r>
      <w:r w:rsidRPr="0011749B">
        <w:rPr>
          <w:sz w:val="24"/>
          <w:szCs w:val="24"/>
        </w:rPr>
        <w:t xml:space="preserve"> (</w:t>
      </w:r>
      <w:r w:rsidR="00573447" w:rsidRPr="0011749B">
        <w:rPr>
          <w:sz w:val="24"/>
          <w:szCs w:val="24"/>
        </w:rPr>
        <w:t>«Факультеты/</w:t>
      </w:r>
      <w:r w:rsidRPr="0011749B">
        <w:rPr>
          <w:sz w:val="24"/>
          <w:szCs w:val="24"/>
        </w:rPr>
        <w:t>Способности</w:t>
      </w:r>
      <w:r w:rsidR="00573447" w:rsidRPr="0011749B">
        <w:rPr>
          <w:sz w:val="24"/>
          <w:szCs w:val="24"/>
        </w:rPr>
        <w:t>»</w:t>
      </w:r>
      <w:r w:rsidRPr="0011749B">
        <w:rPr>
          <w:sz w:val="24"/>
          <w:szCs w:val="24"/>
        </w:rPr>
        <w:t>). Не ясно до конца, что имел в виду Клингер, но</w:t>
      </w:r>
      <w:r w:rsidR="00573447" w:rsidRPr="0011749B">
        <w:rPr>
          <w:sz w:val="24"/>
          <w:szCs w:val="24"/>
        </w:rPr>
        <w:t>,</w:t>
      </w:r>
      <w:r w:rsidRPr="0011749B">
        <w:rPr>
          <w:sz w:val="24"/>
          <w:szCs w:val="24"/>
        </w:rPr>
        <w:t xml:space="preserve"> по одной из версий, фигуры девушек на камне олицетворяют Теологию, Юриспруденцию, Медицину и Искусств</w:t>
      </w:r>
      <w:r w:rsidR="00573447" w:rsidRPr="0011749B">
        <w:rPr>
          <w:sz w:val="24"/>
          <w:szCs w:val="24"/>
        </w:rPr>
        <w:t>о</w:t>
      </w:r>
      <w:r w:rsidRPr="0011749B">
        <w:rPr>
          <w:sz w:val="24"/>
          <w:szCs w:val="24"/>
        </w:rPr>
        <w:t xml:space="preserve"> – факультеты средневековых университетов.</w:t>
      </w:r>
    </w:p>
    <w:p w:rsidR="00C906EF" w:rsidRDefault="00C906EF" w:rsidP="00B30E83">
      <w:pPr>
        <w:pStyle w:val="afd"/>
      </w:pPr>
      <w:r>
        <w:br w:type="page"/>
      </w:r>
    </w:p>
    <w:p w:rsidR="000862D2" w:rsidRPr="00AA2448" w:rsidRDefault="00B30E83" w:rsidP="00B30E83">
      <w:pPr>
        <w:pStyle w:val="afd"/>
        <w:spacing w:before="240" w:after="120"/>
      </w:pPr>
      <w:r>
        <w:lastRenderedPageBreak/>
        <w:t>3. </w:t>
      </w:r>
      <w:r w:rsidR="00C906EF" w:rsidRPr="00AA2448">
        <w:t>Жорж Сауло</w:t>
      </w:r>
      <w:r w:rsidR="00573447">
        <w:t>.</w:t>
      </w:r>
      <w:r w:rsidR="00C906EF" w:rsidRPr="00AA2448">
        <w:t xml:space="preserve"> Сизиф</w:t>
      </w:r>
      <w:r w:rsidR="00573447">
        <w:t>.</w:t>
      </w:r>
      <w:r w:rsidR="00C906EF" w:rsidRPr="00AA2448">
        <w:t xml:space="preserve"> 1902. Скульптура в г. Брив-ла-Гайард во Франции</w:t>
      </w:r>
    </w:p>
    <w:p w:rsidR="000862D2" w:rsidRDefault="00C906EF" w:rsidP="00E07004">
      <w:pPr>
        <w:pStyle w:val="af2"/>
        <w:jc w:val="center"/>
      </w:pPr>
      <w:r>
        <w:rPr>
          <w:noProof/>
        </w:rPr>
        <w:drawing>
          <wp:inline distT="0" distB="0" distL="0" distR="0" wp14:anchorId="41D88C5D" wp14:editId="2B8DB0CA">
            <wp:extent cx="5800090" cy="5907712"/>
            <wp:effectExtent l="0" t="0" r="0" b="0"/>
            <wp:docPr id="8" name="Рисунок 8" descr="https://pbs.twimg.com/media/C9oxhL1XYAAYrg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bs.twimg.com/media/C9oxhL1XYAAYrgj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02066" cy="59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81F" w:rsidRDefault="00C906EF">
      <w:pPr>
        <w:spacing w:after="20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E07004" w:rsidRPr="00E07004" w:rsidRDefault="00E07004" w:rsidP="00E07004">
      <w:pPr>
        <w:pStyle w:val="af0"/>
        <w:rPr>
          <w:caps/>
        </w:rPr>
      </w:pPr>
      <w:r w:rsidRPr="00E07004">
        <w:rPr>
          <w:caps/>
        </w:rPr>
        <w:lastRenderedPageBreak/>
        <w:t>Критерии оценки ПИСЬМЕННОГО РАССУЖДЕНИЯ</w:t>
      </w:r>
    </w:p>
    <w:p w:rsidR="00C906EF" w:rsidRPr="006C1AEE" w:rsidRDefault="00C906EF" w:rsidP="00E07004">
      <w:pPr>
        <w:pStyle w:val="af2"/>
      </w:pPr>
      <w:r w:rsidRPr="006C1AEE">
        <w:t xml:space="preserve">При </w:t>
      </w:r>
      <w:r>
        <w:t>написании</w:t>
      </w:r>
      <w:r w:rsidRPr="006C1AEE">
        <w:t xml:space="preserve"> работ</w:t>
      </w:r>
      <w:r>
        <w:t>ы</w:t>
      </w:r>
      <w:r w:rsidRPr="006C1AEE">
        <w:t xml:space="preserve"> следует руководствоваться следующими критериями: </w:t>
      </w:r>
    </w:p>
    <w:p w:rsidR="000862D2" w:rsidRPr="00E07004" w:rsidRDefault="00C906EF" w:rsidP="00E07004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070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А. Интерпретация и понимание</w:t>
      </w:r>
    </w:p>
    <w:p w:rsidR="00C906EF" w:rsidRPr="006C1AEE" w:rsidRDefault="00C906EF" w:rsidP="00E07004">
      <w:pPr>
        <w:pStyle w:val="af2"/>
      </w:pPr>
      <w:r w:rsidRPr="006C1AEE">
        <w:t>Работа демонстрирует способность участника:</w:t>
      </w:r>
    </w:p>
    <w:p w:rsidR="00C906EF" w:rsidRPr="006C1AEE" w:rsidRDefault="00C906EF" w:rsidP="00434FDA">
      <w:pPr>
        <w:pStyle w:val="af2"/>
        <w:numPr>
          <w:ilvl w:val="0"/>
          <w:numId w:val="36"/>
        </w:numPr>
        <w:spacing w:after="0"/>
        <w:ind w:left="340" w:hanging="340"/>
      </w:pPr>
      <w:r w:rsidRPr="006C1AEE">
        <w:t>сравнивать предложенные материалы;</w:t>
      </w:r>
    </w:p>
    <w:p w:rsidR="00C906EF" w:rsidRPr="006C1AEE" w:rsidRDefault="00C906EF" w:rsidP="00434FDA">
      <w:pPr>
        <w:pStyle w:val="af2"/>
        <w:numPr>
          <w:ilvl w:val="0"/>
          <w:numId w:val="36"/>
        </w:numPr>
        <w:spacing w:after="0"/>
        <w:ind w:left="340" w:hanging="340"/>
      </w:pPr>
      <w:r w:rsidRPr="006C1AEE">
        <w:t>замечать детали;</w:t>
      </w:r>
    </w:p>
    <w:p w:rsidR="00C906EF" w:rsidRPr="006C1AEE" w:rsidRDefault="00C906EF" w:rsidP="00434FDA">
      <w:pPr>
        <w:pStyle w:val="af2"/>
        <w:numPr>
          <w:ilvl w:val="0"/>
          <w:numId w:val="36"/>
        </w:numPr>
        <w:spacing w:after="0"/>
        <w:ind w:left="340" w:hanging="340"/>
      </w:pPr>
      <w:r w:rsidRPr="006C1AEE">
        <w:t>ч</w:t>
      </w:r>
      <w:r w:rsidR="00573447">
        <w:t>ё</w:t>
      </w:r>
      <w:r w:rsidRPr="006C1AEE">
        <w:t>тко аргументировать свои доводы;</w:t>
      </w:r>
    </w:p>
    <w:p w:rsidR="00C906EF" w:rsidRPr="00573447" w:rsidRDefault="00C906EF" w:rsidP="00434FDA">
      <w:pPr>
        <w:pStyle w:val="af2"/>
        <w:numPr>
          <w:ilvl w:val="0"/>
          <w:numId w:val="36"/>
        </w:numPr>
        <w:spacing w:after="0"/>
        <w:ind w:left="340" w:hanging="340"/>
        <w:rPr>
          <w:spacing w:val="-6"/>
        </w:rPr>
      </w:pPr>
      <w:r w:rsidRPr="00573447">
        <w:rPr>
          <w:spacing w:val="-6"/>
        </w:rPr>
        <w:t xml:space="preserve">не только описывать, но </w:t>
      </w:r>
      <w:r w:rsidR="00573447" w:rsidRPr="00573447">
        <w:rPr>
          <w:spacing w:val="-6"/>
        </w:rPr>
        <w:t xml:space="preserve">и </w:t>
      </w:r>
      <w:r w:rsidRPr="00573447">
        <w:rPr>
          <w:spacing w:val="-6"/>
        </w:rPr>
        <w:t>обобщать, делать выводы, формулировать смыслы;</w:t>
      </w:r>
    </w:p>
    <w:p w:rsidR="00C906EF" w:rsidRPr="006C1AEE" w:rsidRDefault="00C906EF" w:rsidP="00434FDA">
      <w:pPr>
        <w:pStyle w:val="af2"/>
        <w:numPr>
          <w:ilvl w:val="0"/>
          <w:numId w:val="36"/>
        </w:numPr>
        <w:spacing w:after="0"/>
        <w:ind w:left="340" w:hanging="340"/>
      </w:pPr>
      <w:r w:rsidRPr="006C1AEE">
        <w:t xml:space="preserve">привлекать широкий круг </w:t>
      </w:r>
      <w:r>
        <w:t xml:space="preserve">культурных </w:t>
      </w:r>
      <w:r w:rsidRPr="006C1AEE">
        <w:t>ассоциаций.</w:t>
      </w:r>
    </w:p>
    <w:p w:rsidR="00434FDA" w:rsidRDefault="00434FDA" w:rsidP="00434FDA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Шкала оценок: 0–</w:t>
      </w:r>
      <w:r w:rsidRPr="00434FD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F07EA5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F07EA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</w:p>
    <w:p w:rsidR="000862D2" w:rsidRPr="00E07004" w:rsidRDefault="00C906EF" w:rsidP="00E07004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070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B. Создание текста</w:t>
      </w:r>
    </w:p>
    <w:p w:rsidR="00C906EF" w:rsidRPr="006C1AEE" w:rsidRDefault="00C906EF" w:rsidP="00E07004">
      <w:pPr>
        <w:pStyle w:val="af2"/>
      </w:pPr>
      <w:r w:rsidRPr="006C1AEE">
        <w:t>В работе присутству</w:t>
      </w:r>
      <w:r w:rsidR="00573447">
        <w:t>ю</w:t>
      </w:r>
      <w:r w:rsidRPr="006C1AEE">
        <w:t>т:</w:t>
      </w:r>
    </w:p>
    <w:p w:rsidR="00C906EF" w:rsidRPr="00573447" w:rsidRDefault="00C906EF" w:rsidP="00434FDA">
      <w:pPr>
        <w:pStyle w:val="af2"/>
        <w:numPr>
          <w:ilvl w:val="0"/>
          <w:numId w:val="36"/>
        </w:numPr>
        <w:spacing w:after="0"/>
        <w:ind w:left="340" w:hanging="340"/>
        <w:rPr>
          <w:spacing w:val="-2"/>
        </w:rPr>
      </w:pPr>
      <w:r w:rsidRPr="00573447">
        <w:rPr>
          <w:spacing w:val="-2"/>
        </w:rPr>
        <w:t>опора на анализируемое произведение (цитаты, описание деталей,</w:t>
      </w:r>
      <w:r w:rsidR="00573447" w:rsidRPr="00573447">
        <w:rPr>
          <w:spacing w:val="-2"/>
        </w:rPr>
        <w:t xml:space="preserve"> </w:t>
      </w:r>
      <w:r w:rsidRPr="00573447">
        <w:rPr>
          <w:spacing w:val="-2"/>
        </w:rPr>
        <w:t>примеры и т. п.);</w:t>
      </w:r>
    </w:p>
    <w:p w:rsidR="000862D2" w:rsidRPr="00E07004" w:rsidRDefault="00C906EF" w:rsidP="00434FDA">
      <w:pPr>
        <w:pStyle w:val="af2"/>
        <w:numPr>
          <w:ilvl w:val="0"/>
          <w:numId w:val="36"/>
        </w:numPr>
        <w:spacing w:after="0"/>
        <w:ind w:left="340" w:hanging="340"/>
        <w:rPr>
          <w:spacing w:val="-8"/>
        </w:rPr>
      </w:pPr>
      <w:r w:rsidRPr="00E07004">
        <w:rPr>
          <w:spacing w:val="-8"/>
        </w:rPr>
        <w:t>композиционная стройность, логичность и последовательность повествования.</w:t>
      </w:r>
    </w:p>
    <w:p w:rsidR="00434FDA" w:rsidRDefault="00434FDA" w:rsidP="00434FDA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Шкала оценок: 0–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862D2" w:rsidRPr="00E07004" w:rsidRDefault="00C906EF" w:rsidP="00E07004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0700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C. Грамотность</w:t>
      </w:r>
    </w:p>
    <w:p w:rsidR="00C906EF" w:rsidRPr="00573447" w:rsidRDefault="00C906EF" w:rsidP="00573447">
      <w:pPr>
        <w:pStyle w:val="af2"/>
        <w:numPr>
          <w:ilvl w:val="0"/>
          <w:numId w:val="36"/>
        </w:numPr>
        <w:ind w:left="340" w:hanging="340"/>
        <w:rPr>
          <w:spacing w:val="-8"/>
        </w:rPr>
      </w:pPr>
      <w:r w:rsidRPr="00573447">
        <w:rPr>
          <w:spacing w:val="-8"/>
        </w:rPr>
        <w:t>В работе отсутствуют языковые, речевые и грамматические ошибки.</w:t>
      </w:r>
    </w:p>
    <w:p w:rsidR="00434FDA" w:rsidRDefault="00434FDA" w:rsidP="00434FDA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Шкала оценок: 0–2–3–5. </w:t>
      </w:r>
    </w:p>
    <w:p w:rsidR="00434FDA" w:rsidRDefault="00434FDA" w:rsidP="00434FDA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Пояснение к шкале оценок.</w:t>
      </w:r>
    </w:p>
    <w:p w:rsidR="00434FDA" w:rsidRDefault="00434FDA" w:rsidP="00434FDA">
      <w:pPr>
        <w:pStyle w:val="af2"/>
        <w:rPr>
          <w:rFonts w:ascii="-webkit-standard" w:hAnsi="-webkit-standard"/>
          <w:sz w:val="24"/>
          <w:szCs w:val="24"/>
        </w:rPr>
      </w:pPr>
      <w:r>
        <w:t>С целью снижения субъективности при оценивании работ предлагается ориентироваться на ту шкалу оценок, которая прилагается к каждому критерию. Она соотносится с привычной для российского учителя четырёх-балльной системой: первая оценка – условная двойка, вторая – условная тройка, третья – условная четвёрка, четвёртая – условная пятёрка. Баллы, находящиеся между оценками, также можно ставить ‒ они соответствуют условным плюсам и минусам в традиционной школьной системе. </w:t>
      </w:r>
    </w:p>
    <w:p w:rsidR="00434FDA" w:rsidRDefault="00434FDA" w:rsidP="00434FDA">
      <w:pPr>
        <w:pStyle w:val="af2"/>
        <w:rPr>
          <w:rFonts w:ascii="-webkit-standard" w:hAnsi="-webkit-standard"/>
          <w:sz w:val="24"/>
          <w:szCs w:val="24"/>
        </w:rPr>
      </w:pPr>
      <w:r>
        <w:t>Оценка за работу выставляется сначала в виде последовательности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 </w:t>
      </w:r>
    </w:p>
    <w:p w:rsidR="000862D2" w:rsidRPr="00434FDA" w:rsidRDefault="00C906EF" w:rsidP="00434FDA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FDA">
        <w:rPr>
          <w:rFonts w:ascii="Times New Roman" w:hAnsi="Times New Roman" w:cs="Times New Roman"/>
          <w:b/>
          <w:sz w:val="28"/>
          <w:szCs w:val="28"/>
        </w:rPr>
        <w:t>Всего за задание 5 – максимум 30 баллов.</w:t>
      </w:r>
    </w:p>
    <w:p w:rsidR="00E07004" w:rsidRPr="00E07004" w:rsidRDefault="00E07004" w:rsidP="00E07004">
      <w:pPr>
        <w:pStyle w:val="af0"/>
      </w:pPr>
      <w:r w:rsidRPr="00E07004">
        <w:t xml:space="preserve">МАКСИМАЛЬНЫЙ БАЛЛ – </w:t>
      </w:r>
      <w:r>
        <w:t>75</w:t>
      </w:r>
      <w:r w:rsidR="00573447">
        <w:t>.</w:t>
      </w:r>
    </w:p>
    <w:sectPr w:rsidR="00E07004" w:rsidRPr="00E07004" w:rsidSect="000862D2">
      <w:headerReference w:type="default" r:id="rId28"/>
      <w:footerReference w:type="default" r:id="rId29"/>
      <w:footerReference w:type="first" r:id="rId30"/>
      <w:pgSz w:w="11906" w:h="16838"/>
      <w:pgMar w:top="1418" w:right="1134" w:bottom="1134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461" w:rsidRDefault="001C7461" w:rsidP="00124E2D">
      <w:pPr>
        <w:spacing w:line="240" w:lineRule="auto"/>
      </w:pPr>
      <w:r>
        <w:separator/>
      </w:r>
    </w:p>
  </w:endnote>
  <w:endnote w:type="continuationSeparator" w:id="0">
    <w:p w:rsidR="001C7461" w:rsidRDefault="001C7461" w:rsidP="00124E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2037096"/>
    </w:sdtPr>
    <w:sdtEndPr>
      <w:rPr>
        <w:rFonts w:ascii="Times New Roman" w:hAnsi="Times New Roman" w:cs="Times New Roman"/>
        <w:sz w:val="24"/>
        <w:szCs w:val="24"/>
      </w:rPr>
    </w:sdtEndPr>
    <w:sdtContent>
      <w:p w:rsidR="00124E2D" w:rsidRPr="00A636CE" w:rsidRDefault="00E22F04" w:rsidP="00A636CE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36C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24E2D" w:rsidRPr="00A636C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36C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13D5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36C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402764"/>
    </w:sdtPr>
    <w:sdtEndPr>
      <w:rPr>
        <w:rFonts w:ascii="Times New Roman" w:hAnsi="Times New Roman" w:cs="Times New Roman"/>
        <w:sz w:val="24"/>
        <w:szCs w:val="24"/>
      </w:rPr>
    </w:sdtEndPr>
    <w:sdtContent>
      <w:p w:rsidR="00124E2D" w:rsidRPr="00A636CE" w:rsidRDefault="00E22F04" w:rsidP="00A636CE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36C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636CE" w:rsidRPr="00A636C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36C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13D5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636C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461" w:rsidRDefault="001C7461" w:rsidP="00124E2D">
      <w:pPr>
        <w:spacing w:line="240" w:lineRule="auto"/>
      </w:pPr>
      <w:r>
        <w:separator/>
      </w:r>
    </w:p>
  </w:footnote>
  <w:footnote w:type="continuationSeparator" w:id="0">
    <w:p w:rsidR="001C7461" w:rsidRDefault="001C7461" w:rsidP="00124E2D">
      <w:pPr>
        <w:spacing w:line="240" w:lineRule="auto"/>
      </w:pPr>
      <w:r>
        <w:continuationSeparator/>
      </w:r>
    </w:p>
  </w:footnote>
  <w:footnote w:id="1">
    <w:p w:rsidR="00C906EF" w:rsidRPr="00B24A0C" w:rsidRDefault="00C906EF" w:rsidP="00C906EF">
      <w:pPr>
        <w:pStyle w:val="aff0"/>
        <w:rPr>
          <w:spacing w:val="-8"/>
        </w:rPr>
      </w:pPr>
      <w:r w:rsidRPr="00B24A0C">
        <w:rPr>
          <w:rStyle w:val="aff2"/>
          <w:spacing w:val="-8"/>
        </w:rPr>
        <w:footnoteRef/>
      </w:r>
      <w:r w:rsidRPr="00B24A0C">
        <w:rPr>
          <w:spacing w:val="-8"/>
        </w:rPr>
        <w:t xml:space="preserve"> </w:t>
      </w:r>
      <w:r w:rsidRPr="00B24A0C">
        <w:rPr>
          <w:rFonts w:ascii="Times New Roman" w:hAnsi="Times New Roman" w:cs="Times New Roman"/>
          <w:spacing w:val="-8"/>
        </w:rPr>
        <w:t>Живописные произведения, имеющие самостоятельный характер, написанные художниками на мольберте (станке).</w:t>
      </w:r>
    </w:p>
  </w:footnote>
  <w:footnote w:id="2">
    <w:p w:rsidR="00C906EF" w:rsidRDefault="00C906EF" w:rsidP="00C906EF">
      <w:pPr>
        <w:pStyle w:val="aff0"/>
      </w:pPr>
      <w:r w:rsidRPr="00B24A0C">
        <w:rPr>
          <w:rStyle w:val="aff2"/>
        </w:rPr>
        <w:footnoteRef/>
      </w:r>
      <w:r w:rsidRPr="00B24A0C">
        <w:t xml:space="preserve"> </w:t>
      </w:r>
      <w:r w:rsidRPr="00B24A0C">
        <w:rPr>
          <w:rFonts w:ascii="Times New Roman" w:hAnsi="Times New Roman" w:cs="Times New Roman"/>
        </w:rPr>
        <w:t>Техника живописи по сырой штукатурке.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6EF" w:rsidRPr="000862D2" w:rsidRDefault="00C906EF" w:rsidP="00C906EF">
    <w:pPr>
      <w:pStyle w:val="ab"/>
      <w:ind w:right="360"/>
      <w:jc w:val="center"/>
      <w:rPr>
        <w:rFonts w:ascii="Times New Roman" w:hAnsi="Times New Roman" w:cs="Times New Roman"/>
        <w:sz w:val="24"/>
        <w:szCs w:val="24"/>
      </w:rPr>
    </w:pPr>
    <w:r w:rsidRPr="000862D2">
      <w:rPr>
        <w:rFonts w:ascii="Times New Roman" w:hAnsi="Times New Roman" w:cs="Times New Roman"/>
        <w:sz w:val="24"/>
        <w:szCs w:val="24"/>
      </w:rPr>
      <w:t>Всероссийская олимпиада</w:t>
    </w:r>
    <w:r w:rsidR="00213D53">
      <w:rPr>
        <w:rFonts w:ascii="Times New Roman" w:hAnsi="Times New Roman" w:cs="Times New Roman"/>
        <w:sz w:val="24"/>
        <w:szCs w:val="24"/>
      </w:rPr>
      <w:t xml:space="preserve"> школьников по искусству (МХК)</w:t>
    </w:r>
  </w:p>
  <w:p w:rsidR="00C906EF" w:rsidRPr="000862D2" w:rsidRDefault="00C906EF" w:rsidP="00C906EF">
    <w:pPr>
      <w:pStyle w:val="ab"/>
      <w:ind w:right="360"/>
      <w:jc w:val="center"/>
      <w:rPr>
        <w:rFonts w:ascii="Times New Roman" w:hAnsi="Times New Roman" w:cs="Times New Roman"/>
        <w:sz w:val="24"/>
        <w:szCs w:val="24"/>
      </w:rPr>
    </w:pPr>
    <w:r w:rsidRPr="000862D2">
      <w:rPr>
        <w:rFonts w:ascii="Times New Roman" w:hAnsi="Times New Roman" w:cs="Times New Roman"/>
        <w:sz w:val="24"/>
        <w:szCs w:val="24"/>
      </w:rPr>
      <w:t>Муниципальный этап. 7 класс</w:t>
    </w:r>
  </w:p>
  <w:p w:rsidR="00A9151D" w:rsidRPr="000862D2" w:rsidRDefault="00A9151D" w:rsidP="00C906EF">
    <w:pPr>
      <w:pStyle w:val="ab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1F2449A"/>
    <w:multiLevelType w:val="hybridMultilevel"/>
    <w:tmpl w:val="314A4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C3CF0"/>
    <w:multiLevelType w:val="hybridMultilevel"/>
    <w:tmpl w:val="293EB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A1A24"/>
    <w:multiLevelType w:val="hybridMultilevel"/>
    <w:tmpl w:val="011E5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65DEE"/>
    <w:multiLevelType w:val="hybridMultilevel"/>
    <w:tmpl w:val="0E0C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E2AB6"/>
    <w:multiLevelType w:val="hybridMultilevel"/>
    <w:tmpl w:val="9656C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61085"/>
    <w:multiLevelType w:val="hybridMultilevel"/>
    <w:tmpl w:val="E146E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42F86"/>
    <w:multiLevelType w:val="hybridMultilevel"/>
    <w:tmpl w:val="343667A2"/>
    <w:lvl w:ilvl="0" w:tplc="0B46E73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4D26294"/>
    <w:multiLevelType w:val="hybridMultilevel"/>
    <w:tmpl w:val="13AE3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6688C"/>
    <w:multiLevelType w:val="hybridMultilevel"/>
    <w:tmpl w:val="4330D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2140A"/>
    <w:multiLevelType w:val="hybridMultilevel"/>
    <w:tmpl w:val="3BA6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E4272"/>
    <w:multiLevelType w:val="hybridMultilevel"/>
    <w:tmpl w:val="4DCE476C"/>
    <w:lvl w:ilvl="0" w:tplc="6742C32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8CC5F52"/>
    <w:multiLevelType w:val="hybridMultilevel"/>
    <w:tmpl w:val="3BA6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123A3"/>
    <w:multiLevelType w:val="hybridMultilevel"/>
    <w:tmpl w:val="C6D458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9C1DFF"/>
    <w:multiLevelType w:val="hybridMultilevel"/>
    <w:tmpl w:val="F6B2C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77C87"/>
    <w:multiLevelType w:val="hybridMultilevel"/>
    <w:tmpl w:val="1666C07A"/>
    <w:lvl w:ilvl="0" w:tplc="6742C32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97772C"/>
    <w:multiLevelType w:val="hybridMultilevel"/>
    <w:tmpl w:val="48043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E30A4"/>
    <w:multiLevelType w:val="hybridMultilevel"/>
    <w:tmpl w:val="66786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50D35"/>
    <w:multiLevelType w:val="hybridMultilevel"/>
    <w:tmpl w:val="DD9A1B2E"/>
    <w:lvl w:ilvl="0" w:tplc="A560C43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65E53"/>
    <w:multiLevelType w:val="hybridMultilevel"/>
    <w:tmpl w:val="C8C4B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52A29"/>
    <w:multiLevelType w:val="hybridMultilevel"/>
    <w:tmpl w:val="B9043D84"/>
    <w:lvl w:ilvl="0" w:tplc="FF6C71E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B20B4"/>
    <w:multiLevelType w:val="hybridMultilevel"/>
    <w:tmpl w:val="FAD68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91D2E"/>
    <w:multiLevelType w:val="hybridMultilevel"/>
    <w:tmpl w:val="3224E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2445C"/>
    <w:multiLevelType w:val="hybridMultilevel"/>
    <w:tmpl w:val="9BA82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642B3"/>
    <w:multiLevelType w:val="hybridMultilevel"/>
    <w:tmpl w:val="387C3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E68A6"/>
    <w:multiLevelType w:val="hybridMultilevel"/>
    <w:tmpl w:val="3BA6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084341"/>
    <w:multiLevelType w:val="hybridMultilevel"/>
    <w:tmpl w:val="FA288E56"/>
    <w:lvl w:ilvl="0" w:tplc="E5EA05CA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C6C38"/>
    <w:multiLevelType w:val="hybridMultilevel"/>
    <w:tmpl w:val="EC0E5E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4E0F8D"/>
    <w:multiLevelType w:val="hybridMultilevel"/>
    <w:tmpl w:val="2BD84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E49C6"/>
    <w:multiLevelType w:val="hybridMultilevel"/>
    <w:tmpl w:val="1354CB10"/>
    <w:lvl w:ilvl="0" w:tplc="DED0539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A1971"/>
    <w:multiLevelType w:val="hybridMultilevel"/>
    <w:tmpl w:val="594E7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91CBA"/>
    <w:multiLevelType w:val="hybridMultilevel"/>
    <w:tmpl w:val="8C2A9B52"/>
    <w:lvl w:ilvl="0" w:tplc="A560C43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0C434">
      <w:start w:val="1"/>
      <w:numFmt w:val="bullet"/>
      <w:lvlText w:val="─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66679"/>
    <w:multiLevelType w:val="hybridMultilevel"/>
    <w:tmpl w:val="E3FCB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056A5C"/>
    <w:multiLevelType w:val="hybridMultilevel"/>
    <w:tmpl w:val="1EF85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1A1C7B"/>
    <w:multiLevelType w:val="hybridMultilevel"/>
    <w:tmpl w:val="3BA6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36EB4"/>
    <w:multiLevelType w:val="hybridMultilevel"/>
    <w:tmpl w:val="700C1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19"/>
  </w:num>
  <w:num w:numId="4">
    <w:abstractNumId w:val="17"/>
  </w:num>
  <w:num w:numId="5">
    <w:abstractNumId w:val="29"/>
  </w:num>
  <w:num w:numId="6">
    <w:abstractNumId w:val="27"/>
  </w:num>
  <w:num w:numId="7">
    <w:abstractNumId w:val="9"/>
  </w:num>
  <w:num w:numId="8">
    <w:abstractNumId w:val="3"/>
  </w:num>
  <w:num w:numId="9">
    <w:abstractNumId w:val="16"/>
  </w:num>
  <w:num w:numId="10">
    <w:abstractNumId w:val="30"/>
  </w:num>
  <w:num w:numId="11">
    <w:abstractNumId w:val="1"/>
  </w:num>
  <w:num w:numId="12">
    <w:abstractNumId w:val="7"/>
  </w:num>
  <w:num w:numId="13">
    <w:abstractNumId w:val="23"/>
  </w:num>
  <w:num w:numId="14">
    <w:abstractNumId w:val="21"/>
  </w:num>
  <w:num w:numId="15">
    <w:abstractNumId w:val="35"/>
  </w:num>
  <w:num w:numId="16">
    <w:abstractNumId w:val="22"/>
  </w:num>
  <w:num w:numId="17">
    <w:abstractNumId w:val="33"/>
  </w:num>
  <w:num w:numId="18">
    <w:abstractNumId w:val="14"/>
  </w:num>
  <w:num w:numId="19">
    <w:abstractNumId w:val="12"/>
  </w:num>
  <w:num w:numId="20">
    <w:abstractNumId w:val="25"/>
  </w:num>
  <w:num w:numId="21">
    <w:abstractNumId w:val="8"/>
  </w:num>
  <w:num w:numId="22">
    <w:abstractNumId w:val="5"/>
  </w:num>
  <w:num w:numId="23">
    <w:abstractNumId w:val="26"/>
  </w:num>
  <w:num w:numId="24">
    <w:abstractNumId w:val="24"/>
  </w:num>
  <w:num w:numId="25">
    <w:abstractNumId w:val="10"/>
  </w:num>
  <w:num w:numId="26">
    <w:abstractNumId w:val="34"/>
  </w:num>
  <w:num w:numId="27">
    <w:abstractNumId w:val="18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15"/>
  </w:num>
  <w:num w:numId="33">
    <w:abstractNumId w:val="4"/>
  </w:num>
  <w:num w:numId="34">
    <w:abstractNumId w:val="13"/>
  </w:num>
  <w:num w:numId="35">
    <w:abstractNumId w:val="2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15"/>
    <w:rsid w:val="00001BD2"/>
    <w:rsid w:val="00002A47"/>
    <w:rsid w:val="00010317"/>
    <w:rsid w:val="00014400"/>
    <w:rsid w:val="000441F7"/>
    <w:rsid w:val="00053420"/>
    <w:rsid w:val="00055052"/>
    <w:rsid w:val="00085DC8"/>
    <w:rsid w:val="000862D2"/>
    <w:rsid w:val="000C1715"/>
    <w:rsid w:val="000C7DFD"/>
    <w:rsid w:val="000D4047"/>
    <w:rsid w:val="000E127B"/>
    <w:rsid w:val="00104E4A"/>
    <w:rsid w:val="0011749B"/>
    <w:rsid w:val="00124E2D"/>
    <w:rsid w:val="0013448B"/>
    <w:rsid w:val="0013726F"/>
    <w:rsid w:val="00192B20"/>
    <w:rsid w:val="001B2D15"/>
    <w:rsid w:val="001B4D19"/>
    <w:rsid w:val="001B7162"/>
    <w:rsid w:val="001C3F54"/>
    <w:rsid w:val="001C7461"/>
    <w:rsid w:val="001C7EF1"/>
    <w:rsid w:val="001D0715"/>
    <w:rsid w:val="001D2083"/>
    <w:rsid w:val="001E4B05"/>
    <w:rsid w:val="001F581F"/>
    <w:rsid w:val="00207C9A"/>
    <w:rsid w:val="00213D53"/>
    <w:rsid w:val="00215162"/>
    <w:rsid w:val="00216358"/>
    <w:rsid w:val="00220749"/>
    <w:rsid w:val="002256C3"/>
    <w:rsid w:val="00266440"/>
    <w:rsid w:val="002B43FE"/>
    <w:rsid w:val="002B6C28"/>
    <w:rsid w:val="002C7A4B"/>
    <w:rsid w:val="002D032B"/>
    <w:rsid w:val="002D67E0"/>
    <w:rsid w:val="003061E3"/>
    <w:rsid w:val="00353B07"/>
    <w:rsid w:val="0035662E"/>
    <w:rsid w:val="003656A6"/>
    <w:rsid w:val="0038116F"/>
    <w:rsid w:val="003973C5"/>
    <w:rsid w:val="003A4385"/>
    <w:rsid w:val="003B3B61"/>
    <w:rsid w:val="003D19BC"/>
    <w:rsid w:val="00400A8A"/>
    <w:rsid w:val="00400E08"/>
    <w:rsid w:val="00413528"/>
    <w:rsid w:val="0041622E"/>
    <w:rsid w:val="004220FA"/>
    <w:rsid w:val="00434FDA"/>
    <w:rsid w:val="00447BBF"/>
    <w:rsid w:val="00456AD4"/>
    <w:rsid w:val="004631F6"/>
    <w:rsid w:val="00495D76"/>
    <w:rsid w:val="004A3B17"/>
    <w:rsid w:val="004D1D13"/>
    <w:rsid w:val="004E41E5"/>
    <w:rsid w:val="004E616C"/>
    <w:rsid w:val="0052636F"/>
    <w:rsid w:val="00534AFF"/>
    <w:rsid w:val="00541C5E"/>
    <w:rsid w:val="00562E31"/>
    <w:rsid w:val="00565D74"/>
    <w:rsid w:val="00570EBF"/>
    <w:rsid w:val="00573447"/>
    <w:rsid w:val="00580280"/>
    <w:rsid w:val="00584C23"/>
    <w:rsid w:val="005877A3"/>
    <w:rsid w:val="005B7EA7"/>
    <w:rsid w:val="00605BBE"/>
    <w:rsid w:val="00626282"/>
    <w:rsid w:val="00667A60"/>
    <w:rsid w:val="006B02C3"/>
    <w:rsid w:val="006F6957"/>
    <w:rsid w:val="00717566"/>
    <w:rsid w:val="007201E1"/>
    <w:rsid w:val="00720647"/>
    <w:rsid w:val="0074222E"/>
    <w:rsid w:val="00743F9B"/>
    <w:rsid w:val="0075185A"/>
    <w:rsid w:val="00785081"/>
    <w:rsid w:val="007B22A3"/>
    <w:rsid w:val="007D574F"/>
    <w:rsid w:val="007F222D"/>
    <w:rsid w:val="007F74D4"/>
    <w:rsid w:val="00834F54"/>
    <w:rsid w:val="00840C6E"/>
    <w:rsid w:val="008668A6"/>
    <w:rsid w:val="00867BE0"/>
    <w:rsid w:val="00877011"/>
    <w:rsid w:val="00877B79"/>
    <w:rsid w:val="00883CF2"/>
    <w:rsid w:val="008B09B8"/>
    <w:rsid w:val="008B322F"/>
    <w:rsid w:val="008C0EA8"/>
    <w:rsid w:val="008C14EF"/>
    <w:rsid w:val="008C6715"/>
    <w:rsid w:val="008D5C78"/>
    <w:rsid w:val="00924715"/>
    <w:rsid w:val="00962329"/>
    <w:rsid w:val="00977E29"/>
    <w:rsid w:val="009B5813"/>
    <w:rsid w:val="009C4B7C"/>
    <w:rsid w:val="009D5E48"/>
    <w:rsid w:val="009F646B"/>
    <w:rsid w:val="00A32BCC"/>
    <w:rsid w:val="00A367E2"/>
    <w:rsid w:val="00A476B6"/>
    <w:rsid w:val="00A52A65"/>
    <w:rsid w:val="00A636CE"/>
    <w:rsid w:val="00A729F4"/>
    <w:rsid w:val="00A85118"/>
    <w:rsid w:val="00A87903"/>
    <w:rsid w:val="00A9151D"/>
    <w:rsid w:val="00A9264C"/>
    <w:rsid w:val="00AA2448"/>
    <w:rsid w:val="00AA345F"/>
    <w:rsid w:val="00AD274C"/>
    <w:rsid w:val="00AF3CD6"/>
    <w:rsid w:val="00B036E6"/>
    <w:rsid w:val="00B24A0C"/>
    <w:rsid w:val="00B30E83"/>
    <w:rsid w:val="00B35DAE"/>
    <w:rsid w:val="00B65D47"/>
    <w:rsid w:val="00B71156"/>
    <w:rsid w:val="00B8353C"/>
    <w:rsid w:val="00B87498"/>
    <w:rsid w:val="00B90DE4"/>
    <w:rsid w:val="00B92635"/>
    <w:rsid w:val="00B94D13"/>
    <w:rsid w:val="00B94E00"/>
    <w:rsid w:val="00BA41E1"/>
    <w:rsid w:val="00BC2FE5"/>
    <w:rsid w:val="00BC3C5F"/>
    <w:rsid w:val="00BD7C76"/>
    <w:rsid w:val="00C31CFF"/>
    <w:rsid w:val="00C715D0"/>
    <w:rsid w:val="00C829B8"/>
    <w:rsid w:val="00C902E5"/>
    <w:rsid w:val="00C906EF"/>
    <w:rsid w:val="00C9309A"/>
    <w:rsid w:val="00C973CB"/>
    <w:rsid w:val="00CA5A90"/>
    <w:rsid w:val="00CC2346"/>
    <w:rsid w:val="00CD3060"/>
    <w:rsid w:val="00CF2F07"/>
    <w:rsid w:val="00D04DDE"/>
    <w:rsid w:val="00D10281"/>
    <w:rsid w:val="00D23BC4"/>
    <w:rsid w:val="00D81AE4"/>
    <w:rsid w:val="00DA58C7"/>
    <w:rsid w:val="00DB1976"/>
    <w:rsid w:val="00E05D26"/>
    <w:rsid w:val="00E0611F"/>
    <w:rsid w:val="00E07004"/>
    <w:rsid w:val="00E22F04"/>
    <w:rsid w:val="00E40C6C"/>
    <w:rsid w:val="00E42033"/>
    <w:rsid w:val="00E5416E"/>
    <w:rsid w:val="00E618CA"/>
    <w:rsid w:val="00E67420"/>
    <w:rsid w:val="00E72977"/>
    <w:rsid w:val="00E859D3"/>
    <w:rsid w:val="00E864AA"/>
    <w:rsid w:val="00E92021"/>
    <w:rsid w:val="00EC276C"/>
    <w:rsid w:val="00EC62A7"/>
    <w:rsid w:val="00ED28E3"/>
    <w:rsid w:val="00EF6819"/>
    <w:rsid w:val="00F04356"/>
    <w:rsid w:val="00F07EA5"/>
    <w:rsid w:val="00F10683"/>
    <w:rsid w:val="00F12CCD"/>
    <w:rsid w:val="00F52B43"/>
    <w:rsid w:val="00F54320"/>
    <w:rsid w:val="00F55732"/>
    <w:rsid w:val="00F857D6"/>
    <w:rsid w:val="00FA1820"/>
    <w:rsid w:val="00FB0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28AE3E-FC85-4FA1-A932-4B24AC92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344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C17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99"/>
    <w:qFormat/>
    <w:rsid w:val="00001BD2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F857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857D6"/>
    <w:rPr>
      <w:rFonts w:ascii="Tahoma" w:eastAsia="Arial" w:hAnsi="Tahoma" w:cs="Tahoma"/>
      <w:color w:val="000000"/>
      <w:sz w:val="16"/>
      <w:szCs w:val="16"/>
      <w:lang w:eastAsia="ru-RU"/>
    </w:rPr>
  </w:style>
  <w:style w:type="character" w:styleId="a7">
    <w:name w:val="Placeholder Text"/>
    <w:basedOn w:val="a1"/>
    <w:uiPriority w:val="99"/>
    <w:semiHidden/>
    <w:rsid w:val="00220749"/>
    <w:rPr>
      <w:color w:val="808080"/>
    </w:rPr>
  </w:style>
  <w:style w:type="paragraph" w:styleId="a8">
    <w:name w:val="Title"/>
    <w:basedOn w:val="a0"/>
    <w:next w:val="a0"/>
    <w:link w:val="a9"/>
    <w:uiPriority w:val="10"/>
    <w:qFormat/>
    <w:rsid w:val="000C17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1"/>
    <w:link w:val="a8"/>
    <w:uiPriority w:val="10"/>
    <w:rsid w:val="000C1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0C1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400E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400E08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2"/>
    <w:uiPriority w:val="99"/>
    <w:rsid w:val="00124E2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0"/>
    <w:link w:val="ac"/>
    <w:unhideWhenUsed/>
    <w:rsid w:val="00124E2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rsid w:val="00124E2D"/>
    <w:rPr>
      <w:rFonts w:ascii="Arial" w:eastAsia="Arial" w:hAnsi="Arial" w:cs="Arial"/>
      <w:color w:val="000000"/>
      <w:szCs w:val="20"/>
      <w:lang w:eastAsia="ru-RU"/>
    </w:rPr>
  </w:style>
  <w:style w:type="paragraph" w:styleId="ad">
    <w:name w:val="footer"/>
    <w:basedOn w:val="a0"/>
    <w:link w:val="ae"/>
    <w:uiPriority w:val="99"/>
    <w:unhideWhenUsed/>
    <w:rsid w:val="00124E2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124E2D"/>
    <w:rPr>
      <w:rFonts w:ascii="Arial" w:eastAsia="Arial" w:hAnsi="Arial" w:cs="Arial"/>
      <w:color w:val="000000"/>
      <w:szCs w:val="20"/>
      <w:lang w:eastAsia="ru-RU"/>
    </w:rPr>
  </w:style>
  <w:style w:type="paragraph" w:customStyle="1" w:styleId="af">
    <w:name w:val="Разбалловка"/>
    <w:basedOn w:val="a0"/>
    <w:uiPriority w:val="99"/>
    <w:rsid w:val="00A636CE"/>
    <w:pPr>
      <w:tabs>
        <w:tab w:val="right" w:leader="dot" w:pos="9356"/>
      </w:tabs>
      <w:spacing w:after="160" w:line="259" w:lineRule="auto"/>
      <w:contextualSpacing/>
      <w:jc w:val="both"/>
    </w:pPr>
    <w:rPr>
      <w:rFonts w:ascii="Calibri" w:eastAsia="Calibri" w:hAnsi="Calibri" w:cs="Times New Roman"/>
      <w:color w:val="auto"/>
      <w:szCs w:val="22"/>
      <w:lang w:eastAsia="en-US"/>
    </w:rPr>
  </w:style>
  <w:style w:type="paragraph" w:customStyle="1" w:styleId="af0">
    <w:name w:val="!_задача"/>
    <w:basedOn w:val="a0"/>
    <w:link w:val="af1"/>
    <w:qFormat/>
    <w:rsid w:val="008C6715"/>
    <w:pPr>
      <w:spacing w:before="480" w:after="36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af2">
    <w:name w:val="!_осн"/>
    <w:basedOn w:val="a0"/>
    <w:link w:val="af3"/>
    <w:qFormat/>
    <w:rsid w:val="00E07004"/>
    <w:pPr>
      <w:spacing w:after="12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!_задача Знак"/>
    <w:basedOn w:val="a1"/>
    <w:link w:val="af0"/>
    <w:rsid w:val="008C6715"/>
    <w:rPr>
      <w:rFonts w:ascii="Times New Roman" w:eastAsia="Arial" w:hAnsi="Times New Roman" w:cs="Times New Roman"/>
      <w:b/>
      <w:color w:val="000000"/>
      <w:sz w:val="28"/>
      <w:szCs w:val="28"/>
      <w:lang w:eastAsia="ru-RU"/>
    </w:rPr>
  </w:style>
  <w:style w:type="paragraph" w:customStyle="1" w:styleId="af4">
    <w:name w:val="!_критерии"/>
    <w:basedOn w:val="a0"/>
    <w:link w:val="af5"/>
    <w:qFormat/>
    <w:rsid w:val="008668A6"/>
    <w:pPr>
      <w:spacing w:before="240" w:line="240" w:lineRule="auto"/>
      <w:jc w:val="both"/>
    </w:pPr>
    <w:rPr>
      <w:rFonts w:ascii="Times New Roman" w:hAnsi="Times New Roman" w:cs="Times New Roman"/>
      <w:b/>
      <w:i/>
      <w:sz w:val="28"/>
      <w:szCs w:val="28"/>
    </w:rPr>
  </w:style>
  <w:style w:type="character" w:customStyle="1" w:styleId="af3">
    <w:name w:val="!_осн Знак"/>
    <w:basedOn w:val="a1"/>
    <w:link w:val="af2"/>
    <w:rsid w:val="00E07004"/>
    <w:rPr>
      <w:rFonts w:ascii="Times New Roman" w:eastAsia="Arial" w:hAnsi="Times New Roman" w:cs="Times New Roman"/>
      <w:color w:val="000000"/>
      <w:sz w:val="28"/>
      <w:szCs w:val="28"/>
      <w:lang w:eastAsia="ru-RU"/>
    </w:rPr>
  </w:style>
  <w:style w:type="paragraph" w:customStyle="1" w:styleId="a">
    <w:name w:val="!_булит"/>
    <w:basedOn w:val="HTML"/>
    <w:link w:val="af6"/>
    <w:qFormat/>
    <w:rsid w:val="008668A6"/>
    <w:pPr>
      <w:numPr>
        <w:numId w:val="23"/>
      </w:numPr>
      <w:ind w:left="284" w:hanging="284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5">
    <w:name w:val="!_критерии Знак"/>
    <w:basedOn w:val="a1"/>
    <w:link w:val="af4"/>
    <w:rsid w:val="008668A6"/>
    <w:rPr>
      <w:rFonts w:ascii="Times New Roman" w:eastAsia="Arial" w:hAnsi="Times New Roman" w:cs="Times New Roman"/>
      <w:b/>
      <w:i/>
      <w:color w:val="000000"/>
      <w:sz w:val="28"/>
      <w:szCs w:val="28"/>
      <w:lang w:eastAsia="ru-RU"/>
    </w:rPr>
  </w:style>
  <w:style w:type="paragraph" w:customStyle="1" w:styleId="af7">
    <w:name w:val="!_максимум"/>
    <w:basedOn w:val="a0"/>
    <w:link w:val="af8"/>
    <w:qFormat/>
    <w:rsid w:val="008668A6"/>
    <w:pPr>
      <w:spacing w:before="120" w:line="240" w:lineRule="auto"/>
      <w:jc w:val="both"/>
    </w:pPr>
    <w:rPr>
      <w:rFonts w:ascii="Times New Roman" w:hAnsi="Times New Roman" w:cs="Times New Roman"/>
      <w:i/>
      <w:sz w:val="28"/>
      <w:szCs w:val="28"/>
    </w:rPr>
  </w:style>
  <w:style w:type="character" w:customStyle="1" w:styleId="af6">
    <w:name w:val="!_булит Знак"/>
    <w:basedOn w:val="HTML0"/>
    <w:link w:val="a"/>
    <w:rsid w:val="008668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name w:val="!_ответ"/>
    <w:basedOn w:val="a0"/>
    <w:link w:val="afa"/>
    <w:qFormat/>
    <w:rsid w:val="008668A6"/>
    <w:pPr>
      <w:spacing w:before="240" w:after="240" w:line="240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af8">
    <w:name w:val="!_максимум Знак"/>
    <w:basedOn w:val="a1"/>
    <w:link w:val="af7"/>
    <w:rsid w:val="008668A6"/>
    <w:rPr>
      <w:rFonts w:ascii="Times New Roman" w:eastAsia="Arial" w:hAnsi="Times New Roman" w:cs="Times New Roman"/>
      <w:i/>
      <w:color w:val="000000"/>
      <w:sz w:val="28"/>
      <w:szCs w:val="28"/>
      <w:lang w:eastAsia="ru-RU"/>
    </w:rPr>
  </w:style>
  <w:style w:type="paragraph" w:customStyle="1" w:styleId="11">
    <w:name w:val="Абзац списка1"/>
    <w:basedOn w:val="a0"/>
    <w:rsid w:val="00EF6819"/>
    <w:pPr>
      <w:suppressAutoHyphens/>
      <w:spacing w:after="160" w:line="240" w:lineRule="auto"/>
      <w:ind w:left="720"/>
      <w:contextualSpacing/>
    </w:pPr>
    <w:rPr>
      <w:rFonts w:ascii="Liberation Serif" w:eastAsia="Noto Sans CJK SC Regular" w:hAnsi="Liberation Serif" w:cs="FreeSans"/>
      <w:color w:val="auto"/>
      <w:kern w:val="1"/>
      <w:sz w:val="24"/>
      <w:szCs w:val="24"/>
      <w:lang w:eastAsia="zh-CN" w:bidi="hi-IN"/>
    </w:rPr>
  </w:style>
  <w:style w:type="character" w:customStyle="1" w:styleId="afa">
    <w:name w:val="!_ответ Знак"/>
    <w:basedOn w:val="a1"/>
    <w:link w:val="af9"/>
    <w:rsid w:val="008668A6"/>
    <w:rPr>
      <w:rFonts w:ascii="Times New Roman" w:eastAsia="Arial" w:hAnsi="Times New Roman" w:cs="Times New Roman"/>
      <w:b/>
      <w:color w:val="000000"/>
      <w:sz w:val="28"/>
      <w:szCs w:val="28"/>
      <w:lang w:eastAsia="ru-RU"/>
    </w:rPr>
  </w:style>
  <w:style w:type="paragraph" w:customStyle="1" w:styleId="afb">
    <w:name w:val="!_ФИО"/>
    <w:basedOn w:val="af2"/>
    <w:link w:val="afc"/>
    <w:qFormat/>
    <w:rsid w:val="007B22A3"/>
    <w:pPr>
      <w:jc w:val="right"/>
    </w:pPr>
    <w:rPr>
      <w:i/>
      <w:iCs/>
      <w:lang w:eastAsia="zh-CN" w:bidi="hi-IN"/>
    </w:rPr>
  </w:style>
  <w:style w:type="character" w:customStyle="1" w:styleId="afc">
    <w:name w:val="!_ФИО Знак"/>
    <w:basedOn w:val="af3"/>
    <w:link w:val="afb"/>
    <w:rsid w:val="007B22A3"/>
    <w:rPr>
      <w:rFonts w:ascii="Times New Roman" w:eastAsia="Arial" w:hAnsi="Times New Roman" w:cs="Times New Roman"/>
      <w:i/>
      <w:iCs/>
      <w:color w:val="000000"/>
      <w:spacing w:val="-4"/>
      <w:sz w:val="28"/>
      <w:szCs w:val="28"/>
      <w:lang w:eastAsia="zh-CN" w:bidi="hi-IN"/>
    </w:rPr>
  </w:style>
  <w:style w:type="paragraph" w:customStyle="1" w:styleId="afd">
    <w:name w:val="!_под картинкой"/>
    <w:basedOn w:val="af0"/>
    <w:link w:val="afe"/>
    <w:qFormat/>
    <w:rsid w:val="00413528"/>
    <w:pPr>
      <w:spacing w:before="120" w:after="240"/>
    </w:pPr>
    <w:rPr>
      <w:b w:val="0"/>
    </w:rPr>
  </w:style>
  <w:style w:type="paragraph" w:customStyle="1" w:styleId="12">
    <w:name w:val="Обычный1"/>
    <w:uiPriority w:val="99"/>
    <w:rsid w:val="00C906EF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afe">
    <w:name w:val="!_под картинкой Знак"/>
    <w:basedOn w:val="af1"/>
    <w:link w:val="afd"/>
    <w:rsid w:val="00413528"/>
    <w:rPr>
      <w:rFonts w:ascii="Times New Roman" w:eastAsia="Arial" w:hAnsi="Times New Roman" w:cs="Times New Roman"/>
      <w:b w:val="0"/>
      <w:color w:val="000000"/>
      <w:sz w:val="28"/>
      <w:szCs w:val="28"/>
      <w:lang w:eastAsia="ru-RU"/>
    </w:rPr>
  </w:style>
  <w:style w:type="paragraph" w:styleId="aff">
    <w:name w:val="Normal (Web)"/>
    <w:basedOn w:val="a0"/>
    <w:uiPriority w:val="99"/>
    <w:semiHidden/>
    <w:rsid w:val="00C906EF"/>
    <w:pPr>
      <w:spacing w:before="100" w:beforeAutospacing="1" w:after="100" w:afterAutospacing="1" w:line="240" w:lineRule="auto"/>
    </w:pPr>
    <w:rPr>
      <w:rFonts w:ascii="Times" w:hAnsi="Times" w:cs="Times"/>
      <w:color w:val="auto"/>
      <w:sz w:val="20"/>
    </w:rPr>
  </w:style>
  <w:style w:type="paragraph" w:customStyle="1" w:styleId="110">
    <w:name w:val="Обычный11"/>
    <w:uiPriority w:val="99"/>
    <w:rsid w:val="00C906EF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ff0">
    <w:name w:val="footnote text"/>
    <w:basedOn w:val="a0"/>
    <w:link w:val="aff1"/>
    <w:uiPriority w:val="99"/>
    <w:semiHidden/>
    <w:unhideWhenUsed/>
    <w:rsid w:val="00C906EF"/>
    <w:pPr>
      <w:spacing w:line="240" w:lineRule="auto"/>
    </w:pPr>
    <w:rPr>
      <w:sz w:val="20"/>
    </w:rPr>
  </w:style>
  <w:style w:type="character" w:customStyle="1" w:styleId="aff1">
    <w:name w:val="Текст сноски Знак"/>
    <w:basedOn w:val="a1"/>
    <w:link w:val="aff0"/>
    <w:uiPriority w:val="99"/>
    <w:semiHidden/>
    <w:rsid w:val="00C906EF"/>
    <w:rPr>
      <w:rFonts w:ascii="Arial" w:eastAsia="Arial" w:hAnsi="Arial" w:cs="Arial"/>
      <w:color w:val="000000"/>
      <w:sz w:val="20"/>
      <w:szCs w:val="20"/>
      <w:lang w:eastAsia="ru-RU"/>
    </w:rPr>
  </w:style>
  <w:style w:type="character" w:styleId="aff2">
    <w:name w:val="footnote reference"/>
    <w:basedOn w:val="a1"/>
    <w:uiPriority w:val="99"/>
    <w:semiHidden/>
    <w:unhideWhenUsed/>
    <w:rsid w:val="00C906EF"/>
    <w:rPr>
      <w:vertAlign w:val="superscript"/>
    </w:rPr>
  </w:style>
  <w:style w:type="paragraph" w:customStyle="1" w:styleId="Normln1">
    <w:name w:val="Normální1"/>
    <w:uiPriority w:val="99"/>
    <w:rsid w:val="00C906EF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aff3">
    <w:name w:val="!Критерии"/>
    <w:basedOn w:val="a0"/>
    <w:link w:val="aff4"/>
    <w:qFormat/>
    <w:rsid w:val="00413528"/>
    <w:pPr>
      <w:spacing w:before="240" w:after="240" w:line="240" w:lineRule="auto"/>
      <w:jc w:val="both"/>
    </w:pPr>
    <w:rPr>
      <w:rFonts w:ascii="Times New Roman" w:eastAsia="Calibri" w:hAnsi="Times New Roman" w:cs="Times New Roman"/>
      <w:b/>
      <w:i/>
      <w:color w:val="auto"/>
      <w:sz w:val="28"/>
      <w:szCs w:val="28"/>
      <w:lang w:eastAsia="en-US"/>
    </w:rPr>
  </w:style>
  <w:style w:type="character" w:customStyle="1" w:styleId="aff4">
    <w:name w:val="!Критерии Знак"/>
    <w:link w:val="aff3"/>
    <w:rsid w:val="00413528"/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0">
    <w:name w:val="!!!!!_0 основа"/>
    <w:basedOn w:val="af2"/>
    <w:link w:val="00"/>
    <w:qFormat/>
    <w:rsid w:val="00DA58C7"/>
    <w:pPr>
      <w:spacing w:after="0"/>
    </w:pPr>
  </w:style>
  <w:style w:type="character" w:customStyle="1" w:styleId="00">
    <w:name w:val="!!!!!_0 основа Знак"/>
    <w:basedOn w:val="af3"/>
    <w:link w:val="0"/>
    <w:rsid w:val="00DA58C7"/>
    <w:rPr>
      <w:rFonts w:ascii="Times New Roman" w:eastAsia="Arial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tif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tif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!_&#1052;&#1054;&#1064;\&#1052;&#1054;&#1064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173C1-41D1-4E8E-A51B-2D5F2C4C8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МОШ шаблон</Template>
  <TotalTime>182</TotalTime>
  <Pages>19</Pages>
  <Words>2590</Words>
  <Characters>14765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Natalya Varenikova</cp:lastModifiedBy>
  <cp:revision>9</cp:revision>
  <dcterms:created xsi:type="dcterms:W3CDTF">2018-09-14T12:03:00Z</dcterms:created>
  <dcterms:modified xsi:type="dcterms:W3CDTF">2020-11-11T19:31:00Z</dcterms:modified>
</cp:coreProperties>
</file>