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626"/>
        <w:gridCol w:w="7944"/>
      </w:tblGrid>
      <w:tr w:rsidR="00C906EF" w:rsidRPr="00B436E6" w:rsidTr="008553D5">
        <w:tc>
          <w:tcPr>
            <w:tcW w:w="1626" w:type="dxa"/>
            <w:shd w:val="clear" w:color="auto" w:fill="auto"/>
            <w:vAlign w:val="center"/>
          </w:tcPr>
          <w:p w:rsidR="00C906EF" w:rsidRPr="00B436E6" w:rsidRDefault="00C906EF" w:rsidP="007E39AB">
            <w:pPr>
              <w:jc w:val="center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7944" w:type="dxa"/>
            <w:shd w:val="clear" w:color="auto" w:fill="auto"/>
            <w:vAlign w:val="center"/>
          </w:tcPr>
          <w:p w:rsidR="00C906EF" w:rsidRPr="000862D2" w:rsidRDefault="00C906EF" w:rsidP="007E39AB">
            <w:pPr>
              <w:jc w:val="center"/>
              <w:rPr>
                <w:rFonts w:ascii="Times New Roman" w:eastAsia="SimSun" w:hAnsi="Times New Roman" w:cs="Times New Roman"/>
                <w:sz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ВСЕРОССИЙСКАЯ ОЛИМПИАДА ШКОЛЬНИКОВ 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br/>
              <w:t>ПО ИСКУССТВУ (МХК)</w:t>
            </w:r>
          </w:p>
          <w:p w:rsidR="00C906EF" w:rsidRPr="00B436E6" w:rsidRDefault="00C906EF" w:rsidP="008553D5">
            <w:pPr>
              <w:jc w:val="center"/>
              <w:rPr>
                <w:rFonts w:eastAsia="SimSun"/>
                <w:sz w:val="28"/>
                <w:szCs w:val="28"/>
              </w:rPr>
            </w:pP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МУНИЦИПАЛЬНЫЙ ЭТАП. </w:t>
            </w:r>
            <w:r w:rsidR="008553D5">
              <w:rPr>
                <w:rFonts w:ascii="Times New Roman" w:eastAsia="SimSun" w:hAnsi="Times New Roman" w:cs="Times New Roman"/>
                <w:sz w:val="28"/>
                <w:lang w:val="en-US"/>
              </w:rPr>
              <w:t>9</w:t>
            </w:r>
            <w:r w:rsidRPr="000862D2">
              <w:rPr>
                <w:rFonts w:ascii="Times New Roman" w:eastAsia="SimSun" w:hAnsi="Times New Roman" w:cs="Times New Roman"/>
                <w:sz w:val="28"/>
              </w:rPr>
              <w:t xml:space="preserve"> КЛАСС</w:t>
            </w:r>
          </w:p>
        </w:tc>
      </w:tr>
    </w:tbl>
    <w:p w:rsidR="00FA3C72" w:rsidRDefault="00FA3C72" w:rsidP="00FA3C72">
      <w:pPr>
        <w:pStyle w:val="af0"/>
        <w:rPr>
          <w:i/>
        </w:rPr>
      </w:pPr>
    </w:p>
    <w:p w:rsidR="00FA3C72" w:rsidRPr="000862D2" w:rsidRDefault="00FA3C72" w:rsidP="00FA3C72">
      <w:pPr>
        <w:pStyle w:val="af0"/>
        <w:rPr>
          <w:i/>
          <w:iCs/>
        </w:rPr>
      </w:pPr>
      <w:r w:rsidRPr="000862D2">
        <w:rPr>
          <w:i/>
        </w:rPr>
        <w:t>Уважаемый участник!</w:t>
      </w:r>
    </w:p>
    <w:p w:rsidR="00FA3C72" w:rsidRPr="006C1AEE" w:rsidRDefault="00FA3C72" w:rsidP="00FA3C72">
      <w:pPr>
        <w:pStyle w:val="af2"/>
      </w:pPr>
      <w:r w:rsidRPr="006C1AEE">
        <w:t>При выполнении заданий</w:t>
      </w:r>
      <w:r w:rsidR="0033221E">
        <w:t xml:space="preserve"> Вам </w:t>
      </w:r>
      <w:r w:rsidRPr="006C1AEE">
        <w:t xml:space="preserve">предстоит определённая работа, которую лучше организовывать </w:t>
      </w:r>
      <w:r>
        <w:t>следующим образом</w:t>
      </w:r>
      <w:r w:rsidRPr="006C1AEE">
        <w:t xml:space="preserve">: </w:t>
      </w:r>
    </w:p>
    <w:p w:rsidR="00FA3C72" w:rsidRPr="006C1AEE" w:rsidRDefault="00FA3C72" w:rsidP="00FA3C72">
      <w:pPr>
        <w:pStyle w:val="af2"/>
      </w:pPr>
      <w:r w:rsidRPr="006C1AEE">
        <w:t>‒ внимательно прочитайте задани</w:t>
      </w:r>
      <w:r>
        <w:t>е и посмотрите на предложенные</w:t>
      </w:r>
      <w:r w:rsidR="0033221E">
        <w:t xml:space="preserve"> Вам </w:t>
      </w:r>
      <w:r w:rsidRPr="006C1AEE">
        <w:t xml:space="preserve">источники; </w:t>
      </w:r>
    </w:p>
    <w:p w:rsidR="00FA3C72" w:rsidRPr="006C1AEE" w:rsidRDefault="00FA3C72" w:rsidP="00FA3C72">
      <w:pPr>
        <w:pStyle w:val="af2"/>
      </w:pPr>
      <w:r w:rsidRPr="006C1AEE">
        <w:t>‒ если Вы не уверены в правильном ответе, не волнуйтесь – в материале заданий очень часто содержатся важн</w:t>
      </w:r>
      <w:r>
        <w:t>ые детали, опираясь на которые</w:t>
      </w:r>
      <w:r w:rsidR="0033221E">
        <w:t>,</w:t>
      </w:r>
      <w:r>
        <w:t xml:space="preserve"> В</w:t>
      </w:r>
      <w:r w:rsidRPr="006C1AEE">
        <w:t xml:space="preserve">ы логически можете прийти к верному ответу; </w:t>
      </w:r>
    </w:p>
    <w:p w:rsidR="00FA3C72" w:rsidRDefault="00FA3C72" w:rsidP="00FA3C72">
      <w:pPr>
        <w:pStyle w:val="af2"/>
      </w:pPr>
      <w:r w:rsidRPr="006C1AEE">
        <w:t>‒ в аналитических заданиях оценивается умение рассуждать, наблюдать, делать выводы и строить связный текст рассуждения</w:t>
      </w:r>
      <w:r>
        <w:t>;</w:t>
      </w:r>
    </w:p>
    <w:p w:rsidR="00FA3C72" w:rsidRPr="006C1AEE" w:rsidRDefault="00FA3C72" w:rsidP="00FA3C72">
      <w:pPr>
        <w:pStyle w:val="af2"/>
      </w:pPr>
      <w:r w:rsidRPr="006C1AEE">
        <w:t>‒</w:t>
      </w:r>
      <w:r>
        <w:t xml:space="preserve"> ч</w:t>
      </w:r>
      <w:r w:rsidR="0033221E">
        <w:t>ё</w:t>
      </w:r>
      <w:r>
        <w:t>тко распределяйте собственное время, обращая внимани</w:t>
      </w:r>
      <w:r w:rsidR="0033221E">
        <w:t>е</w:t>
      </w:r>
      <w:r>
        <w:t xml:space="preserve"> на количество баллов за каждое задание</w:t>
      </w:r>
      <w:r w:rsidRPr="006C1AEE">
        <w:t xml:space="preserve">. </w:t>
      </w:r>
    </w:p>
    <w:p w:rsidR="00FA3C72" w:rsidRPr="006C1AEE" w:rsidRDefault="00FA3C72" w:rsidP="00FA3C72">
      <w:pPr>
        <w:pStyle w:val="af2"/>
      </w:pPr>
      <w:r w:rsidRPr="006C1AEE">
        <w:t>За каждый правильный</w:t>
      </w:r>
      <w:r>
        <w:t xml:space="preserve"> ответ В</w:t>
      </w:r>
      <w:r w:rsidRPr="006C1AEE">
        <w:t xml:space="preserve">ы можете получить определённое членами жюри количество баллов, но не выше указанной максимальной оценки. </w:t>
      </w:r>
    </w:p>
    <w:p w:rsidR="00FA3C72" w:rsidRPr="006C1AEE" w:rsidRDefault="00FA3C72" w:rsidP="00FA3C72">
      <w:pPr>
        <w:pStyle w:val="af2"/>
      </w:pPr>
      <w:r w:rsidRPr="006C1AEE">
        <w:t xml:space="preserve">Сумма набранных баллов </w:t>
      </w:r>
      <w:r>
        <w:t>за все решённые вопросы – итог В</w:t>
      </w:r>
      <w:r w:rsidRPr="006C1AEE">
        <w:t>ашей</w:t>
      </w:r>
      <w:r>
        <w:t xml:space="preserve"> </w:t>
      </w:r>
      <w:r w:rsidRPr="006C1AEE">
        <w:t>работы. Ма</w:t>
      </w:r>
      <w:r>
        <w:t xml:space="preserve">ксимальное количество </w:t>
      </w:r>
      <w:r w:rsidRPr="0044008C">
        <w:t xml:space="preserve">баллов – </w:t>
      </w:r>
      <w:r w:rsidRPr="00A64E1D">
        <w:t>9</w:t>
      </w:r>
      <w:r w:rsidRPr="0044008C">
        <w:t>5.</w:t>
      </w:r>
      <w:r w:rsidRPr="006C1AEE">
        <w:t xml:space="preserve"> </w:t>
      </w:r>
    </w:p>
    <w:p w:rsidR="00FA3C72" w:rsidRPr="006C1AEE" w:rsidRDefault="00FA3C72" w:rsidP="00FA3C72">
      <w:pPr>
        <w:pStyle w:val="af2"/>
      </w:pPr>
      <w:r w:rsidRPr="006C1AEE">
        <w:t>Задани</w:t>
      </w:r>
      <w:r>
        <w:t>я считаются выполненными, если В</w:t>
      </w:r>
      <w:r w:rsidRPr="006C1AEE">
        <w:t xml:space="preserve">ы вовремя сдали их членам жюри. </w:t>
      </w:r>
    </w:p>
    <w:p w:rsidR="00FA3C72" w:rsidRDefault="00FA3C72" w:rsidP="00FA3C72">
      <w:pPr>
        <w:pStyle w:val="af0"/>
        <w:rPr>
          <w:i/>
        </w:rPr>
      </w:pPr>
      <w:r w:rsidRPr="000862D2">
        <w:rPr>
          <w:i/>
        </w:rPr>
        <w:t>Желаем успеха!</w:t>
      </w:r>
    </w:p>
    <w:p w:rsidR="00FA3C72" w:rsidRDefault="00FA3C72" w:rsidP="00FA3C72">
      <w:pPr>
        <w:spacing w:after="20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A3C72" w:rsidRDefault="00FA3C72" w:rsidP="008553D5">
      <w:pPr>
        <w:pStyle w:val="110"/>
        <w:jc w:val="both"/>
        <w:outlineLvl w:val="0"/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lastRenderedPageBreak/>
        <w:t>В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этом комплекте заданий</w:t>
      </w:r>
      <w:r w:rsidR="0033221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Вам 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предлагается порассуждать о роли света в</w:t>
      </w:r>
      <w:r w:rsidR="009E3489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мировой культуре. Во многих видах искусства он является важным средством художественной выразительн</w:t>
      </w:r>
      <w:bookmarkStart w:id="0" w:name="_GoBack"/>
      <w:bookmarkEnd w:id="0"/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ости. Мастера используют его для расстановки акцентов в своих произведениях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. Так, в 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памятниках архитектуры естественный свет может дополняться искусственным, а</w:t>
      </w:r>
      <w:r w:rsidR="009E3489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в</w:t>
      </w:r>
      <w:r w:rsidR="009E3489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живописи появляется возможность создать иллюзию и изобразить его. Однако роль света часто выходит за рамки формального при</w:t>
      </w:r>
      <w:r w:rsidR="0033221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ё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ма. Иногда он приобретает самостоятельную смысловую нагрузку, становится важным символом 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–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памяти, надежды, чистоты</w:t>
      </w:r>
      <w:r w:rsidR="0033221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,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и не только. 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Свет является одним из важнейших инструментов религиозного искусства, в частности, христианского. Иные грани интерпретации раскрываются в новое и</w:t>
      </w:r>
      <w:r w:rsidR="009E3489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 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новейшее время. В современном искусстве встречаются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памятники, созданные 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только 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из света, в которых отсутствует материальная оболочка. Задания этого комплекта помогут</w:t>
      </w:r>
      <w:r w:rsidR="0033221E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Вам 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по-</w:t>
      </w:r>
      <w:r w:rsidR="008553D5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>новому</w:t>
      </w:r>
      <w:r w:rsidR="008553D5" w:rsidRPr="00863B6D">
        <w:rPr>
          <w:rFonts w:ascii="Times New Roman" w:hAnsi="Times New Roman" w:cs="Times New Roman"/>
          <w:i/>
          <w:color w:val="auto"/>
          <w:sz w:val="28"/>
          <w:szCs w:val="28"/>
          <w:shd w:val="clear" w:color="auto" w:fill="FFFFFF"/>
        </w:rPr>
        <w:t xml:space="preserve"> взглянуть на роль света в мировом искусстве.</w:t>
      </w:r>
    </w:p>
    <w:p w:rsidR="00FA3C72" w:rsidRDefault="008553D5" w:rsidP="00FA3C72">
      <w:pPr>
        <w:pStyle w:val="af0"/>
      </w:pPr>
      <w:r>
        <w:t>Задание 1</w:t>
      </w:r>
    </w:p>
    <w:p w:rsidR="00FA3C72" w:rsidRDefault="008553D5" w:rsidP="00FA3C72">
      <w:pPr>
        <w:pStyle w:val="af2"/>
        <w:rPr>
          <w:shd w:val="clear" w:color="auto" w:fill="FFFFFF"/>
        </w:rPr>
      </w:pPr>
      <w:r w:rsidRPr="00C57CD5">
        <w:rPr>
          <w:shd w:val="clear" w:color="auto" w:fill="FFFFFF"/>
        </w:rPr>
        <w:t>В истории европейской живописи особое место занимают</w:t>
      </w:r>
      <w:r>
        <w:rPr>
          <w:shd w:val="clear" w:color="auto" w:fill="FFFFFF"/>
        </w:rPr>
        <w:t xml:space="preserve"> ночные сцены,</w:t>
      </w:r>
      <w:r w:rsidRPr="00C57CD5">
        <w:rPr>
          <w:shd w:val="clear" w:color="auto" w:fill="FFFFFF"/>
        </w:rPr>
        <w:t xml:space="preserve"> в</w:t>
      </w:r>
      <w:r w:rsidR="009E3489">
        <w:rPr>
          <w:shd w:val="clear" w:color="auto" w:fill="FFFFFF"/>
        </w:rPr>
        <w:t> </w:t>
      </w:r>
      <w:r w:rsidRPr="00C57CD5">
        <w:rPr>
          <w:shd w:val="clear" w:color="auto" w:fill="FFFFFF"/>
        </w:rPr>
        <w:t xml:space="preserve">которых </w:t>
      </w:r>
      <w:r>
        <w:rPr>
          <w:shd w:val="clear" w:color="auto" w:fill="FFFFFF"/>
        </w:rPr>
        <w:t>особенное</w:t>
      </w:r>
      <w:r w:rsidRPr="00C57CD5">
        <w:rPr>
          <w:shd w:val="clear" w:color="auto" w:fill="FFFFFF"/>
        </w:rPr>
        <w:t xml:space="preserve"> значение </w:t>
      </w:r>
      <w:r>
        <w:rPr>
          <w:shd w:val="clear" w:color="auto" w:fill="FFFFFF"/>
        </w:rPr>
        <w:t>прида</w:t>
      </w:r>
      <w:r w:rsidR="0033221E">
        <w:rPr>
          <w:shd w:val="clear" w:color="auto" w:fill="FFFFFF"/>
        </w:rPr>
        <w:t>ё</w:t>
      </w:r>
      <w:r>
        <w:rPr>
          <w:shd w:val="clear" w:color="auto" w:fill="FFFFFF"/>
        </w:rPr>
        <w:t>тся</w:t>
      </w:r>
      <w:r w:rsidRPr="00C57CD5">
        <w:rPr>
          <w:shd w:val="clear" w:color="auto" w:fill="FFFFFF"/>
        </w:rPr>
        <w:t xml:space="preserve"> изображени</w:t>
      </w:r>
      <w:r>
        <w:rPr>
          <w:shd w:val="clear" w:color="auto" w:fill="FFFFFF"/>
        </w:rPr>
        <w:t>ю</w:t>
      </w:r>
      <w:r w:rsidRPr="00C57CD5">
        <w:rPr>
          <w:shd w:val="clear" w:color="auto" w:fill="FFFFFF"/>
        </w:rPr>
        <w:t xml:space="preserve"> света. Различные мастера, обращаясь к ночным сюжетам, по-разному </w:t>
      </w:r>
      <w:r>
        <w:rPr>
          <w:shd w:val="clear" w:color="auto" w:fill="FFFFFF"/>
        </w:rPr>
        <w:t>решают</w:t>
      </w:r>
      <w:r w:rsidRPr="00C57CD5">
        <w:rPr>
          <w:shd w:val="clear" w:color="auto" w:fill="FFFFFF"/>
        </w:rPr>
        <w:t xml:space="preserve"> эту сложную задачу.</w:t>
      </w:r>
      <w:r>
        <w:rPr>
          <w:shd w:val="clear" w:color="auto" w:fill="FFFFFF"/>
        </w:rPr>
        <w:t xml:space="preserve"> Зачастую в произведениях на эту тему свет оказывается наиболее значимым средством художественной выразительности, иногда он словно наделяется собственным сознанием, даже становится самостоятельным героем, который так или иначе взаимодействует с другими персонажами.</w:t>
      </w:r>
    </w:p>
    <w:p w:rsidR="008553D5" w:rsidRPr="00C57CD5" w:rsidRDefault="008553D5" w:rsidP="00FA3C72">
      <w:pPr>
        <w:pStyle w:val="af2"/>
        <w:rPr>
          <w:shd w:val="clear" w:color="auto" w:fill="FFFFFF"/>
        </w:rPr>
      </w:pPr>
      <w:r w:rsidRPr="00C57CD5">
        <w:rPr>
          <w:shd w:val="clear" w:color="auto" w:fill="FFFFFF"/>
        </w:rPr>
        <w:t>Перед</w:t>
      </w:r>
      <w:r w:rsidR="0033221E">
        <w:rPr>
          <w:shd w:val="clear" w:color="auto" w:fill="FFFFFF"/>
        </w:rPr>
        <w:t xml:space="preserve"> Вами </w:t>
      </w:r>
      <w:r w:rsidRPr="00C57CD5">
        <w:rPr>
          <w:shd w:val="clear" w:color="auto" w:fill="FFFFFF"/>
        </w:rPr>
        <w:t>репродукции живописных произведений, которые изображают ночн</w:t>
      </w:r>
      <w:r>
        <w:rPr>
          <w:shd w:val="clear" w:color="auto" w:fill="FFFFFF"/>
        </w:rPr>
        <w:t>ые</w:t>
      </w:r>
      <w:r w:rsidRPr="00C57CD5">
        <w:rPr>
          <w:shd w:val="clear" w:color="auto" w:fill="FFFFFF"/>
        </w:rPr>
        <w:t xml:space="preserve"> сцен</w:t>
      </w:r>
      <w:r>
        <w:rPr>
          <w:shd w:val="clear" w:color="auto" w:fill="FFFFFF"/>
        </w:rPr>
        <w:t>ы</w:t>
      </w:r>
      <w:r w:rsidRPr="00C57CD5">
        <w:rPr>
          <w:shd w:val="clear" w:color="auto" w:fill="FFFFFF"/>
        </w:rPr>
        <w:t xml:space="preserve">. </w:t>
      </w:r>
    </w:p>
    <w:p w:rsidR="008553D5" w:rsidRPr="00C57CD5" w:rsidRDefault="008553D5" w:rsidP="00FA3C72">
      <w:pPr>
        <w:pStyle w:val="af2"/>
        <w:rPr>
          <w:shd w:val="clear" w:color="auto" w:fill="FFFFFF"/>
        </w:rPr>
      </w:pPr>
      <w:r w:rsidRPr="00C57CD5">
        <w:rPr>
          <w:b/>
          <w:shd w:val="clear" w:color="auto" w:fill="FFFFFF"/>
        </w:rPr>
        <w:t>А.</w:t>
      </w:r>
      <w:r w:rsidRPr="00C57CD5">
        <w:rPr>
          <w:shd w:val="clear" w:color="auto" w:fill="FFFFFF"/>
        </w:rPr>
        <w:t xml:space="preserve"> Расположите данные работы по хронологии: от самой ранней к само</w:t>
      </w:r>
      <w:r>
        <w:rPr>
          <w:shd w:val="clear" w:color="auto" w:fill="FFFFFF"/>
        </w:rPr>
        <w:t>й поздней по времени создания</w:t>
      </w:r>
      <w:r w:rsidR="0033221E" w:rsidRPr="00C57CD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33221E">
        <w:rPr>
          <w:b/>
          <w:shd w:val="clear" w:color="auto" w:fill="FFFFFF"/>
        </w:rPr>
        <w:t>(6 баллов)</w:t>
      </w:r>
    </w:p>
    <w:p w:rsidR="00FA3C72" w:rsidRDefault="008553D5" w:rsidP="00FA3C72">
      <w:pPr>
        <w:pStyle w:val="af2"/>
        <w:rPr>
          <w:shd w:val="clear" w:color="auto" w:fill="FFFFFF"/>
        </w:rPr>
      </w:pPr>
      <w:r w:rsidRPr="00C57CD5">
        <w:rPr>
          <w:b/>
          <w:shd w:val="clear" w:color="auto" w:fill="FFFFFF"/>
        </w:rPr>
        <w:t>Б.</w:t>
      </w:r>
      <w:r w:rsidRPr="00C57CD5">
        <w:rPr>
          <w:shd w:val="clear" w:color="auto" w:fill="FFFFFF"/>
        </w:rPr>
        <w:t xml:space="preserve"> Назовите авторов любых </w:t>
      </w:r>
      <w:r>
        <w:rPr>
          <w:b/>
          <w:shd w:val="clear" w:color="auto" w:fill="FFFFFF"/>
        </w:rPr>
        <w:t>двух</w:t>
      </w:r>
      <w:r>
        <w:rPr>
          <w:shd w:val="clear" w:color="auto" w:fill="FFFFFF"/>
        </w:rPr>
        <w:t xml:space="preserve"> приведенных ниже работ</w:t>
      </w:r>
      <w:r w:rsidR="0033221E" w:rsidRPr="00C57CD5">
        <w:rPr>
          <w:shd w:val="clear" w:color="auto" w:fill="FFFFFF"/>
        </w:rPr>
        <w:t>.</w:t>
      </w:r>
      <w:r w:rsidRPr="0033221E">
        <w:rPr>
          <w:b/>
          <w:shd w:val="clear" w:color="auto" w:fill="FFFFFF"/>
        </w:rPr>
        <w:t xml:space="preserve"> (2 балла)</w:t>
      </w:r>
    </w:p>
    <w:p w:rsidR="00FA3C72" w:rsidRDefault="00FA3C72">
      <w:pPr>
        <w:spacing w:after="200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br w:type="page"/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13"/>
        <w:gridCol w:w="3857"/>
      </w:tblGrid>
      <w:tr w:rsidR="008553D5" w:rsidTr="00FA3C72">
        <w:tc>
          <w:tcPr>
            <w:tcW w:w="298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450">
              <w:rPr>
                <w:rFonts w:eastAsia="Times New Roman"/>
                <w:noProof/>
              </w:rPr>
              <w:lastRenderedPageBreak/>
              <w:drawing>
                <wp:inline distT="0" distB="0" distL="0" distR="0" wp14:anchorId="4CAB55B0" wp14:editId="64031DD9">
                  <wp:extent cx="3649706" cy="2268000"/>
                  <wp:effectExtent l="0" t="0" r="8255" b="0"/>
                  <wp:docPr id="40" name="Рисунок 40" descr="https://lh4.googleusercontent.com/FIuptxg9AW6_w8vHutiDSgS1NectZUTYvAkPIabPjVJfDsB532CvGojxOU4b5s-O2wXLg2N2IYPRcsm3hB0MRZ2LqAg6kSAA6CV8PVQfSgEyUomSQMsIvPefTnf0hko0GFutUe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FIuptxg9AW6_w8vHutiDSgS1NectZUTYvAkPIabPjVJfDsB532CvGojxOU4b5s-O2wXLg2N2IYPRcsm3hB0MRZ2LqAg6kSAA6CV8PVQfSgEyUomSQMsIvPefTnf0hko0GFutUe9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706" cy="22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450">
              <w:rPr>
                <w:rFonts w:eastAsia="Times New Roman"/>
                <w:noProof/>
              </w:rPr>
              <w:drawing>
                <wp:inline distT="0" distB="0" distL="0" distR="0" wp14:anchorId="669CF0A9" wp14:editId="2DC973A3">
                  <wp:extent cx="2256688" cy="2268000"/>
                  <wp:effectExtent l="0" t="0" r="0" b="0"/>
                  <wp:docPr id="41" name="Рисунок 41" descr="https://lh3.googleusercontent.com/fIr0nsmn0HMVsAoyVMrtjnUu6nh50_9KIYeAMlja07DRzhGafnbkZqcxVSUx3k6ReRXFzUoiZPCqoUVhvJAD98HtuqNzsW0hjQ59CVfUiMRQGovyByGJS1dvt10rWw5THlkKtO5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3.googleusercontent.com/fIr0nsmn0HMVsAoyVMrtjnUu6nh50_9KIYeAMlja07DRzhGafnbkZqcxVSUx3k6ReRXFzUoiZPCqoUVhvJAD98HtuqNzsW0hjQ59CVfUiMRQGovyByGJS1dvt10rWw5THlkKtO5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688" cy="22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FA3C72">
        <w:tc>
          <w:tcPr>
            <w:tcW w:w="298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1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553D5" w:rsidRPr="00FA3C72" w:rsidTr="00FA3C72">
        <w:tc>
          <w:tcPr>
            <w:tcW w:w="2985" w:type="pct"/>
          </w:tcPr>
          <w:p w:rsidR="008553D5" w:rsidRPr="00FA3C72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15" w:type="pct"/>
          </w:tcPr>
          <w:p w:rsidR="008553D5" w:rsidRPr="00FA3C72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53D5" w:rsidTr="00FA3C72">
        <w:tc>
          <w:tcPr>
            <w:tcW w:w="298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6450">
              <w:rPr>
                <w:rFonts w:eastAsia="Times New Roman"/>
                <w:noProof/>
              </w:rPr>
              <w:drawing>
                <wp:inline distT="0" distB="0" distL="0" distR="0" wp14:anchorId="246611CD" wp14:editId="7AC5BA4A">
                  <wp:extent cx="1565132" cy="2844000"/>
                  <wp:effectExtent l="0" t="0" r="0" b="0"/>
                  <wp:docPr id="43" name="Рисунок 43" descr="https://lh6.googleusercontent.com/T5rcFZQgskZPZANf3eTuNTPQdu1o4p1NFXo0SFAq-oUWYH3hP5-CGptk3eOMAqsUqDm2Q8TE2SpvMHJ-0XgaOaFS_Cp37mpqpa6gYS0v-L3klDvf0GsbKn335MmAljYOr5N-lX9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6.googleusercontent.com/T5rcFZQgskZPZANf3eTuNTPQdu1o4p1NFXo0SFAq-oUWYH3hP5-CGptk3eOMAqsUqDm2Q8TE2SpvMHJ-0XgaOaFS_Cp37mpqpa6gYS0v-L3klDvf0GsbKn335MmAljYOr5N-lX9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5132" cy="28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E889A67" wp14:editId="29981C17">
                  <wp:extent cx="2307906" cy="2844000"/>
                  <wp:effectExtent l="0" t="0" r="0" b="0"/>
                  <wp:docPr id="10" name="Рисунок 10" descr="https://www.artmajeur.com/medias/standard/c/h/chenry/artwork/7270939_6-1-copie-de-la-tour-huile-sur-toile-65x55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rtmajeur.com/medias/standard/c/h/chenry/artwork/7270939_6-1-copie-de-la-tour-huile-sur-toile-65x55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7906" cy="284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FA3C72">
        <w:tc>
          <w:tcPr>
            <w:tcW w:w="298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553D5" w:rsidRPr="00FA3C72" w:rsidTr="00FA3C72">
        <w:tc>
          <w:tcPr>
            <w:tcW w:w="2985" w:type="pct"/>
          </w:tcPr>
          <w:p w:rsidR="008553D5" w:rsidRPr="00FA3C72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15" w:type="pct"/>
          </w:tcPr>
          <w:p w:rsidR="008553D5" w:rsidRPr="00FA3C72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553D5" w:rsidTr="00FA3C72">
        <w:tc>
          <w:tcPr>
            <w:tcW w:w="298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6450">
              <w:rPr>
                <w:rFonts w:eastAsia="Times New Roman"/>
                <w:noProof/>
              </w:rPr>
              <w:drawing>
                <wp:inline distT="0" distB="0" distL="0" distR="0" wp14:anchorId="4B7A5A73" wp14:editId="2FECBB2E">
                  <wp:extent cx="3552223" cy="2196000"/>
                  <wp:effectExtent l="0" t="0" r="0" b="0"/>
                  <wp:docPr id="45" name="Рисунок 45" descr="https://lh4.googleusercontent.com/-_lUW7mTWlXEmAJ4DXnWxm1GUOXjiPbGP30aRv9KrlI8jn1IuQJ3b6pvc3o7Osz5zKLSC9Z9BEbnT78qFpm2LaN3wRXn_sKkWagBbNecn9SGXkHh3k2AJhm2JgOdLqZ0mVLoZdP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4.googleusercontent.com/-_lUW7mTWlXEmAJ4DXnWxm1GUOXjiPbGP30aRv9KrlI8jn1IuQJ3b6pvc3o7Osz5zKLSC9Z9BEbnT78qFpm2LaN3wRXn_sKkWagBbNecn9SGXkHh3k2AJhm2JgOdLqZ0mVLoZdP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223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noProof/>
                <w:color w:val="auto"/>
                <w:sz w:val="24"/>
                <w:szCs w:val="24"/>
              </w:rPr>
              <w:drawing>
                <wp:inline distT="0" distB="0" distL="0" distR="0" wp14:anchorId="27D59F8A" wp14:editId="49564414">
                  <wp:extent cx="2423624" cy="2196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3624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FA3C72">
        <w:tc>
          <w:tcPr>
            <w:tcW w:w="298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15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FA3C72" w:rsidRDefault="00FA3C72">
      <w:pPr>
        <w:spacing w:after="20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8553D5" w:rsidRPr="00FA3C72" w:rsidRDefault="008553D5" w:rsidP="00FA3C72">
      <w:pPr>
        <w:pStyle w:val="af2"/>
        <w:rPr>
          <w:b/>
        </w:rPr>
      </w:pPr>
      <w:r w:rsidRPr="00FA3C72">
        <w:rPr>
          <w:b/>
        </w:rPr>
        <w:lastRenderedPageBreak/>
        <w:t>А</w:t>
      </w:r>
      <w:r w:rsidR="0033221E" w:rsidRPr="0033221E">
        <w:rPr>
          <w:b/>
        </w:rPr>
        <w:t>–</w:t>
      </w:r>
      <w:r w:rsidRPr="00FA3C72">
        <w:rPr>
          <w:b/>
        </w:rPr>
        <w:t>Б.</w:t>
      </w:r>
      <w:r w:rsidRPr="00FA3C72">
        <w:rPr>
          <w:b/>
          <w:noProof/>
        </w:rPr>
        <w:t xml:space="preserve"> </w:t>
      </w:r>
      <w:r w:rsidRPr="00FA3C7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E9008" wp14:editId="4B683170">
                <wp:simplePos x="0" y="0"/>
                <wp:positionH relativeFrom="column">
                  <wp:posOffset>-4177665</wp:posOffset>
                </wp:positionH>
                <wp:positionV relativeFrom="paragraph">
                  <wp:posOffset>3394075</wp:posOffset>
                </wp:positionV>
                <wp:extent cx="320040" cy="259080"/>
                <wp:effectExtent l="13335" t="6350" r="9525" b="1079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3D5" w:rsidRDefault="008553D5" w:rsidP="008553D5"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7E9008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328.95pt;margin-top:267.25pt;width:25.2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" strokecolor="white [3212]">
                <v:textbox>
                  <w:txbxContent>
                    <w:p w:rsidR="008553D5" w:rsidRDefault="008553D5" w:rsidP="008553D5">
                      <w: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W w:w="5000" w:type="pct"/>
        <w:jc w:val="center"/>
        <w:tblLook w:val="04A0" w:firstRow="1" w:lastRow="0" w:firstColumn="1" w:lastColumn="0" w:noHBand="0" w:noVBand="1"/>
      </w:tblPr>
      <w:tblGrid>
        <w:gridCol w:w="1985"/>
        <w:gridCol w:w="7585"/>
      </w:tblGrid>
      <w:tr w:rsidR="008553D5" w:rsidTr="00FA3C72">
        <w:trPr>
          <w:trHeight w:val="397"/>
          <w:jc w:val="center"/>
        </w:trPr>
        <w:tc>
          <w:tcPr>
            <w:tcW w:w="1037" w:type="pct"/>
          </w:tcPr>
          <w:p w:rsidR="008553D5" w:rsidRPr="00F20DF1" w:rsidRDefault="008553D5" w:rsidP="00FA3C72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0DF1">
              <w:rPr>
                <w:rFonts w:ascii="Times New Roman" w:hAnsi="Times New Roman" w:cs="Times New Roman"/>
                <w:b/>
                <w:color w:val="222222"/>
                <w:sz w:val="28"/>
                <w:szCs w:val="24"/>
                <w:shd w:val="clear" w:color="auto" w:fill="FFFFFF"/>
              </w:rPr>
              <w:t>Номер изображени</w:t>
            </w:r>
            <w:r>
              <w:rPr>
                <w:rFonts w:ascii="Times New Roman" w:hAnsi="Times New Roman" w:cs="Times New Roman"/>
                <w:b/>
                <w:color w:val="222222"/>
                <w:sz w:val="28"/>
                <w:szCs w:val="24"/>
                <w:shd w:val="clear" w:color="auto" w:fill="FFFFFF"/>
              </w:rPr>
              <w:t>я</w:t>
            </w:r>
          </w:p>
        </w:tc>
        <w:tc>
          <w:tcPr>
            <w:tcW w:w="3963" w:type="pct"/>
          </w:tcPr>
          <w:p w:rsidR="008553D5" w:rsidRDefault="008553D5" w:rsidP="00FA3C72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Пьеро делла Франческа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Якопо Робусти ИЛИ Тинторетто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Жорж де Латур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Винсент Ван Гог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Марк Шагал</w:t>
            </w:r>
          </w:p>
        </w:tc>
      </w:tr>
      <w:tr w:rsidR="0036155C" w:rsidTr="0054023A">
        <w:trPr>
          <w:trHeight w:val="397"/>
          <w:jc w:val="center"/>
        </w:trPr>
        <w:tc>
          <w:tcPr>
            <w:tcW w:w="1037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  <w:r w:rsidRPr="003615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(1 балл)</w:t>
            </w:r>
          </w:p>
        </w:tc>
        <w:tc>
          <w:tcPr>
            <w:tcW w:w="3963" w:type="pct"/>
            <w:vAlign w:val="center"/>
          </w:tcPr>
          <w:p w:rsidR="0036155C" w:rsidRPr="0036155C" w:rsidRDefault="0036155C" w:rsidP="00B91ED4">
            <w:pPr>
              <w:pStyle w:val="Normln1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Ринат Волигамси</w:t>
            </w:r>
          </w:p>
        </w:tc>
      </w:tr>
    </w:tbl>
    <w:p w:rsidR="00FA3C72" w:rsidRDefault="008553D5" w:rsidP="0036155C">
      <w:pPr>
        <w:pStyle w:val="af4"/>
        <w:jc w:val="right"/>
      </w:pPr>
      <w:r w:rsidRPr="006C1AEE">
        <w:t xml:space="preserve">Всего за задание 1 – </w:t>
      </w:r>
      <w:r>
        <w:t>максимум 8 баллов.</w:t>
      </w:r>
    </w:p>
    <w:p w:rsidR="00FA3C72" w:rsidRDefault="008553D5" w:rsidP="00FA3C72">
      <w:pPr>
        <w:pStyle w:val="af0"/>
      </w:pPr>
      <w:r>
        <w:t>Задание 2</w:t>
      </w:r>
    </w:p>
    <w:p w:rsidR="00FA3C72" w:rsidRDefault="008553D5" w:rsidP="00FA3C72">
      <w:pPr>
        <w:pStyle w:val="af2"/>
        <w:rPr>
          <w:shd w:val="clear" w:color="auto" w:fill="FFFFFF"/>
        </w:rPr>
      </w:pPr>
      <w:r>
        <w:rPr>
          <w:shd w:val="clear" w:color="auto" w:fill="FFFFFF"/>
        </w:rPr>
        <w:t>Понятие света неразрывно связано со своей противоположностью – тьмой. Кажется, что эти явления не могут существовать друг без друга. Однако не в</w:t>
      </w:r>
      <w:r w:rsidR="009E3489">
        <w:rPr>
          <w:shd w:val="clear" w:color="auto" w:fill="FFFFFF"/>
        </w:rPr>
        <w:t> </w:t>
      </w:r>
      <w:r>
        <w:rPr>
          <w:shd w:val="clear" w:color="auto" w:fill="FFFFFF"/>
        </w:rPr>
        <w:t>каждой системе мировоззрения свет и тьма, день и ночь представлены как первозданные начала. Так, в Книге Бытия сказано, что Господь, создавая вс</w:t>
      </w:r>
      <w:r w:rsidR="0033221E">
        <w:rPr>
          <w:shd w:val="clear" w:color="auto" w:fill="FFFFFF"/>
        </w:rPr>
        <w:t>ё</w:t>
      </w:r>
      <w:r>
        <w:rPr>
          <w:shd w:val="clear" w:color="auto" w:fill="FFFFFF"/>
        </w:rPr>
        <w:t xml:space="preserve"> сущее, сотворил свет и затем отделил его от тьмы, которая первоначально покрывала всю землю:</w:t>
      </w:r>
    </w:p>
    <w:p w:rsidR="008553D5" w:rsidRPr="00870458" w:rsidRDefault="008553D5" w:rsidP="00FA3C72">
      <w:pPr>
        <w:pStyle w:val="af2"/>
        <w:ind w:left="284"/>
        <w:rPr>
          <w:i/>
          <w:shd w:val="clear" w:color="auto" w:fill="FFFFFF"/>
        </w:rPr>
      </w:pPr>
      <w:r w:rsidRPr="00870458">
        <w:rPr>
          <w:i/>
          <w:shd w:val="clear" w:color="auto" w:fill="FFFFFF"/>
        </w:rPr>
        <w:t>В начале сотворил Бог небо и землю.</w:t>
      </w:r>
    </w:p>
    <w:p w:rsidR="008553D5" w:rsidRPr="00870458" w:rsidRDefault="008553D5" w:rsidP="00FA3C72">
      <w:pPr>
        <w:pStyle w:val="af2"/>
        <w:ind w:left="284"/>
        <w:rPr>
          <w:i/>
          <w:shd w:val="clear" w:color="auto" w:fill="FFFFFF"/>
        </w:rPr>
      </w:pPr>
      <w:r w:rsidRPr="00870458">
        <w:rPr>
          <w:i/>
          <w:shd w:val="clear" w:color="auto" w:fill="FFFFFF"/>
        </w:rPr>
        <w:t>Земля же была безвидна и пуста, и тьма над бездною, и Дух Божий носился над водою.</w:t>
      </w:r>
    </w:p>
    <w:p w:rsidR="008553D5" w:rsidRPr="00870458" w:rsidRDefault="008553D5" w:rsidP="00FA3C72">
      <w:pPr>
        <w:pStyle w:val="af2"/>
        <w:ind w:left="284"/>
        <w:rPr>
          <w:i/>
          <w:shd w:val="clear" w:color="auto" w:fill="FFFFFF"/>
        </w:rPr>
      </w:pPr>
      <w:r w:rsidRPr="00870458">
        <w:rPr>
          <w:b/>
          <w:i/>
          <w:shd w:val="clear" w:color="auto" w:fill="FFFFFF"/>
        </w:rPr>
        <w:t>И сказал Бог: да будет свет. И стал свет</w:t>
      </w:r>
      <w:r w:rsidRPr="00870458">
        <w:rPr>
          <w:i/>
          <w:shd w:val="clear" w:color="auto" w:fill="FFFFFF"/>
        </w:rPr>
        <w:t>.</w:t>
      </w:r>
    </w:p>
    <w:p w:rsidR="008553D5" w:rsidRPr="00870458" w:rsidRDefault="008553D5" w:rsidP="00FA3C72">
      <w:pPr>
        <w:pStyle w:val="af2"/>
        <w:ind w:left="284"/>
        <w:rPr>
          <w:i/>
          <w:shd w:val="clear" w:color="auto" w:fill="FFFFFF"/>
        </w:rPr>
      </w:pPr>
      <w:r w:rsidRPr="00870458">
        <w:rPr>
          <w:i/>
          <w:shd w:val="clear" w:color="auto" w:fill="FFFFFF"/>
        </w:rPr>
        <w:t>И увидел Бог свет, что он хорош, и отделил Бог свет от тьмы.</w:t>
      </w:r>
    </w:p>
    <w:p w:rsidR="008553D5" w:rsidRPr="009E3489" w:rsidRDefault="008553D5" w:rsidP="00FA3C72">
      <w:pPr>
        <w:pStyle w:val="af2"/>
        <w:ind w:left="284"/>
        <w:rPr>
          <w:spacing w:val="-4"/>
          <w:shd w:val="clear" w:color="auto" w:fill="FFFFFF"/>
        </w:rPr>
      </w:pPr>
      <w:r w:rsidRPr="009E3489">
        <w:rPr>
          <w:i/>
          <w:spacing w:val="-4"/>
          <w:shd w:val="clear" w:color="auto" w:fill="FFFFFF"/>
        </w:rPr>
        <w:t>И назвал Бог свет дн</w:t>
      </w:r>
      <w:r w:rsidR="0033221E">
        <w:rPr>
          <w:i/>
          <w:spacing w:val="-4"/>
          <w:shd w:val="clear" w:color="auto" w:fill="FFFFFF"/>
        </w:rPr>
        <w:t>ё</w:t>
      </w:r>
      <w:r w:rsidRPr="009E3489">
        <w:rPr>
          <w:i/>
          <w:spacing w:val="-4"/>
          <w:shd w:val="clear" w:color="auto" w:fill="FFFFFF"/>
        </w:rPr>
        <w:t>м, а тьму ночью. И был вечер, и было утро: день один</w:t>
      </w:r>
      <w:r w:rsidRPr="009E3489">
        <w:rPr>
          <w:spacing w:val="-4"/>
          <w:shd w:val="clear" w:color="auto" w:fill="FFFFFF"/>
        </w:rPr>
        <w:t>.</w:t>
      </w:r>
    </w:p>
    <w:p w:rsidR="00FA3C72" w:rsidRDefault="008553D5" w:rsidP="009E3489">
      <w:pPr>
        <w:pStyle w:val="afb"/>
        <w:rPr>
          <w:shd w:val="clear" w:color="auto" w:fill="FFFFFF"/>
        </w:rPr>
      </w:pPr>
      <w:r>
        <w:rPr>
          <w:shd w:val="clear" w:color="auto" w:fill="FFFFFF"/>
        </w:rPr>
        <w:t>(Быт. 1:1-5)</w:t>
      </w:r>
    </w:p>
    <w:p w:rsidR="008553D5" w:rsidRDefault="008553D5" w:rsidP="00FA3C72">
      <w:pPr>
        <w:pStyle w:val="af2"/>
        <w:rPr>
          <w:shd w:val="clear" w:color="auto" w:fill="FFFFFF"/>
        </w:rPr>
      </w:pPr>
      <w:r w:rsidRPr="007854D0">
        <w:rPr>
          <w:shd w:val="clear" w:color="auto" w:fill="FFFFFF"/>
        </w:rPr>
        <w:t>Перед</w:t>
      </w:r>
      <w:r w:rsidR="0033221E">
        <w:rPr>
          <w:shd w:val="clear" w:color="auto" w:fill="FFFFFF"/>
        </w:rPr>
        <w:t xml:space="preserve"> Вами </w:t>
      </w:r>
      <w:r w:rsidRPr="007854D0">
        <w:rPr>
          <w:shd w:val="clear" w:color="auto" w:fill="FFFFFF"/>
        </w:rPr>
        <w:t xml:space="preserve">три изображения </w:t>
      </w:r>
      <w:r>
        <w:rPr>
          <w:shd w:val="clear" w:color="auto" w:fill="FFFFFF"/>
        </w:rPr>
        <w:t>привед</w:t>
      </w:r>
      <w:r w:rsidR="0033221E">
        <w:rPr>
          <w:shd w:val="clear" w:color="auto" w:fill="FFFFFF"/>
        </w:rPr>
        <w:t>ё</w:t>
      </w:r>
      <w:r>
        <w:rPr>
          <w:shd w:val="clear" w:color="auto" w:fill="FFFFFF"/>
        </w:rPr>
        <w:t>нного выше</w:t>
      </w:r>
      <w:r w:rsidRPr="007854D0">
        <w:rPr>
          <w:shd w:val="clear" w:color="auto" w:fill="FFFFFF"/>
        </w:rPr>
        <w:t xml:space="preserve"> библейского сюжета, описанного в Книге Бытия</w:t>
      </w:r>
      <w:r>
        <w:rPr>
          <w:shd w:val="clear" w:color="auto" w:fill="FFFFFF"/>
        </w:rPr>
        <w:t>, – отделение света от тьмы.</w:t>
      </w:r>
    </w:p>
    <w:p w:rsidR="008553D5" w:rsidRPr="00A37AD7" w:rsidRDefault="008553D5" w:rsidP="00FA3C72">
      <w:pPr>
        <w:pStyle w:val="af2"/>
        <w:rPr>
          <w:shd w:val="clear" w:color="auto" w:fill="FFFFFF"/>
        </w:rPr>
      </w:pPr>
      <w:r>
        <w:rPr>
          <w:shd w:val="clear" w:color="auto" w:fill="FFFFFF"/>
        </w:rPr>
        <w:t>Опираясь на предложенные материалы, свои знания и наблюдения, ответьте на следующие вопросы:</w:t>
      </w:r>
    </w:p>
    <w:p w:rsidR="008553D5" w:rsidRPr="00A37AD7" w:rsidRDefault="008553D5" w:rsidP="00FA3C72">
      <w:pPr>
        <w:pStyle w:val="af2"/>
        <w:rPr>
          <w:shd w:val="clear" w:color="auto" w:fill="FFFFFF"/>
        </w:rPr>
      </w:pPr>
      <w:r>
        <w:rPr>
          <w:b/>
          <w:shd w:val="clear" w:color="auto" w:fill="FFFFFF"/>
        </w:rPr>
        <w:t>А</w:t>
      </w:r>
      <w:r w:rsidRPr="00A37AD7">
        <w:rPr>
          <w:b/>
          <w:shd w:val="clear" w:color="auto" w:fill="FFFFFF"/>
        </w:rPr>
        <w:t>.</w:t>
      </w:r>
      <w:r w:rsidRPr="00A37AD7">
        <w:rPr>
          <w:shd w:val="clear" w:color="auto" w:fill="FFFFFF"/>
        </w:rPr>
        <w:t xml:space="preserve"> Назовите автора фрески, представленной на иллюстрации №</w:t>
      </w:r>
      <w:r w:rsidR="0033221E">
        <w:rPr>
          <w:shd w:val="clear" w:color="auto" w:fill="FFFFFF"/>
        </w:rPr>
        <w:t> </w:t>
      </w:r>
      <w:r w:rsidRPr="00A37AD7">
        <w:rPr>
          <w:shd w:val="clear" w:color="auto" w:fill="FFFFFF"/>
        </w:rPr>
        <w:t>2</w:t>
      </w:r>
      <w:r w:rsidR="0033221E" w:rsidRPr="00A37AD7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33221E">
        <w:rPr>
          <w:b/>
          <w:shd w:val="clear" w:color="auto" w:fill="FFFFFF"/>
        </w:rPr>
        <w:t>(1 балл)</w:t>
      </w:r>
    </w:p>
    <w:p w:rsidR="008553D5" w:rsidRPr="00A37AD7" w:rsidRDefault="008553D5" w:rsidP="00FA3C72">
      <w:pPr>
        <w:pStyle w:val="af2"/>
        <w:rPr>
          <w:shd w:val="clear" w:color="auto" w:fill="FFFFFF"/>
        </w:rPr>
      </w:pPr>
      <w:r>
        <w:rPr>
          <w:b/>
          <w:shd w:val="clear" w:color="auto" w:fill="FFFFFF"/>
        </w:rPr>
        <w:t>Б</w:t>
      </w:r>
      <w:r w:rsidRPr="00A37AD7">
        <w:rPr>
          <w:b/>
          <w:shd w:val="clear" w:color="auto" w:fill="FFFFFF"/>
        </w:rPr>
        <w:t>.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Важным аспектом в трактовке вышеописанного сюжета является изображение «созидающего» жеста Христа. </w:t>
      </w:r>
      <w:r w:rsidRPr="00A37AD7">
        <w:rPr>
          <w:shd w:val="clear" w:color="auto" w:fill="FFFFFF"/>
        </w:rPr>
        <w:t xml:space="preserve">Чем отличаются данные </w:t>
      </w:r>
      <w:r>
        <w:rPr>
          <w:shd w:val="clear" w:color="auto" w:fill="FFFFFF"/>
        </w:rPr>
        <w:t>работы</w:t>
      </w:r>
      <w:r w:rsidRPr="00A37AD7">
        <w:rPr>
          <w:shd w:val="clear" w:color="auto" w:fill="FFFFFF"/>
        </w:rPr>
        <w:t xml:space="preserve">? </w:t>
      </w:r>
      <w:r>
        <w:rPr>
          <w:shd w:val="clear" w:color="auto" w:fill="FFFFFF"/>
        </w:rPr>
        <w:t xml:space="preserve">Какие </w:t>
      </w:r>
      <w:r w:rsidRPr="00A37AD7">
        <w:rPr>
          <w:shd w:val="clear" w:color="auto" w:fill="FFFFFF"/>
        </w:rPr>
        <w:t xml:space="preserve">различия </w:t>
      </w:r>
      <w:r>
        <w:rPr>
          <w:shd w:val="clear" w:color="auto" w:fill="FFFFFF"/>
        </w:rPr>
        <w:t xml:space="preserve">существуют </w:t>
      </w:r>
      <w:r w:rsidRPr="00A37AD7">
        <w:rPr>
          <w:shd w:val="clear" w:color="auto" w:fill="FFFFFF"/>
        </w:rPr>
        <w:t>в трактовке мозаичных и фрескового изображений? Проследите, как жест варьируется во всех тр</w:t>
      </w:r>
      <w:r w:rsidR="0033221E">
        <w:rPr>
          <w:shd w:val="clear" w:color="auto" w:fill="FFFFFF"/>
        </w:rPr>
        <w:t>ё</w:t>
      </w:r>
      <w:r w:rsidRPr="00A37AD7">
        <w:rPr>
          <w:shd w:val="clear" w:color="auto" w:fill="FFFFFF"/>
        </w:rPr>
        <w:t xml:space="preserve">х </w:t>
      </w:r>
      <w:r>
        <w:rPr>
          <w:shd w:val="clear" w:color="auto" w:fill="FFFFFF"/>
        </w:rPr>
        <w:t>произведениях</w:t>
      </w:r>
      <w:r w:rsidRPr="00A37AD7">
        <w:rPr>
          <w:shd w:val="clear" w:color="auto" w:fill="FFFFFF"/>
        </w:rPr>
        <w:t>. Насколько он активен</w:t>
      </w:r>
      <w:r>
        <w:rPr>
          <w:shd w:val="clear" w:color="auto" w:fill="FFFFFF"/>
        </w:rPr>
        <w:t xml:space="preserve"> в каждом случае </w:t>
      </w:r>
      <w:r w:rsidRPr="00A37AD7">
        <w:rPr>
          <w:shd w:val="clear" w:color="auto" w:fill="FFFFFF"/>
        </w:rPr>
        <w:t xml:space="preserve">и как влияет на общее восприятие сюжета? </w:t>
      </w:r>
    </w:p>
    <w:p w:rsidR="008553D5" w:rsidRDefault="008553D5" w:rsidP="00FA3C72">
      <w:pPr>
        <w:pStyle w:val="af2"/>
        <w:rPr>
          <w:lang w:eastAsia="en-US"/>
        </w:rPr>
      </w:pPr>
      <w:r>
        <w:lastRenderedPageBreak/>
        <w:t>Напишите небольшой связный текст, опираясь на предложенные выше вопросы</w:t>
      </w:r>
      <w:r>
        <w:rPr>
          <w:rFonts w:eastAsia="Times New Roman"/>
          <w:highlight w:val="white"/>
        </w:rPr>
        <w:t>, рекомендуемый объ</w:t>
      </w:r>
      <w:r w:rsidR="0033221E">
        <w:rPr>
          <w:rFonts w:eastAsia="Times New Roman"/>
          <w:highlight w:val="white"/>
        </w:rPr>
        <w:t>ё</w:t>
      </w:r>
      <w:r>
        <w:rPr>
          <w:rFonts w:eastAsia="Times New Roman"/>
          <w:highlight w:val="white"/>
        </w:rPr>
        <w:t>м 8</w:t>
      </w:r>
      <w:r w:rsidR="0033221E" w:rsidRPr="0033221E">
        <w:rPr>
          <w:rFonts w:eastAsia="Times New Roman"/>
        </w:rPr>
        <w:t>–</w:t>
      </w:r>
      <w:r>
        <w:rPr>
          <w:rFonts w:eastAsia="Times New Roman"/>
          <w:highlight w:val="white"/>
        </w:rPr>
        <w:t>10 предложений</w:t>
      </w:r>
      <w:r w:rsidR="0033221E">
        <w:rPr>
          <w:lang w:eastAsia="en-US"/>
        </w:rPr>
        <w:t>.</w:t>
      </w:r>
      <w:r>
        <w:rPr>
          <w:rFonts w:eastAsia="Times New Roman"/>
          <w:highlight w:val="white"/>
        </w:rPr>
        <w:t xml:space="preserve"> </w:t>
      </w:r>
      <w:r w:rsidRPr="0033221E">
        <w:rPr>
          <w:b/>
          <w:lang w:eastAsia="en-US"/>
        </w:rPr>
        <w:t>(10 баллов)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2"/>
        <w:gridCol w:w="6448"/>
      </w:tblGrid>
      <w:tr w:rsidR="008553D5" w:rsidTr="00FA3C72">
        <w:tc>
          <w:tcPr>
            <w:tcW w:w="3121" w:type="dxa"/>
          </w:tcPr>
          <w:p w:rsidR="008553D5" w:rsidRPr="00A37AD7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551724B5" wp14:editId="73E81EE6">
                  <wp:extent cx="1856260" cy="2556000"/>
                  <wp:effectExtent l="0" t="0" r="0" b="0"/>
                  <wp:docPr id="46" name="Рисунок 46" descr="http://www.parohiacopou.ro/sites/default/files/images/2014/10/monreale_3_resize_re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parohiacopou.ro/sites/default/files/images/2014/10/monreale_3_resize_re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60" cy="25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9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AF65405" wp14:editId="4701FE09">
                  <wp:extent cx="3981543" cy="2556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543" cy="255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FA3C72">
        <w:tc>
          <w:tcPr>
            <w:tcW w:w="3121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49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553D5" w:rsidTr="00FA3C72">
        <w:tc>
          <w:tcPr>
            <w:tcW w:w="9570" w:type="dxa"/>
            <w:gridSpan w:val="2"/>
            <w:vAlign w:val="bottom"/>
          </w:tcPr>
          <w:p w:rsidR="008553D5" w:rsidRDefault="008553D5" w:rsidP="00573486">
            <w:pPr>
              <w:jc w:val="center"/>
              <w:rPr>
                <w:noProof/>
              </w:rPr>
            </w:pPr>
          </w:p>
          <w:p w:rsidR="008553D5" w:rsidRPr="00001E39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327B7E48" wp14:editId="46A84FEC">
                  <wp:extent cx="4848446" cy="3217086"/>
                  <wp:effectExtent l="0" t="0" r="0" b="2540"/>
                  <wp:docPr id="42" name="Рисунок 42" descr="http://www.venicefoundation.org/wp-content/uploads/2015/02/Sulle_ali_degli_angeli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venicefoundation.org/wp-content/uploads/2015/02/Sulle_ali_degli_angeli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7" t="507" r="3059" b="664"/>
                          <a:stretch/>
                        </pic:blipFill>
                        <pic:spPr bwMode="auto">
                          <a:xfrm>
                            <a:off x="0" y="0"/>
                            <a:ext cx="4853427" cy="3220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FA3C72">
        <w:tc>
          <w:tcPr>
            <w:tcW w:w="9570" w:type="dxa"/>
            <w:gridSpan w:val="2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FA3C72" w:rsidRDefault="00FA3C72" w:rsidP="00EE53A2">
      <w:pPr>
        <w:pStyle w:val="af2"/>
      </w:pPr>
    </w:p>
    <w:p w:rsidR="008553D5" w:rsidRDefault="008553D5" w:rsidP="00EE53A2">
      <w:pPr>
        <w:pStyle w:val="af2"/>
        <w:rPr>
          <w:shd w:val="clear" w:color="auto" w:fill="FFFFFF"/>
        </w:rPr>
      </w:pPr>
      <w:r w:rsidRPr="00EE53A2">
        <w:rPr>
          <w:b/>
        </w:rPr>
        <w:t>А</w:t>
      </w:r>
      <w:r>
        <w:t xml:space="preserve">. </w:t>
      </w:r>
      <w:r w:rsidRPr="00A37AD7">
        <w:rPr>
          <w:shd w:val="clear" w:color="auto" w:fill="FFFFFF"/>
        </w:rPr>
        <w:t>Назовите автора фрески, представленной на иллюстрации №</w:t>
      </w:r>
      <w:r w:rsidR="0033221E">
        <w:rPr>
          <w:shd w:val="clear" w:color="auto" w:fill="FFFFFF"/>
        </w:rPr>
        <w:t xml:space="preserve"> </w:t>
      </w:r>
      <w:r w:rsidRPr="00A37AD7">
        <w:rPr>
          <w:shd w:val="clear" w:color="auto" w:fill="FFFFFF"/>
        </w:rPr>
        <w:t>2</w:t>
      </w:r>
      <w:r>
        <w:rPr>
          <w:shd w:val="clear" w:color="auto" w:fill="FFFFFF"/>
        </w:rPr>
        <w:t>.</w:t>
      </w:r>
    </w:p>
    <w:p w:rsidR="00EE53A2" w:rsidRDefault="0036155C" w:rsidP="0036155C">
      <w:pPr>
        <w:pStyle w:val="af9"/>
      </w:pPr>
      <w:r w:rsidRPr="0036155C">
        <w:t xml:space="preserve">Ответ: </w:t>
      </w:r>
      <w:r w:rsidRPr="0036155C">
        <w:rPr>
          <w:b w:val="0"/>
        </w:rPr>
        <w:t>Микеланджело Буонарроти*</w:t>
      </w:r>
      <w:r>
        <w:rPr>
          <w:b w:val="0"/>
        </w:rPr>
        <w:t>.</w:t>
      </w:r>
      <w:r w:rsidRPr="0036155C">
        <w:rPr>
          <w:b w:val="0"/>
        </w:rPr>
        <w:t xml:space="preserve"> </w:t>
      </w:r>
      <w:r w:rsidRPr="0036155C">
        <w:t>(1 балл)</w:t>
      </w:r>
    </w:p>
    <w:p w:rsidR="0036155C" w:rsidRPr="0036155C" w:rsidRDefault="0036155C" w:rsidP="0036155C">
      <w:pPr>
        <w:pStyle w:val="afd"/>
        <w:jc w:val="left"/>
        <w:rPr>
          <w:sz w:val="24"/>
          <w:szCs w:val="24"/>
        </w:rPr>
      </w:pPr>
      <w:r w:rsidRPr="0036155C">
        <w:rPr>
          <w:sz w:val="24"/>
          <w:szCs w:val="24"/>
        </w:rPr>
        <w:t>*Один балл начисляется и за указание имени автора.</w:t>
      </w:r>
    </w:p>
    <w:p w:rsidR="0036155C" w:rsidRPr="0036155C" w:rsidRDefault="0036155C" w:rsidP="0036155C">
      <w:pPr>
        <w:pStyle w:val="af9"/>
      </w:pPr>
    </w:p>
    <w:p w:rsidR="00EE53A2" w:rsidRDefault="00EE53A2">
      <w:pPr>
        <w:spacing w:after="20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br w:type="page"/>
      </w:r>
    </w:p>
    <w:p w:rsidR="008553D5" w:rsidRDefault="008553D5" w:rsidP="00EE53A2">
      <w:pPr>
        <w:pStyle w:val="af2"/>
      </w:pPr>
      <w:r w:rsidRPr="00EE53A2">
        <w:rPr>
          <w:b/>
        </w:rPr>
        <w:lastRenderedPageBreak/>
        <w:t>Б</w:t>
      </w:r>
      <w:r>
        <w:t>.</w:t>
      </w:r>
    </w:p>
    <w:p w:rsidR="0036155C" w:rsidRPr="00E35992" w:rsidRDefault="0036155C" w:rsidP="0036155C">
      <w:pPr>
        <w:pStyle w:val="af9"/>
        <w:spacing w:before="120" w:after="0"/>
      </w:pPr>
      <w:r w:rsidRPr="00E35992">
        <w:t>Ответ демонстрирует способность участника:</w:t>
      </w:r>
    </w:p>
    <w:p w:rsidR="0036155C" w:rsidRDefault="0036155C" w:rsidP="0036155C">
      <w:pPr>
        <w:pStyle w:val="af2"/>
        <w:spacing w:after="0"/>
      </w:pPr>
      <w:r>
        <w:t>–</w:t>
      </w:r>
      <w:r w:rsidRPr="00E35992">
        <w:t xml:space="preserve"> </w:t>
      </w:r>
      <w:r>
        <w:t xml:space="preserve">сравнивать предложенные материалы </w:t>
      </w:r>
      <w:r w:rsidRPr="0036155C">
        <w:rPr>
          <w:b/>
        </w:rPr>
        <w:t>(2 балла)</w:t>
      </w:r>
      <w:r w:rsidRPr="0036155C">
        <w:t>;</w:t>
      </w:r>
    </w:p>
    <w:p w:rsidR="0036155C" w:rsidRDefault="0036155C" w:rsidP="0036155C">
      <w:pPr>
        <w:pStyle w:val="af2"/>
        <w:spacing w:after="0"/>
      </w:pPr>
      <w:r>
        <w:t xml:space="preserve">– </w:t>
      </w:r>
      <w:r w:rsidRPr="00E35992">
        <w:t xml:space="preserve">замечать детали </w:t>
      </w:r>
      <w:r w:rsidRPr="0036155C">
        <w:rPr>
          <w:b/>
        </w:rPr>
        <w:t>(2 балла)</w:t>
      </w:r>
      <w:r w:rsidRPr="0036155C">
        <w:t>;</w:t>
      </w:r>
    </w:p>
    <w:p w:rsidR="0036155C" w:rsidRDefault="0036155C" w:rsidP="0036155C">
      <w:pPr>
        <w:pStyle w:val="af2"/>
        <w:spacing w:after="0"/>
      </w:pPr>
      <w:r>
        <w:t>–</w:t>
      </w:r>
      <w:r w:rsidRPr="00E35992">
        <w:t xml:space="preserve"> четко аргументировать свои доводы</w:t>
      </w:r>
      <w:r>
        <w:t xml:space="preserve"> </w:t>
      </w:r>
      <w:r w:rsidRPr="0036155C">
        <w:rPr>
          <w:b/>
        </w:rPr>
        <w:t>(2 балла)</w:t>
      </w:r>
      <w:r w:rsidRPr="0036155C">
        <w:t>;</w:t>
      </w:r>
    </w:p>
    <w:p w:rsidR="0036155C" w:rsidRPr="0036155C" w:rsidRDefault="0036155C" w:rsidP="0036155C">
      <w:pPr>
        <w:pStyle w:val="af2"/>
        <w:spacing w:after="0"/>
        <w:rPr>
          <w:b/>
        </w:rPr>
      </w:pPr>
      <w:r>
        <w:t xml:space="preserve">– </w:t>
      </w:r>
      <w:r w:rsidRPr="00E35992">
        <w:t xml:space="preserve">не только описывать, но обобщать, делать выводы, формулировать смыслы </w:t>
      </w:r>
      <w:r w:rsidRPr="0036155C">
        <w:rPr>
          <w:b/>
        </w:rPr>
        <w:t>(2 балла)</w:t>
      </w:r>
      <w:r w:rsidRPr="0036155C">
        <w:t>;</w:t>
      </w:r>
    </w:p>
    <w:p w:rsidR="0036155C" w:rsidRDefault="0036155C" w:rsidP="0036155C">
      <w:pPr>
        <w:pStyle w:val="af2"/>
        <w:spacing w:after="0"/>
      </w:pPr>
      <w:r>
        <w:t xml:space="preserve">– </w:t>
      </w:r>
      <w:r w:rsidRPr="00E35992">
        <w:t xml:space="preserve">привлекать широкий круг культурных ассоциаций </w:t>
      </w:r>
      <w:r w:rsidRPr="0036155C">
        <w:rPr>
          <w:b/>
        </w:rPr>
        <w:t>(2 балла)</w:t>
      </w:r>
      <w:r w:rsidRPr="00E35992">
        <w:t>.</w:t>
      </w:r>
    </w:p>
    <w:p w:rsidR="008553D5" w:rsidRPr="00EE53A2" w:rsidRDefault="008553D5" w:rsidP="00EE53A2">
      <w:pPr>
        <w:pStyle w:val="af2"/>
        <w:rPr>
          <w:sz w:val="16"/>
          <w:szCs w:val="16"/>
        </w:rPr>
      </w:pPr>
    </w:p>
    <w:p w:rsidR="0036155C" w:rsidRDefault="008553D5" w:rsidP="0036155C">
      <w:pPr>
        <w:pStyle w:val="af4"/>
        <w:jc w:val="right"/>
      </w:pPr>
      <w:r>
        <w:t>Всего за задание 2</w:t>
      </w:r>
      <w:r w:rsidRPr="006C1AEE">
        <w:t xml:space="preserve"> – </w:t>
      </w:r>
      <w:r>
        <w:t>максимум 11 баллов.</w:t>
      </w:r>
    </w:p>
    <w:p w:rsidR="00FA3C72" w:rsidRDefault="008553D5" w:rsidP="00EE53A2">
      <w:pPr>
        <w:pStyle w:val="af0"/>
      </w:pPr>
      <w:r>
        <w:rPr>
          <w:highlight w:val="white"/>
        </w:rPr>
        <w:t>Задание 3</w:t>
      </w:r>
    </w:p>
    <w:p w:rsidR="008553D5" w:rsidRPr="009E3489" w:rsidRDefault="008553D5" w:rsidP="00EE53A2">
      <w:pPr>
        <w:pStyle w:val="af2"/>
        <w:rPr>
          <w:spacing w:val="-4"/>
        </w:rPr>
      </w:pPr>
      <w:r w:rsidRPr="009E3489">
        <w:rPr>
          <w:spacing w:val="-4"/>
        </w:rPr>
        <w:t>XX в</w:t>
      </w:r>
      <w:r w:rsidR="0033221E">
        <w:rPr>
          <w:spacing w:val="-4"/>
        </w:rPr>
        <w:t>.</w:t>
      </w:r>
      <w:r w:rsidRPr="009E3489">
        <w:rPr>
          <w:spacing w:val="-4"/>
        </w:rPr>
        <w:t xml:space="preserve"> ознаменован активным распространением фотографии и</w:t>
      </w:r>
      <w:r w:rsidR="009E3489" w:rsidRPr="009E3489">
        <w:rPr>
          <w:spacing w:val="-4"/>
        </w:rPr>
        <w:t> </w:t>
      </w:r>
      <w:r w:rsidRPr="009E3489">
        <w:rPr>
          <w:spacing w:val="-4"/>
        </w:rPr>
        <w:t>кинема</w:t>
      </w:r>
      <w:r w:rsidR="009E3489" w:rsidRPr="009E3489">
        <w:rPr>
          <w:spacing w:val="-4"/>
        </w:rPr>
        <w:softHyphen/>
      </w:r>
      <w:r w:rsidRPr="009E3489">
        <w:rPr>
          <w:spacing w:val="-4"/>
        </w:rPr>
        <w:t>тографа. Некоторые художники стали проявлять интерес к новым технологиям и использовать их в работе, расширяя диапазон своих творческих возможностей. Одним из таких мастеров был Пабло Пикассо. В</w:t>
      </w:r>
      <w:r w:rsidR="009E3489" w:rsidRPr="009E3489">
        <w:rPr>
          <w:spacing w:val="-4"/>
        </w:rPr>
        <w:t> </w:t>
      </w:r>
      <w:r w:rsidRPr="009E3489">
        <w:rPr>
          <w:spacing w:val="-4"/>
        </w:rPr>
        <w:t>1949 г</w:t>
      </w:r>
      <w:r w:rsidR="0033221E">
        <w:rPr>
          <w:spacing w:val="-4"/>
        </w:rPr>
        <w:t>.</w:t>
      </w:r>
      <w:r w:rsidRPr="009E3489">
        <w:rPr>
          <w:spacing w:val="-4"/>
        </w:rPr>
        <w:t xml:space="preserve"> художника навестил его друг, известный фотограф Гийон Мили, который вдохновил Пикассо на необычный эксперимент с техникой фотографии. Суть этого опыта заключалась в рисовании светом. В</w:t>
      </w:r>
      <w:r w:rsidR="009E3489" w:rsidRPr="009E3489">
        <w:rPr>
          <w:spacing w:val="-4"/>
        </w:rPr>
        <w:t> </w:t>
      </w:r>
      <w:r w:rsidRPr="009E3489">
        <w:rPr>
          <w:spacing w:val="-4"/>
        </w:rPr>
        <w:t>затемн</w:t>
      </w:r>
      <w:r w:rsidR="0033221E">
        <w:rPr>
          <w:spacing w:val="-4"/>
        </w:rPr>
        <w:t>ё</w:t>
      </w:r>
      <w:r w:rsidRPr="009E3489">
        <w:rPr>
          <w:spacing w:val="-4"/>
        </w:rPr>
        <w:t xml:space="preserve">нном пространстве своей мастерской художник создавал рисунки при помощи обычной зажигалки, в то время как фотограф фиксировал возникающие в воздухе «следы» света на камеру с очень длинной выдержкой. </w:t>
      </w:r>
    </w:p>
    <w:p w:rsidR="00FA3C72" w:rsidRPr="009E3489" w:rsidRDefault="008553D5" w:rsidP="00EE53A2">
      <w:pPr>
        <w:pStyle w:val="af2"/>
        <w:rPr>
          <w:spacing w:val="-4"/>
        </w:rPr>
      </w:pPr>
      <w:r w:rsidRPr="009E3489">
        <w:rPr>
          <w:spacing w:val="-4"/>
        </w:rPr>
        <w:t>В итоге получилась необычная серия работ, которую сложно отнести к одному конкретному виду искусства. В ней можно увидеть связь с живописью и</w:t>
      </w:r>
      <w:r w:rsidR="009E3489">
        <w:rPr>
          <w:spacing w:val="-4"/>
        </w:rPr>
        <w:t> </w:t>
      </w:r>
      <w:r w:rsidRPr="009E3489">
        <w:rPr>
          <w:spacing w:val="-4"/>
        </w:rPr>
        <w:t>графикой, но в то же время присутствует работа с пространством. При этом в</w:t>
      </w:r>
      <w:r w:rsidR="009E3489">
        <w:rPr>
          <w:spacing w:val="-4"/>
        </w:rPr>
        <w:t> </w:t>
      </w:r>
      <w:r w:rsidRPr="009E3489">
        <w:rPr>
          <w:spacing w:val="-4"/>
        </w:rPr>
        <w:t>процессе создания мастер действует скорее интуитивно, не имея возможности полностью представить конечный результат. Автор и зрители могут увидеть целое изображение только на фотографии. Такое направление в искусстве в то время носило название «рисование в пространстве».</w:t>
      </w:r>
    </w:p>
    <w:p w:rsidR="00FA3C72" w:rsidRDefault="008553D5" w:rsidP="00EE53A2">
      <w:pPr>
        <w:pStyle w:val="af2"/>
      </w:pPr>
      <w:r>
        <w:t>Ниже представлены фотографии некоторых опытов Пикассо в области «светописи». Опираясь на предложенные материалы и свои наблюдения, подумайте и сформулируйте, каковы особенности работы со светом в этой серии экспериментов. Какую роль играет свет в этих произведениях Пикассо?</w:t>
      </w:r>
      <w:r w:rsidRPr="000149C1">
        <w:t xml:space="preserve"> Как световые образы разворачиваются в пространстве, что служит фоном для возникающих проекций?</w:t>
      </w:r>
      <w:r>
        <w:t xml:space="preserve"> </w:t>
      </w:r>
      <w:r w:rsidRPr="000149C1">
        <w:t>Каким образом</w:t>
      </w:r>
      <w:r>
        <w:t xml:space="preserve"> эти произведения </w:t>
      </w:r>
      <w:r w:rsidRPr="000149C1">
        <w:t>развиваются во времени?</w:t>
      </w:r>
      <w:r>
        <w:t xml:space="preserve"> Как в этом случае меняется сам статус произведения искусства?</w:t>
      </w:r>
    </w:p>
    <w:p w:rsidR="008553D5" w:rsidRPr="009E3489" w:rsidRDefault="008553D5" w:rsidP="00EE53A2">
      <w:pPr>
        <w:pStyle w:val="af2"/>
        <w:rPr>
          <w:spacing w:val="-4"/>
        </w:rPr>
      </w:pPr>
      <w:r w:rsidRPr="0036155C">
        <w:t>Напишите небольшой связный текст, рекомендуемый объ</w:t>
      </w:r>
      <w:r w:rsidR="0033221E" w:rsidRPr="0036155C">
        <w:t>ё</w:t>
      </w:r>
      <w:r w:rsidRPr="0036155C">
        <w:t>м – 10</w:t>
      </w:r>
      <w:r w:rsidR="0033221E" w:rsidRPr="0036155C">
        <w:t>–</w:t>
      </w:r>
      <w:r w:rsidRPr="0036155C">
        <w:t>12 предложений.</w:t>
      </w:r>
      <w:r w:rsidR="0036155C">
        <w:rPr>
          <w:spacing w:val="-4"/>
        </w:rPr>
        <w:t xml:space="preserve"> </w:t>
      </w:r>
      <w:r w:rsidR="0036155C" w:rsidRPr="0036155C">
        <w:rPr>
          <w:b/>
        </w:rPr>
        <w:t>(15 баллов)</w:t>
      </w:r>
    </w:p>
    <w:p w:rsidR="00EE53A2" w:rsidRDefault="00EE53A2">
      <w:pPr>
        <w:spacing w:after="20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1927"/>
        <w:gridCol w:w="1622"/>
        <w:gridCol w:w="3038"/>
      </w:tblGrid>
      <w:tr w:rsidR="008553D5" w:rsidRPr="00EE53A2" w:rsidTr="00EE53A2">
        <w:tc>
          <w:tcPr>
            <w:tcW w:w="9570" w:type="dxa"/>
            <w:gridSpan w:val="4"/>
            <w:vAlign w:val="center"/>
          </w:tcPr>
          <w:p w:rsidR="008553D5" w:rsidRPr="00EE53A2" w:rsidRDefault="008553D5" w:rsidP="00EE53A2">
            <w:pPr>
              <w:pStyle w:val="af2"/>
              <w:jc w:val="center"/>
              <w:rPr>
                <w:b/>
              </w:rPr>
            </w:pPr>
            <w:r w:rsidRPr="00EE53A2">
              <w:rPr>
                <w:b/>
              </w:rPr>
              <w:lastRenderedPageBreak/>
              <w:t>Световые рисунки П. Пикассо</w:t>
            </w:r>
          </w:p>
        </w:tc>
      </w:tr>
      <w:tr w:rsidR="008553D5" w:rsidTr="0036155C">
        <w:tc>
          <w:tcPr>
            <w:tcW w:w="2983" w:type="dxa"/>
          </w:tcPr>
          <w:p w:rsidR="008553D5" w:rsidRDefault="008553D5" w:rsidP="005734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9" w:type="dxa"/>
            <w:gridSpan w:val="2"/>
          </w:tcPr>
          <w:p w:rsidR="008553D5" w:rsidRDefault="008553D5" w:rsidP="005734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038" w:type="dxa"/>
          </w:tcPr>
          <w:p w:rsidR="008553D5" w:rsidRDefault="008553D5" w:rsidP="00573486">
            <w:pPr>
              <w:jc w:val="both"/>
              <w:rPr>
                <w:sz w:val="28"/>
                <w:szCs w:val="28"/>
              </w:rPr>
            </w:pPr>
          </w:p>
        </w:tc>
      </w:tr>
      <w:tr w:rsidR="008553D5" w:rsidTr="0036155C">
        <w:tc>
          <w:tcPr>
            <w:tcW w:w="2983" w:type="dxa"/>
            <w:vAlign w:val="bottom"/>
          </w:tcPr>
          <w:p w:rsidR="008553D5" w:rsidRPr="00EB3593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7F2BC07F" wp14:editId="4C84B7EE">
                  <wp:extent cx="1757248" cy="2304000"/>
                  <wp:effectExtent l="0" t="0" r="0" b="1270"/>
                  <wp:docPr id="13" name="Рисунок 13" descr="https://lh3.googleusercontent.com/m72g_CEMBLyERq85u6VtP1d9C6j31pbWqzNwGSc15wiIo2Jmp9WauXcQ7MTxzPK-6FI2ASNjKzYq3voCGc86zflpoYufOYAmyo9VKzqFxwsc_B0zFasLzG2LuZwrh3aCE6megUo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m72g_CEMBLyERq85u6VtP1d9C6j31pbWqzNwGSc15wiIo2Jmp9WauXcQ7MTxzPK-6FI2ASNjKzYq3voCGc86zflpoYufOYAmyo9VKzqFxwsc_B0zFasLzG2LuZwrh3aCE6megUo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248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9" w:type="dxa"/>
            <w:gridSpan w:val="2"/>
            <w:vAlign w:val="bottom"/>
          </w:tcPr>
          <w:p w:rsidR="008553D5" w:rsidRPr="00EB3593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1A90FF9A" wp14:editId="47AA7E21">
                  <wp:extent cx="2042956" cy="2304000"/>
                  <wp:effectExtent l="0" t="0" r="0" b="1270"/>
                  <wp:docPr id="14" name="Рисунок 14" descr="https://lh4.googleusercontent.com/z2ayj8hgp7ehlEy9QwDGSFbKwovZYyDNSUdD5pNiyGt0a8dNxVbtlliPAyxWD8MYSLTr48qmSkAvPigET8jcgDrXI1f4Q2nvUMwlOx8gtpUegh53qIv0t-ThEECAF7KyUDMBEvF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4.googleusercontent.com/z2ayj8hgp7ehlEy9QwDGSFbKwovZYyDNSUdD5pNiyGt0a8dNxVbtlliPAyxWD8MYSLTr48qmSkAvPigET8jcgDrXI1f4Q2nvUMwlOx8gtpUegh53qIv0t-ThEECAF7KyUDMBEvF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4021" r="13871"/>
                          <a:stretch/>
                        </pic:blipFill>
                        <pic:spPr bwMode="auto">
                          <a:xfrm>
                            <a:off x="0" y="0"/>
                            <a:ext cx="2042956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  <w:vAlign w:val="bottom"/>
          </w:tcPr>
          <w:p w:rsidR="008553D5" w:rsidRPr="00AF7AE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72B580E4" wp14:editId="381EA0EA">
                  <wp:extent cx="1792273" cy="2304000"/>
                  <wp:effectExtent l="0" t="0" r="0" b="1270"/>
                  <wp:docPr id="15" name="Рисунок 15" descr="https://lh5.googleusercontent.com/urbT1D5ytnTneLQwGu6hz2POh5oqSDCq-DTcw_Pjv8XH5GwU43cRWW7TQt0rJNIatdYfRe9YaxiXI0uY6BVsVPxafsoR_GHiNcsokxC7tgf9YxERledFnsOp66u0OwDwyi6AK4e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5.googleusercontent.com/urbT1D5ytnTneLQwGu6hz2POh5oqSDCq-DTcw_Pjv8XH5GwU43cRWW7TQt0rJNIatdYfRe9YaxiXI0uY6BVsVPxafsoR_GHiNcsokxC7tgf9YxERledFnsOp66u0OwDwyi6AK4e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73" cy="230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36155C">
        <w:tc>
          <w:tcPr>
            <w:tcW w:w="2983" w:type="dxa"/>
            <w:vAlign w:val="bottom"/>
          </w:tcPr>
          <w:p w:rsidR="008553D5" w:rsidRDefault="008553D5" w:rsidP="005734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9" w:type="dxa"/>
            <w:gridSpan w:val="2"/>
            <w:vAlign w:val="bottom"/>
          </w:tcPr>
          <w:p w:rsidR="008553D5" w:rsidRDefault="008553D5" w:rsidP="005734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8" w:type="dxa"/>
            <w:vAlign w:val="bottom"/>
          </w:tcPr>
          <w:p w:rsidR="008553D5" w:rsidRDefault="008553D5" w:rsidP="00573486">
            <w:pPr>
              <w:jc w:val="center"/>
              <w:rPr>
                <w:sz w:val="28"/>
                <w:szCs w:val="28"/>
              </w:rPr>
            </w:pPr>
          </w:p>
        </w:tc>
      </w:tr>
      <w:tr w:rsidR="008553D5" w:rsidTr="0036155C">
        <w:tc>
          <w:tcPr>
            <w:tcW w:w="4910" w:type="dxa"/>
            <w:gridSpan w:val="2"/>
            <w:vAlign w:val="bottom"/>
          </w:tcPr>
          <w:p w:rsidR="008553D5" w:rsidRPr="00AF7AE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0A10150A" wp14:editId="2603E6EB">
                  <wp:extent cx="2916000" cy="2916000"/>
                  <wp:effectExtent l="0" t="0" r="0" b="0"/>
                  <wp:docPr id="16" name="Рисунок 16" descr="https://lh6.googleusercontent.com/bQs_P-Dtk_1R23ZZCmoQMV1gwIc1xUGqECk3zh0-Uufk5BSEXS3Eohtr7P_0izFKcAAEaGyiArdm2aMwykTKuB8DrybSwacOTgrg7ClzuQ6Oxt0X-CJUvkBSZOQSpzGrlzNoNG6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6.googleusercontent.com/bQs_P-Dtk_1R23ZZCmoQMV1gwIc1xUGqECk3zh0-Uufk5BSEXS3Eohtr7P_0izFKcAAEaGyiArdm2aMwykTKuB8DrybSwacOTgrg7ClzuQ6Oxt0X-CJUvkBSZOQSpzGrlzNoNG6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29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  <w:gridSpan w:val="2"/>
            <w:vAlign w:val="bottom"/>
          </w:tcPr>
          <w:p w:rsidR="008553D5" w:rsidRPr="00AF7AE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7EBE8761" wp14:editId="6E5C956A">
                  <wp:extent cx="2808486" cy="2916000"/>
                  <wp:effectExtent l="0" t="0" r="0" b="0"/>
                  <wp:docPr id="17" name="Рисунок 17" descr="https://lh6.googleusercontent.com/CEdLhBdbpOjRjRyotFhybkHKCHRZGnB4-jtc8p-FtKJtRXUOlg51f3zlB6PD0nz8wN_qcc1wyPzgppExpMivTQff0x0t9M5gHqdVmQhmrmBZICx_3zfBx0vs3v_r_RPyn-LO7IB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6.googleusercontent.com/CEdLhBdbpOjRjRyotFhybkHKCHRZGnB4-jtc8p-FtKJtRXUOlg51f3zlB6PD0nz8wN_qcc1wyPzgppExpMivTQff0x0t9M5gHqdVmQhmrmBZICx_3zfBx0vs3v_r_RPyn-LO7IB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486" cy="29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155C" w:rsidRPr="00E35992" w:rsidRDefault="0036155C" w:rsidP="0036155C">
      <w:pPr>
        <w:pStyle w:val="af9"/>
        <w:spacing w:before="360" w:after="120"/>
      </w:pPr>
      <w:r w:rsidRPr="00E35992">
        <w:t>Ответ демонстрирует способность участника:</w:t>
      </w:r>
    </w:p>
    <w:p w:rsidR="0036155C" w:rsidRPr="0036155C" w:rsidRDefault="0036155C" w:rsidP="0036155C">
      <w:pPr>
        <w:pStyle w:val="af2"/>
        <w:spacing w:after="0"/>
      </w:pPr>
      <w:r>
        <w:t>–</w:t>
      </w:r>
      <w:r w:rsidRPr="0036155C">
        <w:t xml:space="preserve"> замечать детали </w:t>
      </w:r>
      <w:r w:rsidRPr="0036155C">
        <w:rPr>
          <w:b/>
        </w:rPr>
        <w:t>(3 балла)</w:t>
      </w:r>
      <w:r w:rsidRPr="0036155C">
        <w:t>;</w:t>
      </w:r>
    </w:p>
    <w:p w:rsidR="0036155C" w:rsidRPr="0036155C" w:rsidRDefault="0036155C" w:rsidP="0036155C">
      <w:pPr>
        <w:pStyle w:val="af2"/>
        <w:spacing w:after="0"/>
      </w:pPr>
      <w:r>
        <w:t>–</w:t>
      </w:r>
      <w:r w:rsidRPr="0036155C">
        <w:t xml:space="preserve"> четко аргументировать свои доводы </w:t>
      </w:r>
      <w:r w:rsidRPr="0036155C">
        <w:rPr>
          <w:b/>
        </w:rPr>
        <w:t>(4 балла)</w:t>
      </w:r>
      <w:r w:rsidRPr="0036155C">
        <w:t>;</w:t>
      </w:r>
    </w:p>
    <w:p w:rsidR="0036155C" w:rsidRPr="0036155C" w:rsidRDefault="0036155C" w:rsidP="0036155C">
      <w:pPr>
        <w:pStyle w:val="af2"/>
        <w:spacing w:after="0"/>
      </w:pPr>
      <w:r>
        <w:t>–</w:t>
      </w:r>
      <w:r w:rsidRPr="0036155C">
        <w:t xml:space="preserve"> не только описывать, но обобщать, делать выводы, формулировать смыслы </w:t>
      </w:r>
      <w:r w:rsidRPr="0036155C">
        <w:rPr>
          <w:b/>
        </w:rPr>
        <w:t>(4 балла)</w:t>
      </w:r>
      <w:r w:rsidRPr="0036155C">
        <w:t>;</w:t>
      </w:r>
    </w:p>
    <w:p w:rsidR="0036155C" w:rsidRPr="0036155C" w:rsidRDefault="0036155C" w:rsidP="0036155C">
      <w:pPr>
        <w:pStyle w:val="af2"/>
        <w:spacing w:after="0"/>
      </w:pPr>
      <w:r>
        <w:t>–</w:t>
      </w:r>
      <w:r w:rsidRPr="0036155C">
        <w:t xml:space="preserve"> привлекать широкий круг культурных ассоциаций </w:t>
      </w:r>
      <w:r w:rsidRPr="0036155C">
        <w:rPr>
          <w:b/>
        </w:rPr>
        <w:t>(4 балла)</w:t>
      </w:r>
      <w:r w:rsidRPr="0036155C">
        <w:t>.</w:t>
      </w:r>
    </w:p>
    <w:p w:rsidR="00EE53A2" w:rsidRDefault="008553D5" w:rsidP="0036155C">
      <w:pPr>
        <w:pStyle w:val="af4"/>
        <w:jc w:val="right"/>
        <w:rPr>
          <w:b w:val="0"/>
          <w:i w:val="0"/>
        </w:rPr>
      </w:pPr>
      <w:r>
        <w:t xml:space="preserve">Всего за задание 3 – максимум </w:t>
      </w:r>
      <w:r w:rsidRPr="00F34BB3">
        <w:t>1</w:t>
      </w:r>
      <w:r>
        <w:t>5</w:t>
      </w:r>
      <w:r w:rsidRPr="00F34BB3">
        <w:t xml:space="preserve"> баллов</w:t>
      </w:r>
      <w:r w:rsidRPr="006C1AEE">
        <w:t>.</w:t>
      </w:r>
      <w:r w:rsidR="00EE53A2">
        <w:br w:type="page"/>
      </w:r>
    </w:p>
    <w:p w:rsidR="00FA3C72" w:rsidRDefault="008553D5" w:rsidP="00EE53A2">
      <w:pPr>
        <w:pStyle w:val="af0"/>
      </w:pPr>
      <w:r w:rsidRPr="006C1AEE">
        <w:rPr>
          <w:highlight w:val="white"/>
        </w:rPr>
        <w:lastRenderedPageBreak/>
        <w:t xml:space="preserve">Задание </w:t>
      </w:r>
      <w:r>
        <w:rPr>
          <w:highlight w:val="white"/>
        </w:rPr>
        <w:t>4</w:t>
      </w:r>
    </w:p>
    <w:p w:rsidR="008553D5" w:rsidRDefault="008553D5" w:rsidP="00EE53A2">
      <w:pPr>
        <w:pStyle w:val="af2"/>
      </w:pPr>
      <w:r>
        <w:t>Весь окружающий мир преображается под воздействием света. Благодаря естественному и искусственному освещению многие памятники архитектуры и скульптуры начинают по-новому «звучать» в пространстве, ведь объ</w:t>
      </w:r>
      <w:r w:rsidR="0033221E">
        <w:t>ё</w:t>
      </w:r>
      <w:r>
        <w:t xml:space="preserve">мная композиция дополняется плоскостным силуэтом, тенью. </w:t>
      </w:r>
    </w:p>
    <w:p w:rsidR="008553D5" w:rsidRDefault="008553D5" w:rsidP="00EE53A2">
      <w:pPr>
        <w:pStyle w:val="af2"/>
      </w:pPr>
      <w:r>
        <w:t>Перед</w:t>
      </w:r>
      <w:r w:rsidR="0033221E">
        <w:t xml:space="preserve"> Вами </w:t>
      </w:r>
      <w:r>
        <w:t>шесть изображений, на которых представлены тени и отражения известных произведений искусства. Заполните привед</w:t>
      </w:r>
      <w:r w:rsidR="0033221E">
        <w:t>ё</w:t>
      </w:r>
      <w:r>
        <w:t>нную ниже таблицу, указав название объектов, время и регион их создания.</w:t>
      </w:r>
    </w:p>
    <w:p w:rsidR="008553D5" w:rsidRDefault="008553D5" w:rsidP="00EE53A2">
      <w:pPr>
        <w:pStyle w:val="af2"/>
      </w:pPr>
      <w:r>
        <w:t>Обратите внимание, что поле, отмеченное знаком «</w:t>
      </w:r>
      <w:r>
        <w:rPr>
          <w:b/>
        </w:rPr>
        <w:t>Х</w:t>
      </w:r>
      <w:r w:rsidRPr="00827AAC">
        <w:t>»</w:t>
      </w:r>
      <w:r>
        <w:t>, заполнять не нужно.</w:t>
      </w:r>
    </w:p>
    <w:p w:rsidR="008553D5" w:rsidRPr="00EE53A2" w:rsidRDefault="008553D5" w:rsidP="00EE53A2">
      <w:pPr>
        <w:pStyle w:val="af2"/>
        <w:rPr>
          <w:sz w:val="16"/>
          <w:szCs w:val="1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2"/>
        <w:gridCol w:w="4258"/>
      </w:tblGrid>
      <w:tr w:rsidR="008553D5" w:rsidTr="00EE53A2">
        <w:tc>
          <w:tcPr>
            <w:tcW w:w="2690" w:type="pct"/>
            <w:vAlign w:val="center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65C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D1FDD2" wp14:editId="070305C8">
                  <wp:extent cx="1725141" cy="3132000"/>
                  <wp:effectExtent l="0" t="0" r="889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141" cy="31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pct"/>
            <w:vAlign w:val="center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82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A018EBE" wp14:editId="48CDD4A2">
                  <wp:extent cx="2791462" cy="3132000"/>
                  <wp:effectExtent l="0" t="0" r="889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791462" cy="31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EE53A2">
        <w:tc>
          <w:tcPr>
            <w:tcW w:w="269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8553D5" w:rsidTr="00EE53A2">
        <w:tc>
          <w:tcPr>
            <w:tcW w:w="269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3D5" w:rsidTr="00EE53A2">
        <w:tc>
          <w:tcPr>
            <w:tcW w:w="2690" w:type="pct"/>
            <w:vAlign w:val="center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82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B631AE1" wp14:editId="440ADCEA">
                  <wp:extent cx="3530036" cy="2556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855" r="8970"/>
                          <a:stretch/>
                        </pic:blipFill>
                        <pic:spPr bwMode="auto">
                          <a:xfrm>
                            <a:off x="0" y="0"/>
                            <a:ext cx="3530036" cy="25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pct"/>
            <w:vAlign w:val="center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82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C9D92B" wp14:editId="2D9D307F">
                  <wp:extent cx="1063256" cy="2551814"/>
                  <wp:effectExtent l="0" t="0" r="0" b="127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email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ackgroundRemoval t="1907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7604"/>
                          <a:stretch/>
                        </pic:blipFill>
                        <pic:spPr bwMode="auto">
                          <a:xfrm>
                            <a:off x="0" y="0"/>
                            <a:ext cx="1065000" cy="255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EE53A2">
        <w:tc>
          <w:tcPr>
            <w:tcW w:w="269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EE53A2" w:rsidRDefault="00EE53A2">
      <w:r>
        <w:br w:type="page"/>
      </w: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464"/>
      </w:tblGrid>
      <w:tr w:rsidR="008553D5" w:rsidTr="00EE53A2">
        <w:tc>
          <w:tcPr>
            <w:tcW w:w="269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3D5" w:rsidTr="00EE53A2">
        <w:tc>
          <w:tcPr>
            <w:tcW w:w="2690" w:type="pct"/>
            <w:vAlign w:val="bottom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82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25A44F1" wp14:editId="5C138BFE">
                  <wp:extent cx="3313148" cy="1800000"/>
                  <wp:effectExtent l="0" t="0" r="190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1314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782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4EE8330" wp14:editId="7D2BB934">
                  <wp:extent cx="2879946" cy="18000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94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EE53A2">
        <w:tc>
          <w:tcPr>
            <w:tcW w:w="269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10" w:type="pct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FA3C72" w:rsidRDefault="00FA3C72" w:rsidP="008553D5"/>
    <w:p w:rsidR="008553D5" w:rsidRDefault="008553D5" w:rsidP="008553D5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"/>
        <w:gridCol w:w="2877"/>
        <w:gridCol w:w="2937"/>
        <w:gridCol w:w="2799"/>
      </w:tblGrid>
      <w:tr w:rsidR="008553D5" w:rsidTr="0033221E">
        <w:tc>
          <w:tcPr>
            <w:tcW w:w="957" w:type="dxa"/>
          </w:tcPr>
          <w:p w:rsidR="008553D5" w:rsidRPr="00356420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</w:rPr>
            </w:pPr>
            <w:r w:rsidRPr="00356420">
              <w:rPr>
                <w:rFonts w:ascii="Times New Roman" w:hAnsi="Times New Roman" w:cs="Times New Roman"/>
                <w:b/>
                <w:bCs/>
              </w:rPr>
              <w:t>№ Изобра-жения</w:t>
            </w:r>
          </w:p>
        </w:tc>
        <w:tc>
          <w:tcPr>
            <w:tcW w:w="2877" w:type="dxa"/>
          </w:tcPr>
          <w:p w:rsidR="008553D5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объектов</w:t>
            </w:r>
          </w:p>
          <w:p w:rsidR="008553D5" w:rsidRPr="0013286B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937" w:type="dxa"/>
          </w:tcPr>
          <w:p w:rsidR="008553D5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Век создания</w:t>
            </w:r>
          </w:p>
          <w:p w:rsidR="008553D5" w:rsidRPr="0013286B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8553D5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  <w:r w:rsidR="0033221E"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ля илл. №</w:t>
            </w:r>
            <w:r w:rsidR="0033221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4 достаточно указать период</w:t>
            </w:r>
          </w:p>
        </w:tc>
        <w:tc>
          <w:tcPr>
            <w:tcW w:w="2799" w:type="dxa"/>
          </w:tcPr>
          <w:p w:rsidR="008553D5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</w:t>
            </w:r>
          </w:p>
          <w:p w:rsidR="008553D5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или культура</w:t>
            </w:r>
          </w:p>
          <w:p w:rsidR="008553D5" w:rsidRPr="0013286B" w:rsidRDefault="008553D5" w:rsidP="00EE53A2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13286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Давид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XVI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Италия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Церковь Покрова пр. Богородицы на Нерли ИЛИ Покрова на Нерли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XII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Россия ИЛИ Русь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Бюст Нефертити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72"/>
                <w:szCs w:val="72"/>
                <w:lang w:val="en-US"/>
              </w:rPr>
            </w:pPr>
            <w:r w:rsidRPr="0036155C">
              <w:rPr>
                <w:rFonts w:ascii="Times New Roman" w:hAnsi="Times New Roman" w:cs="Times New Roman"/>
                <w:bCs/>
                <w:sz w:val="72"/>
                <w:szCs w:val="72"/>
              </w:rPr>
              <w:t>Х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Древний Египет ИЛИ Египет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Венера Милосская ИЛИ Афродита Милосская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в. до н.э. ИЛИ </w:t>
            </w: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вв. до н.э. (эллинизм)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Древняя Греция ИЛИ Греция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Сан Марко ИЛИ собор св. Марка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72"/>
                <w:szCs w:val="72"/>
                <w:lang w:val="en-US"/>
              </w:rPr>
            </w:pPr>
            <w:r w:rsidRPr="0036155C">
              <w:rPr>
                <w:rFonts w:ascii="Times New Roman" w:hAnsi="Times New Roman" w:cs="Times New Roman"/>
                <w:bCs/>
                <w:sz w:val="72"/>
                <w:szCs w:val="72"/>
              </w:rPr>
              <w:t>Х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Италия</w:t>
            </w:r>
          </w:p>
        </w:tc>
      </w:tr>
      <w:tr w:rsidR="0036155C" w:rsidTr="0036155C">
        <w:trPr>
          <w:trHeight w:val="1304"/>
        </w:trPr>
        <w:tc>
          <w:tcPr>
            <w:tcW w:w="957" w:type="dxa"/>
            <w:vAlign w:val="center"/>
          </w:tcPr>
          <w:p w:rsid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87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Эйфелева башня</w:t>
            </w:r>
          </w:p>
        </w:tc>
        <w:tc>
          <w:tcPr>
            <w:tcW w:w="2937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XIX</w:t>
            </w:r>
          </w:p>
        </w:tc>
        <w:tc>
          <w:tcPr>
            <w:tcW w:w="2799" w:type="dxa"/>
            <w:vAlign w:val="center"/>
          </w:tcPr>
          <w:p w:rsidR="0036155C" w:rsidRPr="0036155C" w:rsidRDefault="0036155C" w:rsidP="0036155C">
            <w:pPr>
              <w:pStyle w:val="12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155C">
              <w:rPr>
                <w:rFonts w:ascii="Times New Roman" w:hAnsi="Times New Roman" w:cs="Times New Roman"/>
                <w:bCs/>
                <w:sz w:val="28"/>
                <w:szCs w:val="28"/>
              </w:rPr>
              <w:t>Франция</w:t>
            </w:r>
          </w:p>
        </w:tc>
      </w:tr>
    </w:tbl>
    <w:p w:rsidR="00FA3C72" w:rsidRDefault="008553D5" w:rsidP="0036155C">
      <w:pPr>
        <w:pStyle w:val="af4"/>
        <w:jc w:val="right"/>
      </w:pPr>
      <w:r>
        <w:t xml:space="preserve">Всего за задание 4 – максимум </w:t>
      </w:r>
      <w:r w:rsidRPr="005B6908">
        <w:t>1</w:t>
      </w:r>
      <w:r>
        <w:t>6</w:t>
      </w:r>
      <w:r w:rsidRPr="005B6908">
        <w:t xml:space="preserve"> баллов</w:t>
      </w:r>
      <w:r w:rsidRPr="006C1AEE">
        <w:t>.</w:t>
      </w:r>
    </w:p>
    <w:p w:rsidR="00EE53A2" w:rsidRDefault="00EE53A2">
      <w:pPr>
        <w:spacing w:after="200"/>
        <w:rPr>
          <w:b/>
          <w:sz w:val="32"/>
          <w:szCs w:val="28"/>
        </w:rPr>
      </w:pPr>
      <w:r>
        <w:rPr>
          <w:b/>
          <w:sz w:val="32"/>
          <w:szCs w:val="28"/>
        </w:rPr>
        <w:br w:type="page"/>
      </w:r>
    </w:p>
    <w:p w:rsidR="00FA3C72" w:rsidRDefault="008553D5" w:rsidP="00EE53A2">
      <w:pPr>
        <w:pStyle w:val="af0"/>
      </w:pPr>
      <w:r>
        <w:lastRenderedPageBreak/>
        <w:t>Задание 5</w:t>
      </w:r>
    </w:p>
    <w:p w:rsidR="008553D5" w:rsidRPr="0033221E" w:rsidRDefault="008553D5" w:rsidP="00EE53A2">
      <w:pPr>
        <w:pStyle w:val="af2"/>
        <w:rPr>
          <w:spacing w:val="-2"/>
        </w:rPr>
      </w:pPr>
      <w:r w:rsidRPr="0033221E">
        <w:rPr>
          <w:spacing w:val="-2"/>
        </w:rPr>
        <w:t>Со временем роль света заметно возросла в архитектуре. В наше время к</w:t>
      </w:r>
      <w:r w:rsidR="009E3489" w:rsidRPr="0033221E">
        <w:rPr>
          <w:spacing w:val="-2"/>
        </w:rPr>
        <w:t> </w:t>
      </w:r>
      <w:r w:rsidRPr="0033221E">
        <w:rPr>
          <w:spacing w:val="-2"/>
        </w:rPr>
        <w:t>уличному освещению добавилась подсветка отдельных сооружений, в</w:t>
      </w:r>
      <w:r w:rsidR="009E3489" w:rsidRPr="0033221E">
        <w:rPr>
          <w:spacing w:val="-2"/>
        </w:rPr>
        <w:t> </w:t>
      </w:r>
      <w:r w:rsidRPr="0033221E">
        <w:rPr>
          <w:spacing w:val="-2"/>
        </w:rPr>
        <w:t>первую очередь</w:t>
      </w:r>
      <w:r w:rsidR="0033221E" w:rsidRPr="0033221E">
        <w:rPr>
          <w:spacing w:val="-2"/>
        </w:rPr>
        <w:t xml:space="preserve"> – </w:t>
      </w:r>
      <w:r w:rsidRPr="0033221E">
        <w:rPr>
          <w:spacing w:val="-2"/>
        </w:rPr>
        <w:t>исторических памятников. Кроме того, в самостоятельное направление оформились лазерные шоу, которые могут превратить объ</w:t>
      </w:r>
      <w:r w:rsidR="0033221E">
        <w:rPr>
          <w:spacing w:val="-2"/>
        </w:rPr>
        <w:t>ё</w:t>
      </w:r>
      <w:r w:rsidRPr="0033221E">
        <w:rPr>
          <w:spacing w:val="-2"/>
        </w:rPr>
        <w:t>м здания в плоский «фон» для разнообразных проекций.</w:t>
      </w:r>
    </w:p>
    <w:p w:rsidR="008553D5" w:rsidRPr="000149C1" w:rsidRDefault="008553D5" w:rsidP="00EE53A2">
      <w:pPr>
        <w:pStyle w:val="af2"/>
      </w:pPr>
      <w:r>
        <w:t>В</w:t>
      </w:r>
      <w:r w:rsidRPr="000149C1">
        <w:t xml:space="preserve"> привед</w:t>
      </w:r>
      <w:r w:rsidR="0033221E">
        <w:t>ё</w:t>
      </w:r>
      <w:r w:rsidRPr="000149C1">
        <w:t>нных выше примерах свет был одним из</w:t>
      </w:r>
      <w:r>
        <w:t xml:space="preserve"> множества</w:t>
      </w:r>
      <w:r w:rsidRPr="000149C1">
        <w:t xml:space="preserve"> элементов, участвовавших в создании </w:t>
      </w:r>
      <w:r>
        <w:t>того или иного образа</w:t>
      </w:r>
      <w:r w:rsidRPr="000149C1">
        <w:t xml:space="preserve">. Но в отдельных случаях </w:t>
      </w:r>
      <w:r>
        <w:t>свет</w:t>
      </w:r>
      <w:r w:rsidRPr="000149C1">
        <w:t xml:space="preserve"> может использоваться обособленно.</w:t>
      </w:r>
      <w:r>
        <w:t xml:space="preserve"> В полной мере этот потенциал раскрывает искусство конца </w:t>
      </w:r>
      <w:r>
        <w:rPr>
          <w:lang w:val="en-US"/>
        </w:rPr>
        <w:t>XX</w:t>
      </w:r>
      <w:r>
        <w:t xml:space="preserve"> – начала </w:t>
      </w:r>
      <w:r>
        <w:rPr>
          <w:lang w:val="en-US"/>
        </w:rPr>
        <w:t>XXI</w:t>
      </w:r>
      <w:r>
        <w:t xml:space="preserve"> в.</w:t>
      </w:r>
      <w:r w:rsidRPr="000149C1">
        <w:t xml:space="preserve"> </w:t>
      </w:r>
      <w:r>
        <w:t xml:space="preserve">Яркий пример тому – </w:t>
      </w:r>
      <w:r w:rsidRPr="000149C1">
        <w:t>световая инсталляция, созданная в 2002 г</w:t>
      </w:r>
      <w:r w:rsidR="0033221E">
        <w:t>.</w:t>
      </w:r>
      <w:r w:rsidRPr="000149C1">
        <w:t xml:space="preserve"> в память о жертвах теракта 11</w:t>
      </w:r>
      <w:r w:rsidR="009E3489">
        <w:t> </w:t>
      </w:r>
      <w:r w:rsidRPr="000149C1">
        <w:t>сентября 2001 г</w:t>
      </w:r>
      <w:r>
        <w:t>. В этот день</w:t>
      </w:r>
      <w:r w:rsidRPr="000149C1">
        <w:t xml:space="preserve"> были взорваны башни-близнецы Всемирного торгового центра в Нью-Йорке. С тех пор каждый год 11</w:t>
      </w:r>
      <w:r w:rsidR="009E3489">
        <w:t> </w:t>
      </w:r>
      <w:r w:rsidRPr="000149C1">
        <w:t xml:space="preserve">сентября на месте разрушенных </w:t>
      </w:r>
      <w:r>
        <w:t>зданий</w:t>
      </w:r>
      <w:r w:rsidRPr="000149C1">
        <w:t xml:space="preserve"> зажигаются два </w:t>
      </w:r>
      <w:r>
        <w:t>прожектора, устремл</w:t>
      </w:r>
      <w:r w:rsidR="0033221E">
        <w:t>ё</w:t>
      </w:r>
      <w:r>
        <w:t>нных в небо. Эти яркие, мощные потоки света видны в любую погоду практически из любой точки города.</w:t>
      </w:r>
      <w:r w:rsidR="00FA3C72">
        <w:t xml:space="preserve"> </w:t>
      </w:r>
    </w:p>
    <w:p w:rsidR="00FA3C72" w:rsidRDefault="008553D5" w:rsidP="00EE53A2">
      <w:pPr>
        <w:pStyle w:val="af2"/>
      </w:pPr>
      <w:r>
        <w:t>Перед</w:t>
      </w:r>
      <w:r w:rsidR="0033221E">
        <w:t xml:space="preserve"> Вами </w:t>
      </w:r>
      <w:r>
        <w:t>несколько фотографий инсталляции «Посвящение в свете». Опираясь на предложенные материалы и свои наблюдения, подумайте и</w:t>
      </w:r>
      <w:r w:rsidR="009E3489">
        <w:t> </w:t>
      </w:r>
      <w:r>
        <w:t xml:space="preserve">сформулируйте, каким </w:t>
      </w:r>
      <w:r w:rsidRPr="000149C1">
        <w:t xml:space="preserve">образом </w:t>
      </w:r>
      <w:r>
        <w:t xml:space="preserve">это </w:t>
      </w:r>
      <w:r w:rsidRPr="000149C1">
        <w:t>произведени</w:t>
      </w:r>
      <w:r>
        <w:t>е</w:t>
      </w:r>
      <w:r w:rsidRPr="000149C1">
        <w:t xml:space="preserve"> встраива</w:t>
      </w:r>
      <w:r>
        <w:t>е</w:t>
      </w:r>
      <w:r w:rsidRPr="000149C1">
        <w:t>тся в городскую среду</w:t>
      </w:r>
      <w:r>
        <w:t xml:space="preserve"> и к</w:t>
      </w:r>
      <w:r w:rsidRPr="000149C1">
        <w:t>ак развива</w:t>
      </w:r>
      <w:r>
        <w:t>е</w:t>
      </w:r>
      <w:r w:rsidRPr="000149C1">
        <w:t>тся во времени</w:t>
      </w:r>
      <w:r>
        <w:t>.</w:t>
      </w:r>
      <w:r w:rsidRPr="000149C1">
        <w:t xml:space="preserve"> Что служит фоном для возникающих проекций</w:t>
      </w:r>
      <w:r>
        <w:t>?</w:t>
      </w:r>
      <w:r w:rsidRPr="000149C1">
        <w:t xml:space="preserve"> Какую роль играет свет</w:t>
      </w:r>
      <w:r>
        <w:t xml:space="preserve"> в этой инсталляци</w:t>
      </w:r>
      <w:r w:rsidR="0033221E">
        <w:t>и</w:t>
      </w:r>
      <w:r w:rsidRPr="000149C1">
        <w:t xml:space="preserve">? </w:t>
      </w:r>
      <w:r>
        <w:t>Какой символикой он наделяется?</w:t>
      </w:r>
    </w:p>
    <w:p w:rsidR="008553D5" w:rsidRPr="0033221E" w:rsidRDefault="008553D5" w:rsidP="00EE53A2">
      <w:pPr>
        <w:pStyle w:val="af2"/>
        <w:rPr>
          <w:spacing w:val="-6"/>
        </w:rPr>
      </w:pPr>
      <w:r w:rsidRPr="0033221E">
        <w:rPr>
          <w:spacing w:val="-6"/>
        </w:rPr>
        <w:t>Напишите небольшой связный текст, рекомендуемый объем 10</w:t>
      </w:r>
      <w:r w:rsidR="0033221E" w:rsidRPr="0033221E">
        <w:rPr>
          <w:spacing w:val="-6"/>
        </w:rPr>
        <w:t>–</w:t>
      </w:r>
      <w:r w:rsidRPr="0033221E">
        <w:rPr>
          <w:spacing w:val="-6"/>
        </w:rPr>
        <w:t>15 предложений.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799"/>
      </w:tblGrid>
      <w:tr w:rsidR="008553D5" w:rsidRPr="00EE53A2" w:rsidTr="00EE53A2">
        <w:tc>
          <w:tcPr>
            <w:tcW w:w="9570" w:type="dxa"/>
            <w:gridSpan w:val="2"/>
            <w:vAlign w:val="center"/>
          </w:tcPr>
          <w:p w:rsidR="008553D5" w:rsidRPr="00EE53A2" w:rsidRDefault="008553D5" w:rsidP="00EE53A2">
            <w:pPr>
              <w:pStyle w:val="af2"/>
              <w:jc w:val="center"/>
              <w:rPr>
                <w:rFonts w:eastAsia="Times New Roman"/>
                <w:b/>
              </w:rPr>
            </w:pPr>
            <w:r w:rsidRPr="00EE53A2">
              <w:rPr>
                <w:b/>
              </w:rPr>
              <w:t>Световая инсталляция «Посвящение в свете»</w:t>
            </w:r>
          </w:p>
        </w:tc>
      </w:tr>
      <w:tr w:rsidR="008553D5" w:rsidTr="00EE53A2">
        <w:tc>
          <w:tcPr>
            <w:tcW w:w="9570" w:type="dxa"/>
            <w:gridSpan w:val="2"/>
            <w:vAlign w:val="bottom"/>
          </w:tcPr>
          <w:p w:rsidR="008553D5" w:rsidRPr="008713A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36D72B0F" wp14:editId="779BC28D">
                  <wp:extent cx="5770157" cy="3240000"/>
                  <wp:effectExtent l="0" t="0" r="2540" b="0"/>
                  <wp:docPr id="31" name="Рисунок 31" descr="https://lh3.googleusercontent.com/N8vQtb4d6Dq6lKtZsDCOfKuj_EvbM6CaAuxJvKM4vXeXY7eZvf0uO5HRo0cCKVn4yd6m608Uso441pq05CMJqx271UTm32xL5VS_6qwOw8jrr_SbrRBzewWl06d6CsXC0ExT9m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3.googleusercontent.com/N8vQtb4d6Dq6lKtZsDCOfKuj_EvbM6CaAuxJvKM4vXeXY7eZvf0uO5HRo0cCKVn4yd6m608Uso441pq05CMJqx271UTm32xL5VS_6qwOw8jrr_SbrRBzewWl06d6CsXC0ExT9m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0157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9E3489">
        <w:tc>
          <w:tcPr>
            <w:tcW w:w="4771" w:type="dxa"/>
            <w:vAlign w:val="bottom"/>
          </w:tcPr>
          <w:p w:rsidR="008553D5" w:rsidRPr="008713A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lastRenderedPageBreak/>
              <w:drawing>
                <wp:inline distT="0" distB="0" distL="0" distR="0" wp14:anchorId="2D838ED7" wp14:editId="2B0B8C13">
                  <wp:extent cx="3001572" cy="2016000"/>
                  <wp:effectExtent l="0" t="0" r="8890" b="3810"/>
                  <wp:docPr id="33" name="Рисунок 33" descr="https://lh4.googleusercontent.com/z4aTLPy1v2GfXPoAl-YWHj3syZWaADa_52fg3ArE6pgmD6lsaQYO-kN7Nt8GQAq_yO9hy5Z4iEk3SH4dWFZrT60Ax7qcQnZKb8WywCgO8zwc0gk9giPy-udxP95HkiObNehEsqn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4.googleusercontent.com/z4aTLPy1v2GfXPoAl-YWHj3syZWaADa_52fg3ArE6pgmD6lsaQYO-kN7Nt8GQAq_yO9hy5Z4iEk3SH4dWFZrT60Ax7qcQnZKb8WywCgO8zwc0gk9giPy-udxP95HkiObNehEsqn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572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9" w:type="dxa"/>
            <w:vAlign w:val="bottom"/>
          </w:tcPr>
          <w:p w:rsidR="008553D5" w:rsidRPr="008713AA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750970B1" wp14:editId="0635348F">
                  <wp:extent cx="3024593" cy="2016000"/>
                  <wp:effectExtent l="0" t="0" r="4445" b="3810"/>
                  <wp:docPr id="35" name="Рисунок 35" descr="https://lh6.googleusercontent.com/zWyrtaKUfZr-IYw15ILz1h77UssvgF_8hkQz1gT1im665VPNnV-IOXISpNq_1sNxwZvXhNYThI3z1n_E3UN_K7o4n4ffo_k1A_IIpUc0iI43fu99iAK-IPw2-P3t1ZzXpzUpJJm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6.googleusercontent.com/zWyrtaKUfZr-IYw15ILz1h77UssvgF_8hkQz1gT1im665VPNnV-IOXISpNq_1sNxwZvXhNYThI3z1n_E3UN_K7o4n4ffo_k1A_IIpUc0iI43fu99iAK-IPw2-P3t1ZzXpzUpJJm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593" cy="2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53A2" w:rsidRDefault="00EE53A2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6326"/>
      </w:tblGrid>
      <w:tr w:rsidR="008553D5" w:rsidTr="00EE53A2">
        <w:tc>
          <w:tcPr>
            <w:tcW w:w="3252" w:type="dxa"/>
            <w:vAlign w:val="bottom"/>
          </w:tcPr>
          <w:p w:rsidR="008553D5" w:rsidRPr="00354635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422E07F9" wp14:editId="7AF4B3DF">
                  <wp:extent cx="1964523" cy="2628000"/>
                  <wp:effectExtent l="0" t="0" r="0" b="1270"/>
                  <wp:docPr id="36" name="Рисунок 36" descr="https://lh6.googleusercontent.com/qKOYdgcp8FOe44r4yYqrK_o5pw8i2Kn5aVNIdjL_-Vz5gmPBmRGtd84oOYrB9z5z-wtip0JSLAz8uCHAjfJv6Oq-m0kBYwdJ4Hfnwhjw5oNs2uS4Oq_a3xDacIBMQTQ_83CqJV7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lh6.googleusercontent.com/qKOYdgcp8FOe44r4yYqrK_o5pw8i2Kn5aVNIdjL_-Vz5gmPBmRGtd84oOYrB9z5z-wtip0JSLAz8uCHAjfJv6Oq-m0kBYwdJ4Hfnwhjw5oNs2uS4Oq_a3xDacIBMQTQ_83CqJV7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523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18" w:type="dxa"/>
            <w:vAlign w:val="bottom"/>
          </w:tcPr>
          <w:p w:rsidR="008553D5" w:rsidRPr="00354635" w:rsidRDefault="008553D5" w:rsidP="0057348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noProof/>
                <w:szCs w:val="22"/>
                <w:shd w:val="clear" w:color="auto" w:fill="FFFFFF"/>
              </w:rPr>
              <w:drawing>
                <wp:inline distT="0" distB="0" distL="0" distR="0" wp14:anchorId="18A558BE" wp14:editId="1A4A25B3">
                  <wp:extent cx="3960634" cy="2628000"/>
                  <wp:effectExtent l="0" t="0" r="1905" b="1270"/>
                  <wp:docPr id="37" name="Рисунок 37" descr="https://lh5.googleusercontent.com/FIweQdf8Q1IS0PH6FZnHb6cLwUZTvbd6hRYVM6rCbO9zT7RQ-kVNjdZj0bJszMH3nAiELHdWem9oxFt9_wy32JTKvF4yo3vxzI_bctXtI4vPucjuVVsXR3U5zbzt61DUSxICm5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lh5.googleusercontent.com/FIweQdf8Q1IS0PH6FZnHb6cLwUZTvbd6hRYVM6rCbO9zT7RQ-kVNjdZj0bJszMH3nAiELHdWem9oxFt9_wy32JTKvF4yo3vxzI_bctXtI4vPucjuVVsXR3U5zbzt61DUSxICm5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email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634" cy="26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155C" w:rsidRPr="0090362F" w:rsidRDefault="0036155C" w:rsidP="0090362F">
      <w:pPr>
        <w:pStyle w:val="af9"/>
        <w:spacing w:before="360" w:after="120"/>
      </w:pPr>
      <w:r w:rsidRPr="0090362F">
        <w:t>Ответ демонстрирует способность участника:</w:t>
      </w:r>
    </w:p>
    <w:p w:rsidR="0036155C" w:rsidRPr="0090362F" w:rsidRDefault="0090362F" w:rsidP="0090362F">
      <w:pPr>
        <w:pStyle w:val="af2"/>
        <w:spacing w:after="0"/>
      </w:pPr>
      <w:r>
        <w:t>–</w:t>
      </w:r>
      <w:r w:rsidR="0036155C" w:rsidRPr="0090362F">
        <w:t xml:space="preserve"> замечать детали </w:t>
      </w:r>
      <w:r w:rsidR="0036155C" w:rsidRPr="0090362F">
        <w:rPr>
          <w:b/>
        </w:rPr>
        <w:t>(3 балла)</w:t>
      </w:r>
      <w:r w:rsidR="0036155C" w:rsidRPr="0090362F">
        <w:t>;</w:t>
      </w:r>
    </w:p>
    <w:p w:rsidR="0036155C" w:rsidRPr="0090362F" w:rsidRDefault="0090362F" w:rsidP="0090362F">
      <w:pPr>
        <w:pStyle w:val="af2"/>
        <w:spacing w:after="0"/>
        <w:rPr>
          <w:b/>
        </w:rPr>
      </w:pPr>
      <w:r>
        <w:t>–</w:t>
      </w:r>
      <w:r w:rsidR="0036155C" w:rsidRPr="0090362F">
        <w:t xml:space="preserve"> четко аргументировать свои доводы </w:t>
      </w:r>
      <w:r w:rsidR="0036155C" w:rsidRPr="0090362F">
        <w:rPr>
          <w:b/>
        </w:rPr>
        <w:t>(4 балла)</w:t>
      </w:r>
      <w:r w:rsidR="0036155C" w:rsidRPr="0090362F">
        <w:t>;</w:t>
      </w:r>
    </w:p>
    <w:p w:rsidR="0036155C" w:rsidRPr="0090362F" w:rsidRDefault="0090362F" w:rsidP="0090362F">
      <w:pPr>
        <w:pStyle w:val="af2"/>
        <w:spacing w:after="0"/>
      </w:pPr>
      <w:r>
        <w:t>–</w:t>
      </w:r>
      <w:r w:rsidR="0036155C" w:rsidRPr="0090362F">
        <w:t xml:space="preserve"> не только описывать, но обобщать, делать выводы, формулировать смыслы </w:t>
      </w:r>
      <w:r w:rsidR="0036155C" w:rsidRPr="0090362F">
        <w:rPr>
          <w:b/>
        </w:rPr>
        <w:t>(4 балла)</w:t>
      </w:r>
      <w:r w:rsidRPr="0090362F">
        <w:t>;</w:t>
      </w:r>
    </w:p>
    <w:p w:rsidR="0036155C" w:rsidRPr="0090362F" w:rsidRDefault="0090362F" w:rsidP="0090362F">
      <w:pPr>
        <w:pStyle w:val="af2"/>
        <w:spacing w:after="0"/>
      </w:pPr>
      <w:r>
        <w:t>–</w:t>
      </w:r>
      <w:r w:rsidR="0036155C" w:rsidRPr="0090362F">
        <w:t xml:space="preserve"> привлекать широкий круг культурных ассоциаций </w:t>
      </w:r>
      <w:r w:rsidR="0036155C" w:rsidRPr="0090362F">
        <w:rPr>
          <w:b/>
        </w:rPr>
        <w:t>(4 балла)</w:t>
      </w:r>
      <w:r w:rsidR="0036155C" w:rsidRPr="0090362F">
        <w:t>.</w:t>
      </w:r>
    </w:p>
    <w:p w:rsidR="008553D5" w:rsidRPr="004C0DB7" w:rsidRDefault="008553D5" w:rsidP="0090362F">
      <w:pPr>
        <w:pStyle w:val="af4"/>
        <w:jc w:val="right"/>
      </w:pPr>
      <w:r>
        <w:t>Всего за задание 5 – максимум 15 баллов.</w:t>
      </w:r>
    </w:p>
    <w:p w:rsidR="009E3489" w:rsidRDefault="009E3489">
      <w:pPr>
        <w:spacing w:after="200"/>
        <w:rPr>
          <w:b/>
          <w:sz w:val="32"/>
          <w:szCs w:val="28"/>
        </w:rPr>
      </w:pPr>
      <w:r>
        <w:rPr>
          <w:b/>
          <w:sz w:val="32"/>
          <w:szCs w:val="28"/>
        </w:rPr>
        <w:br w:type="page"/>
      </w:r>
    </w:p>
    <w:p w:rsidR="00FA3C72" w:rsidRDefault="008553D5" w:rsidP="009E3489">
      <w:pPr>
        <w:pStyle w:val="af0"/>
      </w:pPr>
      <w:r>
        <w:lastRenderedPageBreak/>
        <w:t>Задание 6</w:t>
      </w:r>
    </w:p>
    <w:p w:rsidR="00FA3C72" w:rsidRDefault="008553D5" w:rsidP="009E3489">
      <w:pPr>
        <w:pStyle w:val="af2"/>
      </w:pPr>
      <w:r>
        <w:t>Небесные светила – это не только объекты для научного исследования; в</w:t>
      </w:r>
      <w:r w:rsidR="009E3489">
        <w:t> </w:t>
      </w:r>
      <w:r>
        <w:t>сознании людей они часто воспринимаются как символ вечности и</w:t>
      </w:r>
      <w:r w:rsidR="009E3489">
        <w:t> </w:t>
      </w:r>
      <w:r>
        <w:t>становятся проявлением божественной силы. В библейской истории существуют примеры, когда Господь «взаимодействует» с героями при помощи света: из Неопалимой купины Моисей услышал глас Божий, на горе Фавор апостолы пали ниц, пораж</w:t>
      </w:r>
      <w:r w:rsidR="0033221E">
        <w:t>ё</w:t>
      </w:r>
      <w:r>
        <w:t>нные видом преобразившегося Христа; Вифлеемская звезда, чудесным образом возникшая на небосводе, указала волхвам путь к младенцу-Иисусу. Последний из этих сюжетов – Рождество – является одним из самых распростран</w:t>
      </w:r>
      <w:r w:rsidR="0033221E">
        <w:t>ё</w:t>
      </w:r>
      <w:r>
        <w:t>нных в христианском искусстве, начиная с первых веков нашей эры. Среди многочисленных интерпретаций этого события нередко встречаются те, в которых Вифлеемская звезда является ключевым, смыслообразующим мотивом.</w:t>
      </w:r>
    </w:p>
    <w:p w:rsidR="008553D5" w:rsidRPr="001659FE" w:rsidRDefault="008553D5" w:rsidP="009E3489">
      <w:pPr>
        <w:pStyle w:val="af2"/>
      </w:pPr>
      <w:r>
        <w:t>Перед</w:t>
      </w:r>
      <w:r w:rsidR="0033221E">
        <w:t xml:space="preserve"> Вами </w:t>
      </w:r>
      <w:r>
        <w:t>дв</w:t>
      </w:r>
      <w:r w:rsidRPr="001659FE">
        <w:t xml:space="preserve">а произведения, описывающие события рождественской ночи: стихотворение И.А. Бродского </w:t>
      </w:r>
      <w:r>
        <w:t>«</w:t>
      </w:r>
      <w:r w:rsidRPr="001659FE">
        <w:t>Рождество 1963 года</w:t>
      </w:r>
      <w:r>
        <w:t>»</w:t>
      </w:r>
      <w:r w:rsidRPr="001659FE">
        <w:t xml:space="preserve"> и отрывок анима</w:t>
      </w:r>
      <w:r w:rsidR="009E3489">
        <w:softHyphen/>
      </w:r>
      <w:r w:rsidRPr="001659FE">
        <w:t xml:space="preserve">ционного фильма М.В. Алдашина </w:t>
      </w:r>
      <w:r>
        <w:t>«</w:t>
      </w:r>
      <w:r w:rsidRPr="001659FE">
        <w:t>Рождество</w:t>
      </w:r>
      <w:r>
        <w:t>», который</w:t>
      </w:r>
      <w:r w:rsidR="0033221E">
        <w:t xml:space="preserve"> Вам </w:t>
      </w:r>
      <w:r>
        <w:t>будет предложено просмотреть дважды.</w:t>
      </w:r>
    </w:p>
    <w:p w:rsidR="00FA3C72" w:rsidRDefault="008553D5" w:rsidP="009E3489">
      <w:pPr>
        <w:pStyle w:val="af2"/>
      </w:pPr>
      <w:r>
        <w:t>Опираясь на предложенные материалы, свои знания и наблюдения, подумайте и с</w:t>
      </w:r>
      <w:r w:rsidRPr="001659FE">
        <w:t>формулируйте, как поэт и режисс</w:t>
      </w:r>
      <w:r w:rsidR="0033221E">
        <w:t>ё</w:t>
      </w:r>
      <w:r w:rsidRPr="001659FE">
        <w:t xml:space="preserve">р рассказывают эту историю. </w:t>
      </w:r>
      <w:r>
        <w:t>В ч</w:t>
      </w:r>
      <w:r w:rsidR="0033221E">
        <w:t>ё</w:t>
      </w:r>
      <w:r>
        <w:t xml:space="preserve">м сходство их взглядов на этот сюжет и каковы различия? На </w:t>
      </w:r>
      <w:r w:rsidRPr="001659FE">
        <w:t>ч</w:t>
      </w:r>
      <w:r w:rsidR="0033221E">
        <w:t>ё</w:t>
      </w:r>
      <w:r>
        <w:t xml:space="preserve">м каждый автор фокусирует зрительское внимание? </w:t>
      </w:r>
      <w:r w:rsidRPr="001659FE">
        <w:t>Какие средства художественной выразительности при этом используют</w:t>
      </w:r>
      <w:r>
        <w:t>ся</w:t>
      </w:r>
      <w:r w:rsidRPr="001659FE">
        <w:t>? Как музыкальное сопровождение влияет на восприятие анимационного фрагмента? Как обыгрывается мотив звезды в каждом произведении?</w:t>
      </w:r>
    </w:p>
    <w:p w:rsidR="008553D5" w:rsidRDefault="008553D5" w:rsidP="009E3489">
      <w:pPr>
        <w:pStyle w:val="af2"/>
      </w:pPr>
      <w:r>
        <w:t>Н</w:t>
      </w:r>
      <w:r w:rsidRPr="000149C1">
        <w:t>апишите связный текст</w:t>
      </w:r>
      <w:r>
        <w:t xml:space="preserve"> объ</w:t>
      </w:r>
      <w:r w:rsidR="0033221E">
        <w:t>ё</w:t>
      </w:r>
      <w:r>
        <w:t>мом не менее 220 слов</w:t>
      </w:r>
      <w:r w:rsidRPr="004459F2">
        <w:t>.</w:t>
      </w:r>
    </w:p>
    <w:p w:rsidR="008553D5" w:rsidRDefault="008553D5" w:rsidP="009E3489">
      <w:pPr>
        <w:pStyle w:val="af4"/>
      </w:pPr>
      <w:r>
        <w:t>Прежде чем</w:t>
      </w:r>
      <w:r w:rsidRPr="00977BAB">
        <w:t xml:space="preserve"> приступить к написанию текста, обратите внимание на критерии, привед</w:t>
      </w:r>
      <w:r w:rsidR="0033221E">
        <w:t>ё</w:t>
      </w:r>
      <w:r w:rsidRPr="00977BAB">
        <w:t xml:space="preserve">нные </w:t>
      </w:r>
      <w:r w:rsidRPr="001F2398">
        <w:t>после иллюстративного материала.</w:t>
      </w:r>
    </w:p>
    <w:p w:rsidR="008553D5" w:rsidRPr="00F335E1" w:rsidRDefault="008553D5" w:rsidP="009E3489">
      <w:pPr>
        <w:pStyle w:val="af2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4"/>
        <w:gridCol w:w="4796"/>
      </w:tblGrid>
      <w:tr w:rsidR="008553D5" w:rsidTr="00573486">
        <w:tc>
          <w:tcPr>
            <w:tcW w:w="5475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130637" wp14:editId="53E26104">
                  <wp:extent cx="2993390" cy="2341245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390" cy="2341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0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B0CC04" wp14:editId="4F8F8F11">
                  <wp:extent cx="2950845" cy="2341245"/>
                  <wp:effectExtent l="0" t="0" r="1905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845" cy="2341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573486">
        <w:trPr>
          <w:trHeight w:val="227"/>
        </w:trPr>
        <w:tc>
          <w:tcPr>
            <w:tcW w:w="5475" w:type="dxa"/>
          </w:tcPr>
          <w:p w:rsidR="008553D5" w:rsidRPr="00F335E1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5E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360" w:type="dxa"/>
          </w:tcPr>
          <w:p w:rsidR="008553D5" w:rsidRPr="00F335E1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5E1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8553D5" w:rsidTr="00573486">
        <w:tc>
          <w:tcPr>
            <w:tcW w:w="5475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60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3D5" w:rsidTr="00573486">
        <w:tc>
          <w:tcPr>
            <w:tcW w:w="5475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170624E" wp14:editId="5F783016">
                  <wp:extent cx="3152694" cy="2520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694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0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0D9AF75" wp14:editId="5A2CF1D2">
                  <wp:extent cx="3167836" cy="2520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836" cy="252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D5" w:rsidTr="00573486">
        <w:tc>
          <w:tcPr>
            <w:tcW w:w="5475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360" w:type="dxa"/>
          </w:tcPr>
          <w:p w:rsidR="008553D5" w:rsidRDefault="008553D5" w:rsidP="00573486">
            <w:pPr>
              <w:pStyle w:val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</w:tbl>
    <w:p w:rsidR="009E3489" w:rsidRPr="009037DE" w:rsidRDefault="009E3489" w:rsidP="009E3489">
      <w:pPr>
        <w:pStyle w:val="af0"/>
      </w:pPr>
      <w:r w:rsidRPr="009037DE">
        <w:t>РОЖДЕСТВО 1963 ГОДА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Спаситель родился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в лютую стужу.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В пустыне пылали пастушьи костры.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Буран бушевал и выматывал душу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из бедных царей, доставлявших дары.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Верблюды вздымали лохматые ноги.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Выл ветер.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Звезда, пламенея в ночи,</w:t>
      </w:r>
    </w:p>
    <w:p w:rsidR="009E3489" w:rsidRPr="009037DE" w:rsidRDefault="009E3489" w:rsidP="009E3489">
      <w:pPr>
        <w:pStyle w:val="af2"/>
        <w:spacing w:after="0"/>
        <w:ind w:left="1985"/>
      </w:pPr>
      <w:r w:rsidRPr="009037DE">
        <w:t>смотрела, как тр</w:t>
      </w:r>
      <w:r w:rsidR="0033221E">
        <w:t>ё</w:t>
      </w:r>
      <w:r w:rsidRPr="009037DE">
        <w:t>х караванов дороги</w:t>
      </w:r>
    </w:p>
    <w:p w:rsidR="009E3489" w:rsidRDefault="009E3489" w:rsidP="009E3489">
      <w:pPr>
        <w:pStyle w:val="af2"/>
        <w:spacing w:after="0"/>
        <w:ind w:left="1985"/>
      </w:pPr>
      <w:r w:rsidRPr="009037DE">
        <w:t>сходились в пещеру Христа, как лучи.</w:t>
      </w:r>
    </w:p>
    <w:p w:rsidR="009E3489" w:rsidRPr="009037DE" w:rsidRDefault="009E3489" w:rsidP="009E3489">
      <w:pPr>
        <w:pStyle w:val="afb"/>
        <w:spacing w:before="120"/>
        <w:ind w:right="2268"/>
        <w:rPr>
          <w:bCs/>
        </w:rPr>
      </w:pPr>
      <w:r w:rsidRPr="009037DE">
        <w:t>И. Бродский</w:t>
      </w:r>
      <w:r>
        <w:br/>
      </w:r>
      <w:r w:rsidRPr="0A326344">
        <w:rPr>
          <w:color w:val="000000" w:themeColor="text1"/>
        </w:rPr>
        <w:t>1963</w:t>
      </w:r>
      <w:r w:rsidR="0033221E" w:rsidRPr="0033221E">
        <w:rPr>
          <w:color w:val="000000" w:themeColor="text1"/>
        </w:rPr>
        <w:t>–</w:t>
      </w:r>
      <w:r w:rsidRPr="0A326344">
        <w:rPr>
          <w:color w:val="000000" w:themeColor="text1"/>
        </w:rPr>
        <w:t>1964</w:t>
      </w:r>
    </w:p>
    <w:p w:rsidR="00A64E1D" w:rsidRDefault="009E3489" w:rsidP="00A64E1D">
      <w:pPr>
        <w:pStyle w:val="12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E3489" w:rsidRPr="009E3489" w:rsidRDefault="009E3489" w:rsidP="009E3489">
      <w:pPr>
        <w:spacing w:before="480" w:after="36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E3489">
        <w:rPr>
          <w:rFonts w:ascii="Times New Roman" w:hAnsi="Times New Roman" w:cs="Times New Roman"/>
          <w:b/>
          <w:caps/>
          <w:sz w:val="28"/>
          <w:szCs w:val="28"/>
        </w:rPr>
        <w:lastRenderedPageBreak/>
        <w:t>Критерии оценки ПИСЬМЕННОГО РАССУЖДЕНИЯ</w:t>
      </w:r>
    </w:p>
    <w:p w:rsidR="009E3489" w:rsidRPr="009E3489" w:rsidRDefault="009E3489" w:rsidP="009E348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 xml:space="preserve">При написании работы следует руководствоваться следующими критериями: </w:t>
      </w:r>
    </w:p>
    <w:p w:rsidR="009E3489" w:rsidRPr="009E3489" w:rsidRDefault="009E3489" w:rsidP="009E348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E348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А. Интерпретация и понимание</w:t>
      </w:r>
    </w:p>
    <w:p w:rsidR="009E3489" w:rsidRPr="009E3489" w:rsidRDefault="009E3489" w:rsidP="009E348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Работа демонстрирует способность участника: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сравнивать предложенные материалы;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замечать детали;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ч</w:t>
      </w:r>
      <w:r w:rsidR="00C0222F">
        <w:rPr>
          <w:rFonts w:ascii="Times New Roman" w:hAnsi="Times New Roman" w:cs="Times New Roman"/>
          <w:sz w:val="28"/>
          <w:szCs w:val="28"/>
        </w:rPr>
        <w:t>ё</w:t>
      </w:r>
      <w:r w:rsidRPr="009E3489">
        <w:rPr>
          <w:rFonts w:ascii="Times New Roman" w:hAnsi="Times New Roman" w:cs="Times New Roman"/>
          <w:sz w:val="28"/>
          <w:szCs w:val="28"/>
        </w:rPr>
        <w:t>тко аргументировать свои доводы;</w:t>
      </w:r>
    </w:p>
    <w:p w:rsidR="009E3489" w:rsidRPr="00C0222F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0222F">
        <w:rPr>
          <w:rFonts w:ascii="Times New Roman" w:hAnsi="Times New Roman" w:cs="Times New Roman"/>
          <w:spacing w:val="-6"/>
          <w:sz w:val="28"/>
          <w:szCs w:val="28"/>
        </w:rPr>
        <w:t>не только описывать, но</w:t>
      </w:r>
      <w:r w:rsidR="00C0222F" w:rsidRPr="00C0222F">
        <w:rPr>
          <w:rFonts w:ascii="Times New Roman" w:hAnsi="Times New Roman" w:cs="Times New Roman"/>
          <w:spacing w:val="-6"/>
          <w:sz w:val="28"/>
          <w:szCs w:val="28"/>
        </w:rPr>
        <w:t xml:space="preserve"> и</w:t>
      </w:r>
      <w:r w:rsidRPr="00C0222F">
        <w:rPr>
          <w:rFonts w:ascii="Times New Roman" w:hAnsi="Times New Roman" w:cs="Times New Roman"/>
          <w:spacing w:val="-6"/>
          <w:sz w:val="28"/>
          <w:szCs w:val="28"/>
        </w:rPr>
        <w:t xml:space="preserve"> обобщать, делать выводы, формулировать смыслы;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привлекать широкий круг культурных ассоциаций.</w:t>
      </w:r>
    </w:p>
    <w:p w:rsidR="00F80123" w:rsidRDefault="00F80123" w:rsidP="00F80123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</w:t>
      </w:r>
      <w:r w:rsidRPr="00F8012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</w:p>
    <w:p w:rsidR="009E3489" w:rsidRPr="009E3489" w:rsidRDefault="009E3489" w:rsidP="009E348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E348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B. Создание текста</w:t>
      </w:r>
    </w:p>
    <w:p w:rsidR="009E3489" w:rsidRPr="009E3489" w:rsidRDefault="009E3489" w:rsidP="009E3489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В работе присутству</w:t>
      </w:r>
      <w:r w:rsidR="00C0222F">
        <w:rPr>
          <w:rFonts w:ascii="Times New Roman" w:hAnsi="Times New Roman" w:cs="Times New Roman"/>
          <w:sz w:val="28"/>
          <w:szCs w:val="28"/>
        </w:rPr>
        <w:t>ю</w:t>
      </w:r>
      <w:r w:rsidRPr="009E3489">
        <w:rPr>
          <w:rFonts w:ascii="Times New Roman" w:hAnsi="Times New Roman" w:cs="Times New Roman"/>
          <w:sz w:val="28"/>
          <w:szCs w:val="28"/>
        </w:rPr>
        <w:t>т: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опора на анализируемое произведение (цитаты, описание деталей,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3489">
        <w:rPr>
          <w:rFonts w:ascii="Times New Roman" w:hAnsi="Times New Roman" w:cs="Times New Roman"/>
          <w:sz w:val="28"/>
          <w:szCs w:val="28"/>
        </w:rPr>
        <w:t>примеры и т. п.);</w:t>
      </w:r>
    </w:p>
    <w:p w:rsidR="009E3489" w:rsidRPr="009E3489" w:rsidRDefault="009E3489" w:rsidP="00F80123">
      <w:pPr>
        <w:numPr>
          <w:ilvl w:val="0"/>
          <w:numId w:val="36"/>
        </w:numPr>
        <w:spacing w:line="240" w:lineRule="auto"/>
        <w:ind w:left="340" w:hanging="34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E3489">
        <w:rPr>
          <w:rFonts w:ascii="Times New Roman" w:hAnsi="Times New Roman" w:cs="Times New Roman"/>
          <w:spacing w:val="-8"/>
          <w:sz w:val="28"/>
          <w:szCs w:val="28"/>
        </w:rPr>
        <w:t>композиционная стройность, логичность и последовательность повествования.</w:t>
      </w:r>
    </w:p>
    <w:p w:rsidR="00F80123" w:rsidRDefault="00F80123" w:rsidP="00F80123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Шкала оценок: 0–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E3489" w:rsidRPr="009E3489" w:rsidRDefault="009E3489" w:rsidP="009E3489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9E348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C. Грамотность</w:t>
      </w:r>
    </w:p>
    <w:p w:rsidR="009E3489" w:rsidRPr="009E3489" w:rsidRDefault="009E3489" w:rsidP="00A64E1D">
      <w:pPr>
        <w:numPr>
          <w:ilvl w:val="0"/>
          <w:numId w:val="36"/>
        </w:numPr>
        <w:spacing w:after="120" w:line="240" w:lineRule="auto"/>
        <w:ind w:left="340" w:hanging="340"/>
        <w:jc w:val="both"/>
        <w:rPr>
          <w:rFonts w:ascii="Times New Roman" w:hAnsi="Times New Roman" w:cs="Times New Roman"/>
          <w:sz w:val="28"/>
          <w:szCs w:val="28"/>
        </w:rPr>
      </w:pPr>
      <w:r w:rsidRPr="009E3489">
        <w:rPr>
          <w:rFonts w:ascii="Times New Roman" w:hAnsi="Times New Roman" w:cs="Times New Roman"/>
          <w:sz w:val="28"/>
          <w:szCs w:val="28"/>
        </w:rPr>
        <w:t>В работе отсутствуют языковые, речевые и грамматические ошибки.</w:t>
      </w:r>
    </w:p>
    <w:p w:rsidR="00F80123" w:rsidRDefault="00F80123" w:rsidP="00F80123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Шкала оценок: 0–2–3–5. </w:t>
      </w:r>
    </w:p>
    <w:p w:rsidR="00F80123" w:rsidRDefault="00F80123" w:rsidP="00F80123">
      <w:pPr>
        <w:spacing w:before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Пояснение к шкале оценок.</w:t>
      </w:r>
    </w:p>
    <w:p w:rsidR="00F80123" w:rsidRDefault="00F80123" w:rsidP="00F80123">
      <w:pPr>
        <w:pStyle w:val="af2"/>
        <w:rPr>
          <w:rFonts w:ascii="-webkit-standard" w:hAnsi="-webkit-standard"/>
          <w:sz w:val="24"/>
          <w:szCs w:val="24"/>
        </w:rPr>
      </w:pPr>
      <w:r>
        <w:t>С целью снижения субъективности при оценивании работ предлагается ориентироваться на ту шкалу оценок, которая прилагается к каждому критерию. Она соотносится с привычной для российского учителя четырёх-балльной системой: первая оценка – условная двойка, вторая – условная тройка, третья – условная четвёрка, четвёртая – условная пятёрка. Баллы, находящиеся между оценками, также можно ставить ‒ они соответствуют условным плюсам и минусам в традиционной школьной системе. </w:t>
      </w:r>
    </w:p>
    <w:p w:rsidR="00F80123" w:rsidRDefault="00F80123" w:rsidP="00F80123">
      <w:pPr>
        <w:pStyle w:val="af2"/>
        <w:rPr>
          <w:rFonts w:ascii="-webkit-standard" w:hAnsi="-webkit-standard"/>
          <w:sz w:val="24"/>
          <w:szCs w:val="24"/>
        </w:rPr>
      </w:pPr>
      <w:r>
        <w:t>Оценка за работу выставляется сначала в виде последовательности оценок по каждому критерию (ученик должен видеть, сколько баллов по каждому критерию он набрал), а затем в виде итоговой суммы баллов. Это позволит на этапе показа работ и апелляции сфокусироваться на обсуждении реальных плюсов и минусов работы. </w:t>
      </w:r>
    </w:p>
    <w:p w:rsidR="009E3489" w:rsidRPr="009E3489" w:rsidRDefault="009E3489" w:rsidP="009E3489">
      <w:p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489">
        <w:rPr>
          <w:rFonts w:ascii="Times New Roman" w:hAnsi="Times New Roman" w:cs="Times New Roman"/>
          <w:b/>
          <w:sz w:val="28"/>
          <w:szCs w:val="28"/>
        </w:rPr>
        <w:t>Всего за задание 5 – максимум 30 баллов.</w:t>
      </w:r>
    </w:p>
    <w:p w:rsidR="009E3489" w:rsidRPr="009E3489" w:rsidRDefault="009E3489" w:rsidP="009E3489">
      <w:pPr>
        <w:spacing w:before="480" w:after="3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489">
        <w:rPr>
          <w:rFonts w:ascii="Times New Roman" w:hAnsi="Times New Roman" w:cs="Times New Roman"/>
          <w:b/>
          <w:sz w:val="28"/>
          <w:szCs w:val="28"/>
        </w:rPr>
        <w:t xml:space="preserve">МАКСИМАЛЬНЫЙ БАЛЛ –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E3489">
        <w:rPr>
          <w:rFonts w:ascii="Times New Roman" w:hAnsi="Times New Roman" w:cs="Times New Roman"/>
          <w:b/>
          <w:sz w:val="28"/>
          <w:szCs w:val="28"/>
        </w:rPr>
        <w:t>5</w:t>
      </w:r>
      <w:r w:rsidR="00C0222F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E3489" w:rsidRPr="009E3489" w:rsidSect="000862D2">
      <w:headerReference w:type="default" r:id="rId40"/>
      <w:footerReference w:type="default" r:id="rId41"/>
      <w:footerReference w:type="first" r:id="rId42"/>
      <w:pgSz w:w="11906" w:h="16838"/>
      <w:pgMar w:top="1418" w:right="1134" w:bottom="1134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10B" w:rsidRDefault="00BF010B" w:rsidP="00124E2D">
      <w:pPr>
        <w:spacing w:line="240" w:lineRule="auto"/>
      </w:pPr>
      <w:r>
        <w:separator/>
      </w:r>
    </w:p>
  </w:endnote>
  <w:endnote w:type="continuationSeparator" w:id="0">
    <w:p w:rsidR="00BF010B" w:rsidRDefault="00BF010B" w:rsidP="00124E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2037096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24E2D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07A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402764"/>
    </w:sdtPr>
    <w:sdtEndPr>
      <w:rPr>
        <w:rFonts w:ascii="Times New Roman" w:hAnsi="Times New Roman" w:cs="Times New Roman"/>
        <w:sz w:val="24"/>
        <w:szCs w:val="24"/>
      </w:rPr>
    </w:sdtEndPr>
    <w:sdtContent>
      <w:p w:rsidR="00124E2D" w:rsidRPr="00A636CE" w:rsidRDefault="00E22F04" w:rsidP="00A636CE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636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36CE" w:rsidRPr="00A636C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07A6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636C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10B" w:rsidRDefault="00BF010B" w:rsidP="00124E2D">
      <w:pPr>
        <w:spacing w:line="240" w:lineRule="auto"/>
      </w:pPr>
      <w:r>
        <w:separator/>
      </w:r>
    </w:p>
  </w:footnote>
  <w:footnote w:type="continuationSeparator" w:id="0">
    <w:p w:rsidR="00BF010B" w:rsidRDefault="00BF010B" w:rsidP="00124E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>Всероссийская олимпиада школьников по искусству (МХК)</w:t>
    </w:r>
  </w:p>
  <w:p w:rsidR="00C906EF" w:rsidRPr="000862D2" w:rsidRDefault="00C906EF" w:rsidP="00C906EF">
    <w:pPr>
      <w:pStyle w:val="ab"/>
      <w:ind w:right="360"/>
      <w:jc w:val="center"/>
      <w:rPr>
        <w:rFonts w:ascii="Times New Roman" w:hAnsi="Times New Roman" w:cs="Times New Roman"/>
        <w:sz w:val="24"/>
        <w:szCs w:val="24"/>
      </w:rPr>
    </w:pPr>
    <w:r w:rsidRPr="000862D2">
      <w:rPr>
        <w:rFonts w:ascii="Times New Roman" w:hAnsi="Times New Roman" w:cs="Times New Roman"/>
        <w:sz w:val="24"/>
        <w:szCs w:val="24"/>
      </w:rPr>
      <w:t xml:space="preserve">Муниципальный этап. </w:t>
    </w:r>
    <w:r w:rsidR="00FA3C72">
      <w:rPr>
        <w:rFonts w:ascii="Times New Roman" w:hAnsi="Times New Roman" w:cs="Times New Roman"/>
        <w:sz w:val="24"/>
        <w:szCs w:val="24"/>
        <w:lang w:val="en-US"/>
      </w:rPr>
      <w:t>9</w:t>
    </w:r>
    <w:r w:rsidRPr="000862D2">
      <w:rPr>
        <w:rFonts w:ascii="Times New Roman" w:hAnsi="Times New Roman" w:cs="Times New Roman"/>
        <w:sz w:val="24"/>
        <w:szCs w:val="24"/>
      </w:rPr>
      <w:t xml:space="preserve"> класс</w:t>
    </w:r>
  </w:p>
  <w:p w:rsidR="00A9151D" w:rsidRPr="000862D2" w:rsidRDefault="00A9151D" w:rsidP="00C906EF">
    <w:pPr>
      <w:pStyle w:val="ab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1F2449A"/>
    <w:multiLevelType w:val="hybridMultilevel"/>
    <w:tmpl w:val="314A4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C3CF0"/>
    <w:multiLevelType w:val="hybridMultilevel"/>
    <w:tmpl w:val="293EB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A24"/>
    <w:multiLevelType w:val="hybridMultilevel"/>
    <w:tmpl w:val="011E5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5DEE"/>
    <w:multiLevelType w:val="hybridMultilevel"/>
    <w:tmpl w:val="0E0C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E2AB6"/>
    <w:multiLevelType w:val="hybridMultilevel"/>
    <w:tmpl w:val="9656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61085"/>
    <w:multiLevelType w:val="hybridMultilevel"/>
    <w:tmpl w:val="E146E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42F86"/>
    <w:multiLevelType w:val="hybridMultilevel"/>
    <w:tmpl w:val="343667A2"/>
    <w:lvl w:ilvl="0" w:tplc="0B46E73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D26294"/>
    <w:multiLevelType w:val="hybridMultilevel"/>
    <w:tmpl w:val="13AE3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6688C"/>
    <w:multiLevelType w:val="hybridMultilevel"/>
    <w:tmpl w:val="4330D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2140A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E4272"/>
    <w:multiLevelType w:val="hybridMultilevel"/>
    <w:tmpl w:val="4DCE476C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8CC5F52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123A3"/>
    <w:multiLevelType w:val="hybridMultilevel"/>
    <w:tmpl w:val="C6D45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F9C1DFF"/>
    <w:multiLevelType w:val="hybridMultilevel"/>
    <w:tmpl w:val="F6B2C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77C87"/>
    <w:multiLevelType w:val="hybridMultilevel"/>
    <w:tmpl w:val="1666C07A"/>
    <w:lvl w:ilvl="0" w:tplc="6742C32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97772C"/>
    <w:multiLevelType w:val="hybridMultilevel"/>
    <w:tmpl w:val="48043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E30A4"/>
    <w:multiLevelType w:val="hybridMultilevel"/>
    <w:tmpl w:val="66786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50D35"/>
    <w:multiLevelType w:val="hybridMultilevel"/>
    <w:tmpl w:val="DD9A1B2E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65E53"/>
    <w:multiLevelType w:val="hybridMultilevel"/>
    <w:tmpl w:val="C8C4B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52A29"/>
    <w:multiLevelType w:val="hybridMultilevel"/>
    <w:tmpl w:val="03FE78E0"/>
    <w:lvl w:ilvl="0" w:tplc="C2C20FD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B20B4"/>
    <w:multiLevelType w:val="hybridMultilevel"/>
    <w:tmpl w:val="FAD6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91D2E"/>
    <w:multiLevelType w:val="hybridMultilevel"/>
    <w:tmpl w:val="3224E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2445C"/>
    <w:multiLevelType w:val="hybridMultilevel"/>
    <w:tmpl w:val="9BA8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642B3"/>
    <w:multiLevelType w:val="hybridMultilevel"/>
    <w:tmpl w:val="387C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8A6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84341"/>
    <w:multiLevelType w:val="hybridMultilevel"/>
    <w:tmpl w:val="FA288E56"/>
    <w:lvl w:ilvl="0" w:tplc="E5EA05CA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BC6C38"/>
    <w:multiLevelType w:val="hybridMultilevel"/>
    <w:tmpl w:val="EC0E5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4E0F8D"/>
    <w:multiLevelType w:val="hybridMultilevel"/>
    <w:tmpl w:val="2BD84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E49C6"/>
    <w:multiLevelType w:val="hybridMultilevel"/>
    <w:tmpl w:val="1354CB10"/>
    <w:lvl w:ilvl="0" w:tplc="DED0539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A1971"/>
    <w:multiLevelType w:val="hybridMultilevel"/>
    <w:tmpl w:val="594E7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91CBA"/>
    <w:multiLevelType w:val="hybridMultilevel"/>
    <w:tmpl w:val="8C2A9B52"/>
    <w:lvl w:ilvl="0" w:tplc="A560C43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60C434">
      <w:start w:val="1"/>
      <w:numFmt w:val="bullet"/>
      <w:lvlText w:val="─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66679"/>
    <w:multiLevelType w:val="hybridMultilevel"/>
    <w:tmpl w:val="E3FCB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056A5C"/>
    <w:multiLevelType w:val="hybridMultilevel"/>
    <w:tmpl w:val="1EF85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1A1C7B"/>
    <w:multiLevelType w:val="hybridMultilevel"/>
    <w:tmpl w:val="3BA6C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36EB4"/>
    <w:multiLevelType w:val="hybridMultilevel"/>
    <w:tmpl w:val="700C1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9"/>
  </w:num>
  <w:num w:numId="4">
    <w:abstractNumId w:val="17"/>
  </w:num>
  <w:num w:numId="5">
    <w:abstractNumId w:val="29"/>
  </w:num>
  <w:num w:numId="6">
    <w:abstractNumId w:val="27"/>
  </w:num>
  <w:num w:numId="7">
    <w:abstractNumId w:val="9"/>
  </w:num>
  <w:num w:numId="8">
    <w:abstractNumId w:val="3"/>
  </w:num>
  <w:num w:numId="9">
    <w:abstractNumId w:val="16"/>
  </w:num>
  <w:num w:numId="10">
    <w:abstractNumId w:val="30"/>
  </w:num>
  <w:num w:numId="11">
    <w:abstractNumId w:val="1"/>
  </w:num>
  <w:num w:numId="12">
    <w:abstractNumId w:val="7"/>
  </w:num>
  <w:num w:numId="13">
    <w:abstractNumId w:val="23"/>
  </w:num>
  <w:num w:numId="14">
    <w:abstractNumId w:val="21"/>
  </w:num>
  <w:num w:numId="15">
    <w:abstractNumId w:val="35"/>
  </w:num>
  <w:num w:numId="16">
    <w:abstractNumId w:val="22"/>
  </w:num>
  <w:num w:numId="17">
    <w:abstractNumId w:val="33"/>
  </w:num>
  <w:num w:numId="18">
    <w:abstractNumId w:val="14"/>
  </w:num>
  <w:num w:numId="19">
    <w:abstractNumId w:val="12"/>
  </w:num>
  <w:num w:numId="20">
    <w:abstractNumId w:val="25"/>
  </w:num>
  <w:num w:numId="21">
    <w:abstractNumId w:val="8"/>
  </w:num>
  <w:num w:numId="22">
    <w:abstractNumId w:val="5"/>
  </w:num>
  <w:num w:numId="23">
    <w:abstractNumId w:val="26"/>
  </w:num>
  <w:num w:numId="24">
    <w:abstractNumId w:val="24"/>
  </w:num>
  <w:num w:numId="25">
    <w:abstractNumId w:val="10"/>
  </w:num>
  <w:num w:numId="26">
    <w:abstractNumId w:val="34"/>
  </w:num>
  <w:num w:numId="27">
    <w:abstractNumId w:val="18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15"/>
  </w:num>
  <w:num w:numId="33">
    <w:abstractNumId w:val="4"/>
  </w:num>
  <w:num w:numId="34">
    <w:abstractNumId w:val="13"/>
  </w:num>
  <w:num w:numId="35">
    <w:abstractNumId w:val="2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15"/>
    <w:rsid w:val="00001BD2"/>
    <w:rsid w:val="00002A47"/>
    <w:rsid w:val="00010317"/>
    <w:rsid w:val="00014400"/>
    <w:rsid w:val="000441F7"/>
    <w:rsid w:val="00053420"/>
    <w:rsid w:val="00055052"/>
    <w:rsid w:val="00085DC8"/>
    <w:rsid w:val="000862D2"/>
    <w:rsid w:val="000C1715"/>
    <w:rsid w:val="000C7DFD"/>
    <w:rsid w:val="000D4047"/>
    <w:rsid w:val="000E127B"/>
    <w:rsid w:val="00104E4A"/>
    <w:rsid w:val="00124E2D"/>
    <w:rsid w:val="0013448B"/>
    <w:rsid w:val="0013726F"/>
    <w:rsid w:val="001607A6"/>
    <w:rsid w:val="00192B20"/>
    <w:rsid w:val="001B2D15"/>
    <w:rsid w:val="001B4D19"/>
    <w:rsid w:val="001B7162"/>
    <w:rsid w:val="001C3F54"/>
    <w:rsid w:val="001C7EF1"/>
    <w:rsid w:val="001D0715"/>
    <w:rsid w:val="001D2083"/>
    <w:rsid w:val="001E4B05"/>
    <w:rsid w:val="00207C9A"/>
    <w:rsid w:val="00215162"/>
    <w:rsid w:val="00216358"/>
    <w:rsid w:val="00220749"/>
    <w:rsid w:val="002256C3"/>
    <w:rsid w:val="00266440"/>
    <w:rsid w:val="002B6C28"/>
    <w:rsid w:val="002C7A4B"/>
    <w:rsid w:val="002D032B"/>
    <w:rsid w:val="002D67E0"/>
    <w:rsid w:val="003061E3"/>
    <w:rsid w:val="0033221E"/>
    <w:rsid w:val="00353B07"/>
    <w:rsid w:val="0035662E"/>
    <w:rsid w:val="0036155C"/>
    <w:rsid w:val="003656A6"/>
    <w:rsid w:val="0038116F"/>
    <w:rsid w:val="003973C5"/>
    <w:rsid w:val="003A4385"/>
    <w:rsid w:val="003D19BC"/>
    <w:rsid w:val="00400A8A"/>
    <w:rsid w:val="00400E08"/>
    <w:rsid w:val="00413528"/>
    <w:rsid w:val="0041622E"/>
    <w:rsid w:val="004220FA"/>
    <w:rsid w:val="00447BBF"/>
    <w:rsid w:val="00456AD4"/>
    <w:rsid w:val="004631F6"/>
    <w:rsid w:val="00495D76"/>
    <w:rsid w:val="004A3B17"/>
    <w:rsid w:val="004D1D13"/>
    <w:rsid w:val="004E41E5"/>
    <w:rsid w:val="004E616C"/>
    <w:rsid w:val="0052636F"/>
    <w:rsid w:val="00534AFF"/>
    <w:rsid w:val="00541C5E"/>
    <w:rsid w:val="00562E31"/>
    <w:rsid w:val="00565D74"/>
    <w:rsid w:val="00570EBF"/>
    <w:rsid w:val="00580280"/>
    <w:rsid w:val="00584C23"/>
    <w:rsid w:val="005B7EA7"/>
    <w:rsid w:val="00605BBE"/>
    <w:rsid w:val="00626282"/>
    <w:rsid w:val="006B02C3"/>
    <w:rsid w:val="006C3D8B"/>
    <w:rsid w:val="006F6957"/>
    <w:rsid w:val="00717566"/>
    <w:rsid w:val="007201E1"/>
    <w:rsid w:val="00720647"/>
    <w:rsid w:val="0074222E"/>
    <w:rsid w:val="00743F9B"/>
    <w:rsid w:val="0075185A"/>
    <w:rsid w:val="00785081"/>
    <w:rsid w:val="007B22A3"/>
    <w:rsid w:val="007D574F"/>
    <w:rsid w:val="007F222D"/>
    <w:rsid w:val="007F74D4"/>
    <w:rsid w:val="00834F54"/>
    <w:rsid w:val="00840C6E"/>
    <w:rsid w:val="008553D5"/>
    <w:rsid w:val="008668A6"/>
    <w:rsid w:val="00867BE0"/>
    <w:rsid w:val="00877011"/>
    <w:rsid w:val="00877B79"/>
    <w:rsid w:val="00883CF2"/>
    <w:rsid w:val="008A7E8A"/>
    <w:rsid w:val="008B09B8"/>
    <w:rsid w:val="008B322F"/>
    <w:rsid w:val="008C0EA8"/>
    <w:rsid w:val="008C14EF"/>
    <w:rsid w:val="008C6715"/>
    <w:rsid w:val="0090362F"/>
    <w:rsid w:val="00924715"/>
    <w:rsid w:val="00962329"/>
    <w:rsid w:val="00977E29"/>
    <w:rsid w:val="009B5813"/>
    <w:rsid w:val="009C4B7C"/>
    <w:rsid w:val="009D5E48"/>
    <w:rsid w:val="009E3489"/>
    <w:rsid w:val="009F646B"/>
    <w:rsid w:val="00A32BCC"/>
    <w:rsid w:val="00A367E2"/>
    <w:rsid w:val="00A476B6"/>
    <w:rsid w:val="00A52A65"/>
    <w:rsid w:val="00A636CE"/>
    <w:rsid w:val="00A64E1D"/>
    <w:rsid w:val="00A729F4"/>
    <w:rsid w:val="00A85118"/>
    <w:rsid w:val="00A87903"/>
    <w:rsid w:val="00A9151D"/>
    <w:rsid w:val="00A9264C"/>
    <w:rsid w:val="00AA2448"/>
    <w:rsid w:val="00AA345F"/>
    <w:rsid w:val="00AD274C"/>
    <w:rsid w:val="00B036E6"/>
    <w:rsid w:val="00B30E83"/>
    <w:rsid w:val="00B35DAE"/>
    <w:rsid w:val="00B65D47"/>
    <w:rsid w:val="00B71156"/>
    <w:rsid w:val="00B77B9C"/>
    <w:rsid w:val="00B8353C"/>
    <w:rsid w:val="00B87498"/>
    <w:rsid w:val="00B90DE4"/>
    <w:rsid w:val="00B92635"/>
    <w:rsid w:val="00B94D13"/>
    <w:rsid w:val="00B94E00"/>
    <w:rsid w:val="00BA41E1"/>
    <w:rsid w:val="00BC2FE5"/>
    <w:rsid w:val="00BC3C5F"/>
    <w:rsid w:val="00BD7C76"/>
    <w:rsid w:val="00BF010B"/>
    <w:rsid w:val="00C0222F"/>
    <w:rsid w:val="00C31CFF"/>
    <w:rsid w:val="00C715D0"/>
    <w:rsid w:val="00C829B8"/>
    <w:rsid w:val="00C902E5"/>
    <w:rsid w:val="00C906EF"/>
    <w:rsid w:val="00C9309A"/>
    <w:rsid w:val="00C973CB"/>
    <w:rsid w:val="00CA5A90"/>
    <w:rsid w:val="00CC2346"/>
    <w:rsid w:val="00CD3060"/>
    <w:rsid w:val="00CF2F07"/>
    <w:rsid w:val="00D04DDE"/>
    <w:rsid w:val="00D10281"/>
    <w:rsid w:val="00D23BC4"/>
    <w:rsid w:val="00D81AE4"/>
    <w:rsid w:val="00D9135B"/>
    <w:rsid w:val="00DB1976"/>
    <w:rsid w:val="00E05D26"/>
    <w:rsid w:val="00E0611F"/>
    <w:rsid w:val="00E07004"/>
    <w:rsid w:val="00E22F04"/>
    <w:rsid w:val="00E40C6C"/>
    <w:rsid w:val="00E42033"/>
    <w:rsid w:val="00E5416E"/>
    <w:rsid w:val="00E618CA"/>
    <w:rsid w:val="00E72977"/>
    <w:rsid w:val="00E859D3"/>
    <w:rsid w:val="00E864AA"/>
    <w:rsid w:val="00EC276C"/>
    <w:rsid w:val="00EC62A7"/>
    <w:rsid w:val="00ED28E3"/>
    <w:rsid w:val="00EE53A2"/>
    <w:rsid w:val="00EF6819"/>
    <w:rsid w:val="00F04356"/>
    <w:rsid w:val="00F10683"/>
    <w:rsid w:val="00F12CCD"/>
    <w:rsid w:val="00F52B43"/>
    <w:rsid w:val="00F54320"/>
    <w:rsid w:val="00F55732"/>
    <w:rsid w:val="00F80123"/>
    <w:rsid w:val="00F857D6"/>
    <w:rsid w:val="00FA1820"/>
    <w:rsid w:val="00FA3C72"/>
    <w:rsid w:val="00FB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65FD0D-06F4-4F9E-B525-05BF6A69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344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C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99"/>
    <w:qFormat/>
    <w:rsid w:val="00001BD2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F85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857D6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7">
    <w:name w:val="Placeholder Text"/>
    <w:basedOn w:val="a1"/>
    <w:uiPriority w:val="99"/>
    <w:semiHidden/>
    <w:rsid w:val="00220749"/>
    <w:rPr>
      <w:color w:val="808080"/>
    </w:rPr>
  </w:style>
  <w:style w:type="paragraph" w:styleId="a8">
    <w:name w:val="Title"/>
    <w:basedOn w:val="a0"/>
    <w:next w:val="a0"/>
    <w:link w:val="a9"/>
    <w:uiPriority w:val="10"/>
    <w:qFormat/>
    <w:rsid w:val="000C17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1"/>
    <w:link w:val="a8"/>
    <w:uiPriority w:val="10"/>
    <w:rsid w:val="000C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0C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400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color w:val="auto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400E08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99"/>
    <w:rsid w:val="00124E2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0"/>
    <w:link w:val="ac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1"/>
    <w:link w:val="ab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styleId="ad">
    <w:name w:val="footer"/>
    <w:basedOn w:val="a0"/>
    <w:link w:val="ae"/>
    <w:uiPriority w:val="99"/>
    <w:unhideWhenUsed/>
    <w:rsid w:val="00124E2D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124E2D"/>
    <w:rPr>
      <w:rFonts w:ascii="Arial" w:eastAsia="Arial" w:hAnsi="Arial" w:cs="Arial"/>
      <w:color w:val="000000"/>
      <w:szCs w:val="20"/>
      <w:lang w:eastAsia="ru-RU"/>
    </w:rPr>
  </w:style>
  <w:style w:type="paragraph" w:customStyle="1" w:styleId="af">
    <w:name w:val="Разбалловка"/>
    <w:basedOn w:val="a0"/>
    <w:uiPriority w:val="99"/>
    <w:rsid w:val="00A636CE"/>
    <w:pPr>
      <w:tabs>
        <w:tab w:val="right" w:leader="dot" w:pos="9356"/>
      </w:tabs>
      <w:spacing w:after="160" w:line="259" w:lineRule="auto"/>
      <w:contextualSpacing/>
      <w:jc w:val="both"/>
    </w:pPr>
    <w:rPr>
      <w:rFonts w:ascii="Calibri" w:eastAsia="Calibri" w:hAnsi="Calibri" w:cs="Times New Roman"/>
      <w:color w:val="auto"/>
      <w:szCs w:val="22"/>
      <w:lang w:eastAsia="en-US"/>
    </w:rPr>
  </w:style>
  <w:style w:type="paragraph" w:customStyle="1" w:styleId="af0">
    <w:name w:val="!_задача"/>
    <w:basedOn w:val="a0"/>
    <w:link w:val="af1"/>
    <w:qFormat/>
    <w:rsid w:val="006C3D8B"/>
    <w:pPr>
      <w:spacing w:before="480"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af2">
    <w:name w:val="!_осн"/>
    <w:basedOn w:val="a0"/>
    <w:link w:val="af3"/>
    <w:qFormat/>
    <w:rsid w:val="00E07004"/>
    <w:pPr>
      <w:spacing w:after="12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!_задача Знак"/>
    <w:basedOn w:val="a1"/>
    <w:link w:val="af0"/>
    <w:rsid w:val="006C3D8B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4">
    <w:name w:val="!_критерии"/>
    <w:basedOn w:val="a0"/>
    <w:link w:val="af5"/>
    <w:qFormat/>
    <w:rsid w:val="008668A6"/>
    <w:pPr>
      <w:spacing w:before="240" w:line="240" w:lineRule="auto"/>
      <w:jc w:val="both"/>
    </w:pPr>
    <w:rPr>
      <w:rFonts w:ascii="Times New Roman" w:hAnsi="Times New Roman" w:cs="Times New Roman"/>
      <w:b/>
      <w:i/>
      <w:sz w:val="28"/>
      <w:szCs w:val="28"/>
    </w:rPr>
  </w:style>
  <w:style w:type="character" w:customStyle="1" w:styleId="af3">
    <w:name w:val="!_осн Знак"/>
    <w:basedOn w:val="a1"/>
    <w:link w:val="af2"/>
    <w:rsid w:val="00E07004"/>
    <w:rPr>
      <w:rFonts w:ascii="Times New Roman" w:eastAsia="Arial" w:hAnsi="Times New Roman" w:cs="Times New Roman"/>
      <w:color w:val="000000"/>
      <w:sz w:val="28"/>
      <w:szCs w:val="28"/>
      <w:lang w:eastAsia="ru-RU"/>
    </w:rPr>
  </w:style>
  <w:style w:type="paragraph" w:customStyle="1" w:styleId="a">
    <w:name w:val="!_булит"/>
    <w:basedOn w:val="HTML"/>
    <w:link w:val="af6"/>
    <w:qFormat/>
    <w:rsid w:val="008668A6"/>
    <w:pPr>
      <w:numPr>
        <w:numId w:val="23"/>
      </w:numPr>
      <w:ind w:left="284" w:hanging="28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5">
    <w:name w:val="!_критерии Знак"/>
    <w:basedOn w:val="a1"/>
    <w:link w:val="af4"/>
    <w:rsid w:val="008668A6"/>
    <w:rPr>
      <w:rFonts w:ascii="Times New Roman" w:eastAsia="Arial" w:hAnsi="Times New Roman" w:cs="Times New Roman"/>
      <w:b/>
      <w:i/>
      <w:color w:val="000000"/>
      <w:sz w:val="28"/>
      <w:szCs w:val="28"/>
      <w:lang w:eastAsia="ru-RU"/>
    </w:rPr>
  </w:style>
  <w:style w:type="paragraph" w:customStyle="1" w:styleId="af7">
    <w:name w:val="!_максимум"/>
    <w:basedOn w:val="a0"/>
    <w:link w:val="af8"/>
    <w:qFormat/>
    <w:rsid w:val="008668A6"/>
    <w:pPr>
      <w:spacing w:before="120" w:line="240" w:lineRule="auto"/>
      <w:jc w:val="both"/>
    </w:pPr>
    <w:rPr>
      <w:rFonts w:ascii="Times New Roman" w:hAnsi="Times New Roman" w:cs="Times New Roman"/>
      <w:i/>
      <w:sz w:val="28"/>
      <w:szCs w:val="28"/>
    </w:rPr>
  </w:style>
  <w:style w:type="character" w:customStyle="1" w:styleId="af6">
    <w:name w:val="!_булит Знак"/>
    <w:basedOn w:val="HTML0"/>
    <w:link w:val="a"/>
    <w:rsid w:val="008668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!_ответ"/>
    <w:basedOn w:val="a0"/>
    <w:link w:val="afa"/>
    <w:qFormat/>
    <w:rsid w:val="008668A6"/>
    <w:pPr>
      <w:spacing w:before="240" w:after="240" w:line="240" w:lineRule="auto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af8">
    <w:name w:val="!_максимум Знак"/>
    <w:basedOn w:val="a1"/>
    <w:link w:val="af7"/>
    <w:rsid w:val="008668A6"/>
    <w:rPr>
      <w:rFonts w:ascii="Times New Roman" w:eastAsia="Arial" w:hAnsi="Times New Roman" w:cs="Times New Roman"/>
      <w:i/>
      <w:color w:val="000000"/>
      <w:sz w:val="28"/>
      <w:szCs w:val="28"/>
      <w:lang w:eastAsia="ru-RU"/>
    </w:rPr>
  </w:style>
  <w:style w:type="paragraph" w:customStyle="1" w:styleId="11">
    <w:name w:val="Абзац списка1"/>
    <w:basedOn w:val="a0"/>
    <w:rsid w:val="00EF6819"/>
    <w:pPr>
      <w:suppressAutoHyphens/>
      <w:spacing w:after="160" w:line="240" w:lineRule="auto"/>
      <w:ind w:left="720"/>
      <w:contextualSpacing/>
    </w:pPr>
    <w:rPr>
      <w:rFonts w:ascii="Liberation Serif" w:eastAsia="Noto Sans CJK SC Regular" w:hAnsi="Liberation Serif" w:cs="FreeSans"/>
      <w:color w:val="auto"/>
      <w:kern w:val="1"/>
      <w:sz w:val="24"/>
      <w:szCs w:val="24"/>
      <w:lang w:eastAsia="zh-CN" w:bidi="hi-IN"/>
    </w:rPr>
  </w:style>
  <w:style w:type="character" w:customStyle="1" w:styleId="afa">
    <w:name w:val="!_ответ Знак"/>
    <w:basedOn w:val="a1"/>
    <w:link w:val="af9"/>
    <w:rsid w:val="008668A6"/>
    <w:rPr>
      <w:rFonts w:ascii="Times New Roman" w:eastAsia="Arial" w:hAnsi="Times New Roman" w:cs="Times New Roman"/>
      <w:b/>
      <w:color w:val="000000"/>
      <w:sz w:val="28"/>
      <w:szCs w:val="28"/>
      <w:lang w:eastAsia="ru-RU"/>
    </w:rPr>
  </w:style>
  <w:style w:type="paragraph" w:customStyle="1" w:styleId="afb">
    <w:name w:val="!_ФИО"/>
    <w:basedOn w:val="af2"/>
    <w:link w:val="afc"/>
    <w:qFormat/>
    <w:rsid w:val="007B22A3"/>
    <w:pPr>
      <w:jc w:val="right"/>
    </w:pPr>
    <w:rPr>
      <w:i/>
      <w:iCs/>
      <w:lang w:eastAsia="zh-CN" w:bidi="hi-IN"/>
    </w:rPr>
  </w:style>
  <w:style w:type="character" w:customStyle="1" w:styleId="afc">
    <w:name w:val="!_ФИО Знак"/>
    <w:basedOn w:val="af3"/>
    <w:link w:val="afb"/>
    <w:rsid w:val="007B22A3"/>
    <w:rPr>
      <w:rFonts w:ascii="Times New Roman" w:eastAsia="Arial" w:hAnsi="Times New Roman" w:cs="Times New Roman"/>
      <w:i/>
      <w:iCs/>
      <w:color w:val="000000"/>
      <w:spacing w:val="-4"/>
      <w:sz w:val="28"/>
      <w:szCs w:val="28"/>
      <w:lang w:eastAsia="zh-CN" w:bidi="hi-IN"/>
    </w:rPr>
  </w:style>
  <w:style w:type="paragraph" w:customStyle="1" w:styleId="afd">
    <w:name w:val="!_под картинкой"/>
    <w:basedOn w:val="af0"/>
    <w:link w:val="afe"/>
    <w:qFormat/>
    <w:rsid w:val="00413528"/>
    <w:pPr>
      <w:spacing w:before="120"/>
    </w:pPr>
    <w:rPr>
      <w:b w:val="0"/>
    </w:rPr>
  </w:style>
  <w:style w:type="paragraph" w:customStyle="1" w:styleId="12">
    <w:name w:val="Обычный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e">
    <w:name w:val="!_под картинкой Знак"/>
    <w:basedOn w:val="af1"/>
    <w:link w:val="afd"/>
    <w:rsid w:val="00413528"/>
    <w:rPr>
      <w:rFonts w:ascii="Times New Roman" w:eastAsia="Arial" w:hAnsi="Times New Roman" w:cs="Times New Roman"/>
      <w:b w:val="0"/>
      <w:color w:val="000000"/>
      <w:sz w:val="28"/>
      <w:szCs w:val="28"/>
      <w:lang w:eastAsia="ru-RU"/>
    </w:rPr>
  </w:style>
  <w:style w:type="paragraph" w:styleId="aff">
    <w:name w:val="Normal (Web)"/>
    <w:basedOn w:val="a0"/>
    <w:uiPriority w:val="99"/>
    <w:semiHidden/>
    <w:rsid w:val="00C906EF"/>
    <w:pPr>
      <w:spacing w:before="100" w:beforeAutospacing="1" w:after="100" w:afterAutospacing="1" w:line="240" w:lineRule="auto"/>
    </w:pPr>
    <w:rPr>
      <w:rFonts w:ascii="Times" w:hAnsi="Times" w:cs="Times"/>
      <w:color w:val="auto"/>
      <w:sz w:val="20"/>
    </w:rPr>
  </w:style>
  <w:style w:type="paragraph" w:customStyle="1" w:styleId="110">
    <w:name w:val="Обычный1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ff0">
    <w:name w:val="footnote text"/>
    <w:basedOn w:val="a0"/>
    <w:link w:val="aff1"/>
    <w:uiPriority w:val="99"/>
    <w:semiHidden/>
    <w:unhideWhenUsed/>
    <w:rsid w:val="00C906EF"/>
    <w:pPr>
      <w:spacing w:line="240" w:lineRule="auto"/>
    </w:pPr>
    <w:rPr>
      <w:sz w:val="20"/>
    </w:rPr>
  </w:style>
  <w:style w:type="character" w:customStyle="1" w:styleId="aff1">
    <w:name w:val="Текст сноски Знак"/>
    <w:basedOn w:val="a1"/>
    <w:link w:val="aff0"/>
    <w:uiPriority w:val="99"/>
    <w:semiHidden/>
    <w:rsid w:val="00C906EF"/>
    <w:rPr>
      <w:rFonts w:ascii="Arial" w:eastAsia="Arial" w:hAnsi="Arial" w:cs="Arial"/>
      <w:color w:val="000000"/>
      <w:sz w:val="20"/>
      <w:szCs w:val="20"/>
      <w:lang w:eastAsia="ru-RU"/>
    </w:rPr>
  </w:style>
  <w:style w:type="character" w:styleId="aff2">
    <w:name w:val="footnote reference"/>
    <w:basedOn w:val="a1"/>
    <w:uiPriority w:val="99"/>
    <w:semiHidden/>
    <w:unhideWhenUsed/>
    <w:rsid w:val="00C906EF"/>
    <w:rPr>
      <w:vertAlign w:val="superscript"/>
    </w:rPr>
  </w:style>
  <w:style w:type="paragraph" w:customStyle="1" w:styleId="Normln1">
    <w:name w:val="Normální1"/>
    <w:uiPriority w:val="99"/>
    <w:rsid w:val="00C906EF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aff3">
    <w:name w:val="!Критерии"/>
    <w:basedOn w:val="a0"/>
    <w:link w:val="aff4"/>
    <w:qFormat/>
    <w:rsid w:val="00413528"/>
    <w:pPr>
      <w:spacing w:before="240" w:after="240" w:line="240" w:lineRule="auto"/>
      <w:jc w:val="both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/>
    </w:rPr>
  </w:style>
  <w:style w:type="character" w:customStyle="1" w:styleId="aff4">
    <w:name w:val="!Критерии Знак"/>
    <w:link w:val="aff3"/>
    <w:rsid w:val="00413528"/>
    <w:rPr>
      <w:rFonts w:ascii="Times New Roman" w:eastAsia="Calibri" w:hAnsi="Times New Roman" w:cs="Times New Roman"/>
      <w:b/>
      <w:i/>
      <w:sz w:val="28"/>
      <w:szCs w:val="28"/>
    </w:rPr>
  </w:style>
  <w:style w:type="character" w:styleId="aff5">
    <w:name w:val="Hyperlink"/>
    <w:basedOn w:val="a1"/>
    <w:uiPriority w:val="99"/>
    <w:unhideWhenUsed/>
    <w:rsid w:val="008553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4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2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7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tiff"/><Relationship Id="rId39" Type="http://schemas.openxmlformats.org/officeDocument/2006/relationships/image" Target="media/image2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tiff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9.tif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15.tiff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microsoft.com/office/2007/relationships/hdphoto" Target="media/hdphoto3.wdp"/><Relationship Id="rId36" Type="http://schemas.openxmlformats.org/officeDocument/2006/relationships/image" Target="media/image26.pn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tiff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!_&#1052;&#1054;&#1064;\&#1052;&#1054;&#1064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3AA68-CD85-43F7-BB42-404A31D60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МОШ шаблон</Template>
  <TotalTime>30</TotalTime>
  <Pages>1</Pages>
  <Words>2023</Words>
  <Characters>11535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Natalya Varenikova</cp:lastModifiedBy>
  <cp:revision>9</cp:revision>
  <dcterms:created xsi:type="dcterms:W3CDTF">2018-09-17T12:31:00Z</dcterms:created>
  <dcterms:modified xsi:type="dcterms:W3CDTF">2020-11-11T19:34:00Z</dcterms:modified>
</cp:coreProperties>
</file>